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投标物资报价表</w:t>
      </w:r>
    </w:p>
    <w:p>
      <w:pPr>
        <w:pStyle w:val="3"/>
        <w:rPr>
          <w:rFonts w:hint="eastAsia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中铁建物产科技有限公司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华北经理部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招标编号：</w:t>
      </w:r>
      <w:bookmarkStart w:id="0" w:name="OLE_LINK3"/>
      <w:bookmarkStart w:id="1" w:name="OLE_LINK1"/>
      <w:bookmarkStart w:id="2" w:name="OLE_LINK5"/>
      <w:r>
        <w:rPr>
          <w:rFonts w:hint="eastAsia" w:ascii="宋体" w:hAnsi="宋体" w:eastAsia="宋体" w:cs="宋体"/>
          <w:sz w:val="24"/>
        </w:rPr>
        <w:t>15WCKJ-202512-0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bookmarkEnd w:id="0"/>
      <w:bookmarkEnd w:id="1"/>
      <w:bookmarkEnd w:id="2"/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包件号：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SN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单位:人民币元</w:t>
      </w:r>
    </w:p>
    <w:tbl>
      <w:tblPr>
        <w:tblStyle w:val="4"/>
        <w:tblW w:w="46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334"/>
        <w:gridCol w:w="1421"/>
        <w:gridCol w:w="762"/>
        <w:gridCol w:w="1156"/>
        <w:gridCol w:w="1260"/>
        <w:gridCol w:w="1633"/>
        <w:gridCol w:w="1820"/>
        <w:gridCol w:w="1970"/>
        <w:gridCol w:w="1119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4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6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物资名称</w:t>
            </w:r>
          </w:p>
        </w:tc>
        <w:tc>
          <w:tcPr>
            <w:tcW w:w="49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26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投标期出厂单价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价差（元）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89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运距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km</w:t>
            </w:r>
          </w:p>
        </w:tc>
        <w:tc>
          <w:tcPr>
            <w:tcW w:w="31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344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64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4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5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B1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Y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A1=B1+Y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D=A1×C</w:t>
            </w:r>
          </w:p>
        </w:tc>
        <w:tc>
          <w:tcPr>
            <w:tcW w:w="389" w:type="pct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水泥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.O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42.5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散装低碱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0000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3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水泥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.O5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散装低碱</w:t>
            </w:r>
          </w:p>
        </w:tc>
        <w:tc>
          <w:tcPr>
            <w:tcW w:w="2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4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000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3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3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8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投标到站总价（人民币大写）：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投标人名称（加盖单位公章）：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法定代表人或被授权代理人签字：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联系电话：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日期：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年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p>
      <w:bookmarkStart w:id="3" w:name="_GoBack"/>
      <w:bookmarkEnd w:id="3"/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D65A2"/>
    <w:rsid w:val="02ED65A2"/>
    <w:rsid w:val="22F21A43"/>
    <w:rsid w:val="22F21B2E"/>
    <w:rsid w:val="316022C4"/>
    <w:rsid w:val="39996234"/>
    <w:rsid w:val="40E72416"/>
    <w:rsid w:val="45802C62"/>
    <w:rsid w:val="5CC221C1"/>
    <w:rsid w:val="6E99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2025-12-11T11:16:00Z</dcterms:created>
  <dc:creator>浅爱</dc:creator>
  <cp:lastModifiedBy>Administrator</cp:lastModifiedBy>
  <dcterms:modified xsi:type="dcterms:W3CDTF">2025-12-15T02:58:11Z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9244AF228EF34B468879D44E285A4525</vt:lpwstr>
  </property>
</Properties>
</file>