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b/>
          <w:sz w:val="28"/>
          <w:szCs w:val="28"/>
        </w:rPr>
        <w:t>投标物资报价表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811"/>
        <w:gridCol w:w="1305"/>
        <w:gridCol w:w="690"/>
        <w:gridCol w:w="1261"/>
        <w:gridCol w:w="1347"/>
        <w:gridCol w:w="1344"/>
        <w:gridCol w:w="1520"/>
        <w:gridCol w:w="1898"/>
        <w:gridCol w:w="1058"/>
        <w:gridCol w:w="595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4460" w:type="dxa"/>
            <w:gridSpan w:val="12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招标人名称：</w:t>
            </w:r>
            <w:r>
              <w:rPr>
                <w:rFonts w:hint="eastAsia" w:ascii="宋体" w:hAnsi="宋体" w:cs="宋体"/>
                <w:sz w:val="24"/>
                <w:szCs w:val="24"/>
              </w:rPr>
              <w:t>中铁建物产科技有限公司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西藏公司</w:t>
            </w:r>
            <w:r>
              <w:rPr>
                <w:sz w:val="24"/>
                <w:szCs w:val="24"/>
              </w:rPr>
              <w:t xml:space="preserve">                                                       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招标编号：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15WCKJ-202607-029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 xml:space="preserve"> 包件号：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GC</w:t>
            </w: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>单位</w:t>
            </w:r>
            <w:r>
              <w:rPr>
                <w:sz w:val="24"/>
                <w:szCs w:val="24"/>
              </w:rPr>
              <w:t>:</w:t>
            </w:r>
            <w:r>
              <w:rPr>
                <w:rFonts w:hint="eastAsia"/>
                <w:sz w:val="24"/>
                <w:szCs w:val="24"/>
              </w:rPr>
              <w:t>人民币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51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811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物资名称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规格型号</w:t>
            </w:r>
          </w:p>
        </w:tc>
        <w:tc>
          <w:tcPr>
            <w:tcW w:w="69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计量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widowControl/>
              <w:tabs>
                <w:tab w:val="left" w:pos="251"/>
                <w:tab w:val="center" w:pos="838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投标期出厂单价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价差（元）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合同</w:t>
            </w:r>
            <w:r>
              <w:rPr>
                <w:szCs w:val="21"/>
              </w:rPr>
              <w:t>单价（元）</w:t>
            </w:r>
          </w:p>
        </w:tc>
        <w:tc>
          <w:tcPr>
            <w:tcW w:w="1898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合价（元）</w:t>
            </w:r>
          </w:p>
        </w:tc>
        <w:tc>
          <w:tcPr>
            <w:tcW w:w="105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厂家</w:t>
            </w:r>
          </w:p>
        </w:tc>
        <w:tc>
          <w:tcPr>
            <w:tcW w:w="59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运距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km</w:t>
            </w:r>
          </w:p>
        </w:tc>
        <w:tc>
          <w:tcPr>
            <w:tcW w:w="111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514" w:type="dxa"/>
            <w:vMerge w:val="continue"/>
            <w:noWrap w:val="0"/>
            <w:vAlign w:val="center"/>
          </w:tcPr>
          <w:p>
            <w:pPr>
              <w:widowControl/>
              <w:rPr>
                <w:szCs w:val="21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>
            <w:pPr>
              <w:widowControl/>
              <w:rPr>
                <w:szCs w:val="21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widowControl/>
              <w:rPr>
                <w:szCs w:val="21"/>
              </w:rPr>
            </w:pPr>
          </w:p>
        </w:tc>
        <w:tc>
          <w:tcPr>
            <w:tcW w:w="690" w:type="dxa"/>
            <w:vMerge w:val="continue"/>
            <w:noWrap w:val="0"/>
            <w:vAlign w:val="center"/>
          </w:tcPr>
          <w:p>
            <w:pPr>
              <w:widowControl/>
              <w:rPr>
                <w:szCs w:val="21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D</w:t>
            </w:r>
            <w:r>
              <w:rPr>
                <w:rFonts w:hint="eastAsia"/>
              </w:rPr>
              <w:t>1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  <w:lang w:val="en-US" w:eastAsia="zh-CN"/>
              </w:rPr>
              <w:t>B</w:t>
            </w:r>
            <w:r>
              <w:rPr>
                <w:rFonts w:hint="eastAsia"/>
              </w:rPr>
              <w:t>1</w:t>
            </w:r>
            <w:r>
              <w:t>=</w:t>
            </w:r>
            <w:r>
              <w:rPr>
                <w:rFonts w:hint="eastAsia"/>
              </w:rPr>
              <w:t>B1+Y</w:t>
            </w:r>
          </w:p>
        </w:tc>
        <w:tc>
          <w:tcPr>
            <w:tcW w:w="1898" w:type="dxa"/>
            <w:noWrap w:val="0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D=A</w:t>
            </w:r>
            <w:r>
              <w:rPr>
                <w:rFonts w:hint="eastAsia"/>
                <w:lang w:val="en-US" w:eastAsia="zh-CN"/>
              </w:rPr>
              <w:t>1</w:t>
            </w:r>
            <w:r>
              <w:t>×</w:t>
            </w:r>
            <w:r>
              <w:rPr>
                <w:rFonts w:hint="eastAsia"/>
              </w:rPr>
              <w:t>C</w:t>
            </w: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95" w:type="dxa"/>
            <w:vMerge w:val="continue"/>
            <w:noWrap w:val="0"/>
            <w:vAlign w:val="top"/>
          </w:tcPr>
          <w:p>
            <w:pPr>
              <w:widowControl/>
              <w:rPr>
                <w:szCs w:val="21"/>
              </w:rPr>
            </w:pPr>
          </w:p>
        </w:tc>
        <w:tc>
          <w:tcPr>
            <w:tcW w:w="1117" w:type="dxa"/>
            <w:vMerge w:val="continue"/>
            <w:noWrap w:val="0"/>
            <w:vAlign w:val="center"/>
          </w:tcPr>
          <w:p>
            <w:pPr>
              <w:widowControl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5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热轧光圆钢筋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HPB300（6-12）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吨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1600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3750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8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5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HRB400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HRB400E（12-40）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吨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8000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3750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8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5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9600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95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</w:tr>
    </w:tbl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投标到站总价（人民币大写）：</w:t>
      </w:r>
      <w:r>
        <w:rPr>
          <w:szCs w:val="21"/>
        </w:rPr>
        <w:t xml:space="preserve">    </w:t>
      </w:r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投标人名称（加盖单位公章）：</w:t>
      </w:r>
      <w:bookmarkStart w:id="0" w:name="_GoBack"/>
      <w:bookmarkEnd w:id="0"/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法定代表人或被授权代理人签字：</w:t>
      </w:r>
      <w:r>
        <w:rPr>
          <w:szCs w:val="21"/>
        </w:rPr>
        <w:t xml:space="preserve">                             </w:t>
      </w:r>
    </w:p>
    <w:p>
      <w:pPr>
        <w:widowControl/>
        <w:spacing w:line="480" w:lineRule="auto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 xml:space="preserve">联系电话：                            </w:t>
      </w:r>
    </w:p>
    <w:p>
      <w:pPr>
        <w:widowControl/>
        <w:spacing w:line="480" w:lineRule="auto"/>
        <w:ind w:firstLine="630" w:firstLineChars="300"/>
      </w:pPr>
      <w:r>
        <w:rPr>
          <w:rFonts w:hint="eastAsia"/>
          <w:szCs w:val="21"/>
        </w:rPr>
        <w:t>日期：</w:t>
      </w:r>
      <w:r>
        <w:rPr>
          <w:szCs w:val="21"/>
        </w:rPr>
        <w:t xml:space="preserve">        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日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NjRhNWExMTNlODI1YzE5NWU4N2ZhMzI1NDNkNDYifQ=="/>
  </w:docVars>
  <w:rsids>
    <w:rsidRoot w:val="5C691B19"/>
    <w:rsid w:val="001859F8"/>
    <w:rsid w:val="003940F4"/>
    <w:rsid w:val="006C7C7F"/>
    <w:rsid w:val="00D668F9"/>
    <w:rsid w:val="00E23A13"/>
    <w:rsid w:val="00F97A8F"/>
    <w:rsid w:val="01706A8C"/>
    <w:rsid w:val="01D63A7B"/>
    <w:rsid w:val="01E81118"/>
    <w:rsid w:val="02021862"/>
    <w:rsid w:val="04D36AC9"/>
    <w:rsid w:val="05E55011"/>
    <w:rsid w:val="06237FAA"/>
    <w:rsid w:val="06C453EB"/>
    <w:rsid w:val="082D654D"/>
    <w:rsid w:val="09737D01"/>
    <w:rsid w:val="0A2834EE"/>
    <w:rsid w:val="0A3C65AA"/>
    <w:rsid w:val="0A774EEC"/>
    <w:rsid w:val="0CFC7734"/>
    <w:rsid w:val="0EC93FDB"/>
    <w:rsid w:val="0F0B64D1"/>
    <w:rsid w:val="100500D1"/>
    <w:rsid w:val="147534C5"/>
    <w:rsid w:val="14AC58B5"/>
    <w:rsid w:val="14FD080C"/>
    <w:rsid w:val="155F12E9"/>
    <w:rsid w:val="17A04E24"/>
    <w:rsid w:val="18815F0D"/>
    <w:rsid w:val="18EE6C5A"/>
    <w:rsid w:val="19510D51"/>
    <w:rsid w:val="1B115986"/>
    <w:rsid w:val="1BF82877"/>
    <w:rsid w:val="1CD22DF3"/>
    <w:rsid w:val="1CFC41EF"/>
    <w:rsid w:val="1EC72E19"/>
    <w:rsid w:val="1FD62DB1"/>
    <w:rsid w:val="21BF2285"/>
    <w:rsid w:val="21C62660"/>
    <w:rsid w:val="230A1A09"/>
    <w:rsid w:val="23733FB9"/>
    <w:rsid w:val="238F413B"/>
    <w:rsid w:val="24C33A9C"/>
    <w:rsid w:val="25C964F2"/>
    <w:rsid w:val="26515EE8"/>
    <w:rsid w:val="26992653"/>
    <w:rsid w:val="29095BD9"/>
    <w:rsid w:val="2B8F2543"/>
    <w:rsid w:val="2C596F08"/>
    <w:rsid w:val="2DD5620E"/>
    <w:rsid w:val="2F3D1220"/>
    <w:rsid w:val="320220E3"/>
    <w:rsid w:val="33083C62"/>
    <w:rsid w:val="34063964"/>
    <w:rsid w:val="343962B7"/>
    <w:rsid w:val="34621118"/>
    <w:rsid w:val="36B30B9C"/>
    <w:rsid w:val="36EF09D7"/>
    <w:rsid w:val="37191174"/>
    <w:rsid w:val="372B3D87"/>
    <w:rsid w:val="38A36A26"/>
    <w:rsid w:val="395377BF"/>
    <w:rsid w:val="3A6B3AA5"/>
    <w:rsid w:val="3BC05193"/>
    <w:rsid w:val="3E672EFC"/>
    <w:rsid w:val="40131275"/>
    <w:rsid w:val="41341C18"/>
    <w:rsid w:val="421C034E"/>
    <w:rsid w:val="42473FFA"/>
    <w:rsid w:val="450B5ED4"/>
    <w:rsid w:val="45743E4A"/>
    <w:rsid w:val="473B143E"/>
    <w:rsid w:val="48FD4667"/>
    <w:rsid w:val="49FB5874"/>
    <w:rsid w:val="4AD87CEC"/>
    <w:rsid w:val="4C7A722A"/>
    <w:rsid w:val="4CDD29C4"/>
    <w:rsid w:val="4D633F0D"/>
    <w:rsid w:val="4DA72A81"/>
    <w:rsid w:val="4FCB6CF1"/>
    <w:rsid w:val="51524870"/>
    <w:rsid w:val="51ED7871"/>
    <w:rsid w:val="53A20236"/>
    <w:rsid w:val="54ED4863"/>
    <w:rsid w:val="55447D51"/>
    <w:rsid w:val="55BD021F"/>
    <w:rsid w:val="55BE3057"/>
    <w:rsid w:val="55E84D9E"/>
    <w:rsid w:val="595B0E94"/>
    <w:rsid w:val="599425F0"/>
    <w:rsid w:val="5AD61A60"/>
    <w:rsid w:val="5C691B19"/>
    <w:rsid w:val="5F5F50D9"/>
    <w:rsid w:val="64606C88"/>
    <w:rsid w:val="64677C45"/>
    <w:rsid w:val="65821067"/>
    <w:rsid w:val="65F23FFE"/>
    <w:rsid w:val="66857B7E"/>
    <w:rsid w:val="6B6B3B80"/>
    <w:rsid w:val="6BB934B5"/>
    <w:rsid w:val="6C6E4526"/>
    <w:rsid w:val="6C772959"/>
    <w:rsid w:val="6D774ABF"/>
    <w:rsid w:val="6DEB5DDA"/>
    <w:rsid w:val="70BB361F"/>
    <w:rsid w:val="71EF2518"/>
    <w:rsid w:val="73506EA3"/>
    <w:rsid w:val="740D1195"/>
    <w:rsid w:val="78E95A02"/>
    <w:rsid w:val="7A0A771A"/>
    <w:rsid w:val="7B0F1A09"/>
    <w:rsid w:val="7D76411E"/>
    <w:rsid w:val="7DFF0051"/>
    <w:rsid w:val="7E3B13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1"/>
    <w:qFormat/>
    <w:uiPriority w:val="0"/>
    <w:rPr>
      <w:sz w:val="28"/>
    </w:rPr>
  </w:style>
  <w:style w:type="paragraph" w:styleId="6">
    <w:name w:val="Body Text Indent 2"/>
    <w:basedOn w:val="1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kern w:val="0"/>
      <w:sz w:val="24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1"/>
    <w:qFormat/>
    <w:uiPriority w:val="0"/>
    <w:pPr>
      <w:ind w:left="420" w:hanging="42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</w:style>
  <w:style w:type="character" w:styleId="14">
    <w:name w:val="Emphasis"/>
    <w:basedOn w:val="12"/>
    <w:qFormat/>
    <w:uiPriority w:val="0"/>
  </w:style>
  <w:style w:type="character" w:styleId="15">
    <w:name w:val="HTML Definition"/>
    <w:basedOn w:val="12"/>
    <w:qFormat/>
    <w:uiPriority w:val="0"/>
  </w:style>
  <w:style w:type="character" w:styleId="16">
    <w:name w:val="HTML Variable"/>
    <w:basedOn w:val="12"/>
    <w:qFormat/>
    <w:uiPriority w:val="0"/>
  </w:style>
  <w:style w:type="character" w:styleId="17">
    <w:name w:val="HTML Code"/>
    <w:basedOn w:val="12"/>
    <w:uiPriority w:val="0"/>
    <w:rPr>
      <w:rFonts w:ascii="Courier New" w:hAnsi="Courier New"/>
      <w:sz w:val="20"/>
    </w:rPr>
  </w:style>
  <w:style w:type="character" w:styleId="18">
    <w:name w:val="HTML Cite"/>
    <w:basedOn w:val="12"/>
    <w:qFormat/>
    <w:uiPriority w:val="0"/>
  </w:style>
  <w:style w:type="character" w:customStyle="1" w:styleId="19">
    <w:name w:val="页脚 字符"/>
    <w:link w:val="7"/>
    <w:qFormat/>
    <w:uiPriority w:val="0"/>
    <w:rPr>
      <w:kern w:val="2"/>
      <w:sz w:val="18"/>
      <w:szCs w:val="18"/>
    </w:rPr>
  </w:style>
  <w:style w:type="character" w:customStyle="1" w:styleId="20">
    <w:name w:val="页眉 字符"/>
    <w:link w:val="8"/>
    <w:qFormat/>
    <w:uiPriority w:val="0"/>
    <w:rPr>
      <w:kern w:val="2"/>
      <w:sz w:val="18"/>
      <w:szCs w:val="18"/>
    </w:rPr>
  </w:style>
  <w:style w:type="character" w:customStyle="1" w:styleId="21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7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5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2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25">
    <w:name w:val="正文+缩进"/>
    <w:basedOn w:val="1"/>
    <w:qFormat/>
    <w:uiPriority w:val="0"/>
    <w:pPr>
      <w:ind w:firstLine="200" w:firstLineChars="200"/>
    </w:pPr>
  </w:style>
  <w:style w:type="paragraph" w:customStyle="1" w:styleId="26">
    <w:name w:val="Default"/>
    <w:qFormat/>
    <w:uiPriority w:val="99"/>
    <w:pPr>
      <w:widowControl w:val="0"/>
      <w:autoSpaceDE w:val="0"/>
      <w:autoSpaceDN w:val="0"/>
      <w:adjustRightInd w:val="0"/>
      <w:jc w:val="center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27">
    <w:name w:val="x-tab-strip-text"/>
    <w:basedOn w:val="12"/>
    <w:qFormat/>
    <w:uiPriority w:val="0"/>
    <w:rPr>
      <w:b/>
      <w:bCs/>
      <w:color w:val="15428B"/>
    </w:rPr>
  </w:style>
  <w:style w:type="character" w:customStyle="1" w:styleId="28">
    <w:name w:val="x-tab-strip-text1"/>
    <w:basedOn w:val="12"/>
    <w:qFormat/>
    <w:uiPriority w:val="0"/>
    <w:rPr>
      <w:rFonts w:ascii="Arial" w:hAnsi="Arial" w:cs="Arial"/>
      <w:color w:val="0656AA"/>
      <w:sz w:val="13"/>
      <w:szCs w:val="13"/>
    </w:rPr>
  </w:style>
  <w:style w:type="character" w:customStyle="1" w:styleId="29">
    <w:name w:val="x-tab-strip-text2"/>
    <w:basedOn w:val="12"/>
    <w:qFormat/>
    <w:uiPriority w:val="0"/>
    <w:rPr>
      <w:rFonts w:hint="default" w:ascii="Tahoma" w:hAnsi="Tahoma" w:eastAsia="Tahoma" w:cs="Tahoma"/>
      <w:color w:val="416AA3"/>
      <w:sz w:val="12"/>
      <w:szCs w:val="12"/>
    </w:rPr>
  </w:style>
  <w:style w:type="character" w:customStyle="1" w:styleId="30">
    <w:name w:val="x-tab-strip-text3"/>
    <w:basedOn w:val="12"/>
    <w:qFormat/>
    <w:uiPriority w:val="0"/>
  </w:style>
  <w:style w:type="character" w:customStyle="1" w:styleId="31">
    <w:name w:val="x-tab-strip-text4"/>
    <w:basedOn w:val="12"/>
    <w:qFormat/>
    <w:uiPriority w:val="0"/>
  </w:style>
  <w:style w:type="character" w:customStyle="1" w:styleId="32">
    <w:name w:val="x-tab-strip-text5"/>
    <w:basedOn w:val="12"/>
    <w:qFormat/>
    <w:uiPriority w:val="0"/>
    <w:rPr>
      <w:b/>
      <w:bCs/>
      <w:color w:val="000000"/>
    </w:rPr>
  </w:style>
  <w:style w:type="character" w:customStyle="1" w:styleId="33">
    <w:name w:val="x-tab-strip-text6"/>
    <w:basedOn w:val="12"/>
    <w:qFormat/>
    <w:uiPriority w:val="0"/>
    <w:rPr>
      <w:color w:val="0656AA"/>
    </w:rPr>
  </w:style>
  <w:style w:type="character" w:customStyle="1" w:styleId="34">
    <w:name w:val="x-tab-strip-text7"/>
    <w:basedOn w:val="12"/>
    <w:qFormat/>
    <w:uiPriority w:val="0"/>
  </w:style>
  <w:style w:type="character" w:customStyle="1" w:styleId="35">
    <w:name w:val="x-tab-strip-text8"/>
    <w:basedOn w:val="12"/>
    <w:qFormat/>
    <w:uiPriority w:val="0"/>
    <w:rPr>
      <w:color w:val="111111"/>
    </w:rPr>
  </w:style>
  <w:style w:type="character" w:customStyle="1" w:styleId="36">
    <w:name w:val="gtp-comp2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中铁15局</Company>
  <Pages>1</Pages>
  <Words>182</Words>
  <Characters>237</Characters>
  <Lines>4</Lines>
  <Paragraphs>1</Paragraphs>
  <TotalTime>4</TotalTime>
  <ScaleCrop>false</ScaleCrop>
  <LinksUpToDate>false</LinksUpToDate>
  <CharactersWithSpaces>422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2024-12-25T01:18:00Z</dcterms:created>
  <dc:creator>milyx89</dc:creator>
  <cp:lastModifiedBy>Administrator</cp:lastModifiedBy>
  <dcterms:modified xsi:type="dcterms:W3CDTF">2026-07-31T03:02:02Z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0075EA64E9EB435E941B23D3727E1ED7_13</vt:lpwstr>
  </property>
  <property fmtid="{D5CDD505-2E9C-101B-9397-08002B2CF9AE}" pid="4" name="KSOTemplateDocerSaveRecord">
    <vt:lpwstr>eyJoZGlkIjoiMDQ2YjkwZDc5Y2E3ZTY5Y2E0NjBjNDYxYmY3NjM4NGYiLCJ1c2VySWQiOiIyMzM4MTU5NTYifQ==</vt:lpwstr>
  </property>
</Properties>
</file>