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9F2B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投标物资报价表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455"/>
        <w:gridCol w:w="1035"/>
        <w:gridCol w:w="780"/>
        <w:gridCol w:w="1350"/>
        <w:gridCol w:w="1380"/>
        <w:gridCol w:w="1425"/>
        <w:gridCol w:w="1628"/>
        <w:gridCol w:w="1990"/>
        <w:gridCol w:w="720"/>
        <w:gridCol w:w="1572"/>
      </w:tblGrid>
      <w:tr w14:paraId="1080C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90" w:type="dxa"/>
            <w:gridSpan w:val="11"/>
            <w:tcBorders>
              <w:top w:val="nil"/>
              <w:left w:val="nil"/>
              <w:right w:val="nil"/>
            </w:tcBorders>
          </w:tcPr>
          <w:p w14:paraId="4D52FC7F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招标人名称： 中铁建物产科技有限公司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西北公司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            </w:t>
            </w:r>
          </w:p>
          <w:p w14:paraId="558FDD75">
            <w:pPr>
              <w:widowControl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招标编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号：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</w:rPr>
              <w:t>15WCKJ-20260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</w:rPr>
              <w:t>-018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包件号: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CY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单位:人民币元</w:t>
            </w:r>
          </w:p>
        </w:tc>
      </w:tr>
      <w:tr w14:paraId="41072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55" w:type="dxa"/>
            <w:vMerge w:val="restart"/>
            <w:vAlign w:val="center"/>
          </w:tcPr>
          <w:p w14:paraId="5F9F4178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455" w:type="dxa"/>
            <w:vMerge w:val="restart"/>
            <w:vAlign w:val="center"/>
          </w:tcPr>
          <w:p w14:paraId="39214099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物资名称</w:t>
            </w:r>
          </w:p>
        </w:tc>
        <w:tc>
          <w:tcPr>
            <w:tcW w:w="1035" w:type="dxa"/>
            <w:vMerge w:val="restart"/>
            <w:vAlign w:val="center"/>
          </w:tcPr>
          <w:p w14:paraId="563CAF8B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规格型号</w:t>
            </w:r>
          </w:p>
        </w:tc>
        <w:tc>
          <w:tcPr>
            <w:tcW w:w="780" w:type="dxa"/>
            <w:vMerge w:val="restart"/>
            <w:vAlign w:val="center"/>
          </w:tcPr>
          <w:p w14:paraId="2327356A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计量</w:t>
            </w:r>
          </w:p>
          <w:p w14:paraId="457CB48D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</w:t>
            </w:r>
          </w:p>
        </w:tc>
        <w:tc>
          <w:tcPr>
            <w:tcW w:w="1350" w:type="dxa"/>
            <w:vAlign w:val="center"/>
          </w:tcPr>
          <w:p w14:paraId="63991A4D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数量</w:t>
            </w:r>
          </w:p>
        </w:tc>
        <w:tc>
          <w:tcPr>
            <w:tcW w:w="1380" w:type="dxa"/>
            <w:vAlign w:val="center"/>
          </w:tcPr>
          <w:p w14:paraId="7C968DF5">
            <w:pPr>
              <w:widowControl/>
              <w:tabs>
                <w:tab w:val="left" w:pos="251"/>
                <w:tab w:val="center" w:pos="838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投标期出厂单价</w:t>
            </w:r>
          </w:p>
        </w:tc>
        <w:tc>
          <w:tcPr>
            <w:tcW w:w="1425" w:type="dxa"/>
            <w:vAlign w:val="center"/>
          </w:tcPr>
          <w:p w14:paraId="4CA30901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价差（元）</w:t>
            </w:r>
          </w:p>
        </w:tc>
        <w:tc>
          <w:tcPr>
            <w:tcW w:w="1628" w:type="dxa"/>
            <w:vAlign w:val="center"/>
          </w:tcPr>
          <w:p w14:paraId="3B25B336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投标期到站</w:t>
            </w:r>
          </w:p>
          <w:p w14:paraId="392DAF01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单价（元）</w:t>
            </w:r>
          </w:p>
        </w:tc>
        <w:tc>
          <w:tcPr>
            <w:tcW w:w="1990" w:type="dxa"/>
            <w:vAlign w:val="center"/>
          </w:tcPr>
          <w:p w14:paraId="5F138C1A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合价（元）</w:t>
            </w:r>
          </w:p>
        </w:tc>
        <w:tc>
          <w:tcPr>
            <w:tcW w:w="720" w:type="dxa"/>
            <w:vMerge w:val="restart"/>
            <w:vAlign w:val="center"/>
          </w:tcPr>
          <w:p w14:paraId="65FC74ED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品牌</w:t>
            </w:r>
          </w:p>
        </w:tc>
        <w:tc>
          <w:tcPr>
            <w:tcW w:w="1572" w:type="dxa"/>
            <w:vMerge w:val="restart"/>
            <w:vAlign w:val="center"/>
          </w:tcPr>
          <w:p w14:paraId="40478E65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</w:t>
            </w:r>
          </w:p>
        </w:tc>
      </w:tr>
      <w:tr w14:paraId="0A1DC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55" w:type="dxa"/>
            <w:vMerge w:val="continue"/>
            <w:vAlign w:val="center"/>
          </w:tcPr>
          <w:p w14:paraId="0E0EF8EC">
            <w:pPr>
              <w:widowControl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5" w:type="dxa"/>
            <w:vMerge w:val="continue"/>
            <w:vAlign w:val="center"/>
          </w:tcPr>
          <w:p w14:paraId="48CE9E6F">
            <w:pPr>
              <w:widowControl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vAlign w:val="center"/>
          </w:tcPr>
          <w:p w14:paraId="0AD00D87">
            <w:pPr>
              <w:widowControl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Merge w:val="continue"/>
            <w:vAlign w:val="center"/>
          </w:tcPr>
          <w:p w14:paraId="3A7608E6">
            <w:pPr>
              <w:widowControl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62BAD01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C</w:t>
            </w:r>
          </w:p>
        </w:tc>
        <w:tc>
          <w:tcPr>
            <w:tcW w:w="1380" w:type="dxa"/>
            <w:vAlign w:val="center"/>
          </w:tcPr>
          <w:p w14:paraId="4D321C72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</w:t>
            </w:r>
          </w:p>
        </w:tc>
        <w:tc>
          <w:tcPr>
            <w:tcW w:w="1425" w:type="dxa"/>
            <w:vAlign w:val="center"/>
          </w:tcPr>
          <w:p w14:paraId="1322DF7E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</w:t>
            </w:r>
          </w:p>
        </w:tc>
        <w:tc>
          <w:tcPr>
            <w:tcW w:w="1628" w:type="dxa"/>
            <w:vAlign w:val="center"/>
          </w:tcPr>
          <w:p w14:paraId="3B2F75DB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A1=B1+Y</w:t>
            </w:r>
          </w:p>
        </w:tc>
        <w:tc>
          <w:tcPr>
            <w:tcW w:w="1990" w:type="dxa"/>
            <w:vAlign w:val="center"/>
          </w:tcPr>
          <w:p w14:paraId="294E0B0F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D=A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×C</w:t>
            </w:r>
          </w:p>
        </w:tc>
        <w:tc>
          <w:tcPr>
            <w:tcW w:w="720" w:type="dxa"/>
            <w:vMerge w:val="continue"/>
            <w:vAlign w:val="center"/>
          </w:tcPr>
          <w:p w14:paraId="346716D7">
            <w:pPr>
              <w:widowControl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 w14:paraId="3D90E1D0">
            <w:pPr>
              <w:widowControl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4B82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55" w:type="dxa"/>
            <w:vAlign w:val="center"/>
          </w:tcPr>
          <w:p w14:paraId="4FDEE3A5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455" w:type="dxa"/>
            <w:vAlign w:val="center"/>
          </w:tcPr>
          <w:p w14:paraId="36FF79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柴油</w:t>
            </w:r>
          </w:p>
        </w:tc>
        <w:tc>
          <w:tcPr>
            <w:tcW w:w="1035" w:type="dxa"/>
            <w:vAlign w:val="center"/>
          </w:tcPr>
          <w:p w14:paraId="5B51E5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0#</w:t>
            </w:r>
          </w:p>
        </w:tc>
        <w:tc>
          <w:tcPr>
            <w:tcW w:w="780" w:type="dxa"/>
            <w:vAlign w:val="center"/>
          </w:tcPr>
          <w:p w14:paraId="730C03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1350" w:type="dxa"/>
            <w:vAlign w:val="center"/>
          </w:tcPr>
          <w:p w14:paraId="020221C6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4000</w:t>
            </w:r>
          </w:p>
        </w:tc>
        <w:tc>
          <w:tcPr>
            <w:tcW w:w="1380" w:type="dxa"/>
            <w:vAlign w:val="center"/>
          </w:tcPr>
          <w:p w14:paraId="6A99FED0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8050</w:t>
            </w:r>
          </w:p>
        </w:tc>
        <w:tc>
          <w:tcPr>
            <w:tcW w:w="1425" w:type="dxa"/>
            <w:vAlign w:val="center"/>
          </w:tcPr>
          <w:p w14:paraId="6DED1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28" w:type="dxa"/>
            <w:vAlign w:val="center"/>
          </w:tcPr>
          <w:p w14:paraId="20C10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90" w:type="dxa"/>
            <w:vAlign w:val="center"/>
          </w:tcPr>
          <w:p w14:paraId="45D87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56031EF3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中石油，中石化</w:t>
            </w:r>
          </w:p>
        </w:tc>
        <w:tc>
          <w:tcPr>
            <w:tcW w:w="1572" w:type="dxa"/>
            <w:vMerge w:val="restart"/>
            <w:vAlign w:val="center"/>
          </w:tcPr>
          <w:p w14:paraId="759F65C8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</w:p>
        </w:tc>
      </w:tr>
      <w:tr w14:paraId="1A86F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55" w:type="dxa"/>
            <w:vAlign w:val="center"/>
          </w:tcPr>
          <w:p w14:paraId="40882387">
            <w:pPr>
              <w:widowControl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455" w:type="dxa"/>
            <w:vAlign w:val="center"/>
          </w:tcPr>
          <w:p w14:paraId="16EC49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柴油</w:t>
            </w:r>
          </w:p>
        </w:tc>
        <w:tc>
          <w:tcPr>
            <w:tcW w:w="1035" w:type="dxa"/>
            <w:vAlign w:val="center"/>
          </w:tcPr>
          <w:p w14:paraId="23A6DC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-35#</w:t>
            </w:r>
          </w:p>
        </w:tc>
        <w:tc>
          <w:tcPr>
            <w:tcW w:w="780" w:type="dxa"/>
            <w:vAlign w:val="center"/>
          </w:tcPr>
          <w:p w14:paraId="0DFABC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1350" w:type="dxa"/>
            <w:vAlign w:val="center"/>
          </w:tcPr>
          <w:p w14:paraId="6E58AA65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1000</w:t>
            </w:r>
          </w:p>
        </w:tc>
        <w:tc>
          <w:tcPr>
            <w:tcW w:w="1380" w:type="dxa"/>
            <w:vAlign w:val="center"/>
          </w:tcPr>
          <w:p w14:paraId="7F27394B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9298</w:t>
            </w:r>
          </w:p>
        </w:tc>
        <w:tc>
          <w:tcPr>
            <w:tcW w:w="1425" w:type="dxa"/>
            <w:vAlign w:val="center"/>
          </w:tcPr>
          <w:p w14:paraId="140E6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28" w:type="dxa"/>
            <w:vAlign w:val="center"/>
          </w:tcPr>
          <w:p w14:paraId="463CB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90" w:type="dxa"/>
            <w:vAlign w:val="center"/>
          </w:tcPr>
          <w:p w14:paraId="18278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5DCF9C35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 w14:paraId="43237C77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D9A3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55" w:type="dxa"/>
            <w:vAlign w:val="center"/>
          </w:tcPr>
          <w:p w14:paraId="6D497C31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合计</w:t>
            </w:r>
          </w:p>
        </w:tc>
        <w:tc>
          <w:tcPr>
            <w:tcW w:w="1455" w:type="dxa"/>
            <w:vAlign w:val="center"/>
          </w:tcPr>
          <w:p w14:paraId="69DB1615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 w14:paraId="735A1EAC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499BCB9B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E548925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B007793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48B36B9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28" w:type="dxa"/>
            <w:vAlign w:val="center"/>
          </w:tcPr>
          <w:p w14:paraId="6188F0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90" w:type="dxa"/>
            <w:vAlign w:val="center"/>
          </w:tcPr>
          <w:p w14:paraId="399B1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0018FF1A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 w14:paraId="5BE9F41E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161177A0">
      <w:pPr>
        <w:widowControl/>
        <w:spacing w:line="480" w:lineRule="auto"/>
        <w:ind w:firstLine="630" w:firstLineChars="3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投标到站总价（人民币大写）： </w:t>
      </w:r>
    </w:p>
    <w:p w14:paraId="0663E8B7">
      <w:pPr>
        <w:widowControl/>
        <w:spacing w:line="480" w:lineRule="auto"/>
        <w:ind w:firstLine="630" w:firstLineChars="3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投标人名称（加盖单位公章）：</w:t>
      </w:r>
    </w:p>
    <w:p w14:paraId="3132CE20">
      <w:pPr>
        <w:widowControl/>
        <w:spacing w:line="480" w:lineRule="auto"/>
        <w:ind w:firstLine="630" w:firstLineChars="3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法定代表人或被授权代理人签字：                           </w:t>
      </w:r>
    </w:p>
    <w:p w14:paraId="5B9C7FAE">
      <w:pPr>
        <w:widowControl/>
        <w:spacing w:line="480" w:lineRule="auto"/>
        <w:ind w:firstLine="630" w:firstLineChars="3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联系电话：                                   </w:t>
      </w:r>
      <w:bookmarkStart w:id="0" w:name="_GoBack"/>
      <w:bookmarkEnd w:id="0"/>
    </w:p>
    <w:p w14:paraId="01267534"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日期：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</w:rPr>
        <w:t>日</w:t>
      </w:r>
    </w:p>
    <w:p w14:paraId="2F79C2AC"/>
    <w:p w14:paraId="56A73A3D"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MzMzZWRiYTEzZWFmY2RhMTIyNGFiNTU5Y2JmNTQifQ=="/>
  </w:docVars>
  <w:rsids>
    <w:rsidRoot w:val="5C691B19"/>
    <w:rsid w:val="001069AC"/>
    <w:rsid w:val="003E4EAB"/>
    <w:rsid w:val="00F97A8F"/>
    <w:rsid w:val="03480C19"/>
    <w:rsid w:val="04D36AC9"/>
    <w:rsid w:val="05D71DE8"/>
    <w:rsid w:val="07896261"/>
    <w:rsid w:val="086C7844"/>
    <w:rsid w:val="0A774EEC"/>
    <w:rsid w:val="0D6C4C12"/>
    <w:rsid w:val="0E274C11"/>
    <w:rsid w:val="0F0D43CD"/>
    <w:rsid w:val="0FF17985"/>
    <w:rsid w:val="100500D1"/>
    <w:rsid w:val="108C1436"/>
    <w:rsid w:val="13781B03"/>
    <w:rsid w:val="14997179"/>
    <w:rsid w:val="14FD080C"/>
    <w:rsid w:val="15696C8A"/>
    <w:rsid w:val="17574BB0"/>
    <w:rsid w:val="1CD22DF3"/>
    <w:rsid w:val="1E1D5F75"/>
    <w:rsid w:val="1F1141F3"/>
    <w:rsid w:val="20487D6F"/>
    <w:rsid w:val="224F5D15"/>
    <w:rsid w:val="23733FB9"/>
    <w:rsid w:val="24102C65"/>
    <w:rsid w:val="24C33A9C"/>
    <w:rsid w:val="25C964F2"/>
    <w:rsid w:val="282255D1"/>
    <w:rsid w:val="28AB274B"/>
    <w:rsid w:val="28B20A2F"/>
    <w:rsid w:val="2A2861BD"/>
    <w:rsid w:val="2B4B2FAA"/>
    <w:rsid w:val="2C847F92"/>
    <w:rsid w:val="2DD5620E"/>
    <w:rsid w:val="2FCC62F0"/>
    <w:rsid w:val="31694D80"/>
    <w:rsid w:val="32C86529"/>
    <w:rsid w:val="395377BF"/>
    <w:rsid w:val="3A2B68EA"/>
    <w:rsid w:val="3D8C0261"/>
    <w:rsid w:val="3DA7041F"/>
    <w:rsid w:val="3EB37E5D"/>
    <w:rsid w:val="40E91077"/>
    <w:rsid w:val="41AB0A0D"/>
    <w:rsid w:val="43754D12"/>
    <w:rsid w:val="46095A4C"/>
    <w:rsid w:val="48431B3F"/>
    <w:rsid w:val="4AAE4ADD"/>
    <w:rsid w:val="4B0F19CD"/>
    <w:rsid w:val="4F9F1F2B"/>
    <w:rsid w:val="53EF73CD"/>
    <w:rsid w:val="5489571F"/>
    <w:rsid w:val="55BE3057"/>
    <w:rsid w:val="55C0254D"/>
    <w:rsid w:val="55E84D9E"/>
    <w:rsid w:val="58B67CED"/>
    <w:rsid w:val="59BF0659"/>
    <w:rsid w:val="5B0A7986"/>
    <w:rsid w:val="5BE61CAA"/>
    <w:rsid w:val="5C022A31"/>
    <w:rsid w:val="5C691B19"/>
    <w:rsid w:val="5EC5275D"/>
    <w:rsid w:val="61F75398"/>
    <w:rsid w:val="6201308F"/>
    <w:rsid w:val="627A3F99"/>
    <w:rsid w:val="63C429B2"/>
    <w:rsid w:val="64D32FB6"/>
    <w:rsid w:val="696965DC"/>
    <w:rsid w:val="698527C2"/>
    <w:rsid w:val="6B067740"/>
    <w:rsid w:val="6D774ABF"/>
    <w:rsid w:val="6E837382"/>
    <w:rsid w:val="715B1B31"/>
    <w:rsid w:val="73DC4F81"/>
    <w:rsid w:val="76D404A5"/>
    <w:rsid w:val="7786078C"/>
    <w:rsid w:val="7AEC35AA"/>
    <w:rsid w:val="7E3B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Body Text"/>
    <w:basedOn w:val="1"/>
    <w:next w:val="1"/>
    <w:qFormat/>
    <w:uiPriority w:val="0"/>
    <w:rPr>
      <w:sz w:val="28"/>
    </w:rPr>
  </w:style>
  <w:style w:type="paragraph" w:styleId="6">
    <w:name w:val="Body Text Indent 2"/>
    <w:basedOn w:val="1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kern w:val="0"/>
      <w:sz w:val="24"/>
    </w:rPr>
  </w:style>
  <w:style w:type="paragraph" w:styleId="7">
    <w:name w:val="toc 2"/>
    <w:basedOn w:val="1"/>
    <w:next w:val="1"/>
    <w:qFormat/>
    <w:uiPriority w:val="99"/>
    <w:pPr>
      <w:tabs>
        <w:tab w:val="right" w:leader="dot" w:pos="9345"/>
      </w:tabs>
      <w:ind w:left="420" w:leftChars="200" w:firstLine="130" w:firstLineChars="54"/>
    </w:pPr>
    <w:rPr>
      <w:rFonts w:ascii="仿宋_GB2312" w:eastAsia="仿宋_GB2312"/>
      <w:sz w:val="24"/>
      <w:szCs w:val="32"/>
    </w:rPr>
  </w:style>
  <w:style w:type="character" w:styleId="10">
    <w:name w:val="Strong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999999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qFormat/>
    <w:uiPriority w:val="0"/>
  </w:style>
  <w:style w:type="character" w:styleId="14">
    <w:name w:val="HTML Variable"/>
    <w:basedOn w:val="9"/>
    <w:qFormat/>
    <w:uiPriority w:val="0"/>
  </w:style>
  <w:style w:type="character" w:styleId="15">
    <w:name w:val="Hyperlink"/>
    <w:basedOn w:val="9"/>
    <w:qFormat/>
    <w:uiPriority w:val="0"/>
    <w:rPr>
      <w:color w:val="0656AA"/>
      <w:u w:val="none"/>
    </w:rPr>
  </w:style>
  <w:style w:type="character" w:styleId="16">
    <w:name w:val="HTML Code"/>
    <w:basedOn w:val="9"/>
    <w:qFormat/>
    <w:uiPriority w:val="0"/>
    <w:rPr>
      <w:rFonts w:ascii="Courier New" w:hAnsi="Courier New"/>
      <w:sz w:val="20"/>
    </w:rPr>
  </w:style>
  <w:style w:type="character" w:styleId="17">
    <w:name w:val="HTML Cite"/>
    <w:basedOn w:val="9"/>
    <w:qFormat/>
    <w:uiPriority w:val="0"/>
  </w:style>
  <w:style w:type="paragraph" w:customStyle="1" w:styleId="18">
    <w:name w:val="正文+缩进"/>
    <w:basedOn w:val="1"/>
    <w:qFormat/>
    <w:uiPriority w:val="0"/>
    <w:pPr>
      <w:ind w:firstLine="200" w:firstLineChars="200"/>
    </w:pPr>
  </w:style>
  <w:style w:type="paragraph" w:customStyle="1" w:styleId="19">
    <w:name w:val="Default"/>
    <w:next w:val="7"/>
    <w:qFormat/>
    <w:uiPriority w:val="99"/>
    <w:pPr>
      <w:widowControl w:val="0"/>
      <w:autoSpaceDE w:val="0"/>
      <w:autoSpaceDN w:val="0"/>
      <w:adjustRightInd w:val="0"/>
      <w:jc w:val="center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0">
    <w:name w:val="x-tab-strip-text"/>
    <w:basedOn w:val="9"/>
    <w:qFormat/>
    <w:uiPriority w:val="0"/>
  </w:style>
  <w:style w:type="character" w:customStyle="1" w:styleId="21">
    <w:name w:val="x-tab-strip-text1"/>
    <w:basedOn w:val="9"/>
    <w:qFormat/>
    <w:uiPriority w:val="0"/>
    <w:rPr>
      <w:b/>
      <w:bCs/>
      <w:color w:val="000000"/>
    </w:rPr>
  </w:style>
  <w:style w:type="character" w:customStyle="1" w:styleId="22">
    <w:name w:val="x-tab-strip-text2"/>
    <w:basedOn w:val="9"/>
    <w:qFormat/>
    <w:uiPriority w:val="0"/>
    <w:rPr>
      <w:color w:val="0656AA"/>
    </w:rPr>
  </w:style>
  <w:style w:type="character" w:customStyle="1" w:styleId="23">
    <w:name w:val="x-tab-strip-text3"/>
    <w:basedOn w:val="9"/>
    <w:qFormat/>
    <w:uiPriority w:val="0"/>
    <w:rPr>
      <w:b/>
      <w:bCs/>
      <w:color w:val="15428B"/>
    </w:rPr>
  </w:style>
  <w:style w:type="character" w:customStyle="1" w:styleId="24">
    <w:name w:val="x-tab-strip-text4"/>
    <w:basedOn w:val="9"/>
    <w:qFormat/>
    <w:uiPriority w:val="0"/>
    <w:rPr>
      <w:color w:val="111111"/>
    </w:rPr>
  </w:style>
  <w:style w:type="character" w:customStyle="1" w:styleId="25">
    <w:name w:val="x-tab-strip-text5"/>
    <w:basedOn w:val="9"/>
    <w:qFormat/>
    <w:uiPriority w:val="0"/>
    <w:rPr>
      <w:rFonts w:ascii="Tahoma" w:hAnsi="Tahoma" w:eastAsia="Tahoma" w:cs="Tahoma"/>
      <w:color w:val="416AA3"/>
      <w:sz w:val="14"/>
      <w:szCs w:val="14"/>
    </w:rPr>
  </w:style>
  <w:style w:type="character" w:customStyle="1" w:styleId="26">
    <w:name w:val="x-tab-strip-text6"/>
    <w:basedOn w:val="9"/>
    <w:qFormat/>
    <w:uiPriority w:val="0"/>
  </w:style>
  <w:style w:type="character" w:customStyle="1" w:styleId="27">
    <w:name w:val="x-tab-strip-text7"/>
    <w:basedOn w:val="9"/>
    <w:qFormat/>
    <w:uiPriority w:val="0"/>
    <w:rPr>
      <w:rFonts w:hint="default" w:ascii="Arial" w:hAnsi="Arial" w:cs="Arial"/>
      <w:color w:val="0656AA"/>
      <w:sz w:val="15"/>
      <w:szCs w:val="15"/>
    </w:rPr>
  </w:style>
  <w:style w:type="character" w:customStyle="1" w:styleId="28">
    <w:name w:val="x-tab-strip-text8"/>
    <w:basedOn w:val="9"/>
    <w:qFormat/>
    <w:uiPriority w:val="0"/>
  </w:style>
  <w:style w:type="character" w:customStyle="1" w:styleId="29">
    <w:name w:val="gtp-comp2"/>
    <w:basedOn w:val="9"/>
    <w:qFormat/>
    <w:uiPriority w:val="0"/>
  </w:style>
  <w:style w:type="character" w:customStyle="1" w:styleId="30">
    <w:name w:val="gtp-comp-wrap2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中铁15局</Company>
  <Pages>1</Pages>
  <Words>178</Words>
  <Characters>221</Characters>
  <Lines>4</Lines>
  <Paragraphs>1</Paragraphs>
  <TotalTime>0</TotalTime>
  <ScaleCrop>false</ScaleCrop>
  <LinksUpToDate>false</LinksUpToDate>
  <CharactersWithSpaces>408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2023-09-08T05:37:00Z</dcterms:created>
  <dc:creator>milyx89</dc:creator>
  <cp:lastModifiedBy>果子</cp:lastModifiedBy>
  <dcterms:modified xsi:type="dcterms:W3CDTF">2026-07-20T09:03:51Z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6940BC5546534963B7FE1627F2E95F30_13</vt:lpwstr>
  </property>
  <property fmtid="{D5CDD505-2E9C-101B-9397-08002B2CF9AE}" pid="4" name="KSOTemplateDocerSaveRecord">
    <vt:lpwstr>eyJoZGlkIjoiZDI4M2Q3MzM3M2I3ZTE0NTI1MTNkMzc4YWQ3YjM4OTMiLCJ1c2VySWQiOiIxNjYzNTYwMDExIn0=</vt:lpwstr>
  </property>
</Properties>
</file>