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投标物资报价表</w:t>
      </w:r>
    </w:p>
    <w:p>
      <w:pPr>
        <w:pStyle w:val="3"/>
        <w:rPr>
          <w:rFonts w:hint="eastAsia"/>
          <w:b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招标人名称：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中铁建物产科技有限公司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西藏公司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招标编号：</w:t>
      </w:r>
      <w:r>
        <w:rPr>
          <w:rFonts w:hint="eastAsia" w:ascii="宋体" w:hAnsi="宋体" w:cs="宋体"/>
          <w:sz w:val="24"/>
          <w:lang w:eastAsia="zh-CN"/>
        </w:rPr>
        <w:t>15WCKJ-202603-001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包件号：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SN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单位:人民币元</w:t>
      </w:r>
    </w:p>
    <w:tbl>
      <w:tblPr>
        <w:tblStyle w:val="4"/>
        <w:tblW w:w="44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1333"/>
        <w:gridCol w:w="1211"/>
        <w:gridCol w:w="965"/>
        <w:gridCol w:w="1152"/>
        <w:gridCol w:w="1822"/>
        <w:gridCol w:w="1975"/>
        <w:gridCol w:w="1119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54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78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物资名称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346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投标期到站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单价（元）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401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运距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km</w:t>
            </w:r>
          </w:p>
        </w:tc>
        <w:tc>
          <w:tcPr>
            <w:tcW w:w="709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54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B1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D=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sz w:val="24"/>
              </w:rPr>
              <w:t>1×C</w:t>
            </w:r>
          </w:p>
        </w:tc>
        <w:tc>
          <w:tcPr>
            <w:tcW w:w="401" w:type="pct"/>
            <w:vMerge w:val="continue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水泥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P.O42.5（散装）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0" w:lef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20000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5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水泥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P.O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2.5（散装）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0" w:lef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5000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5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7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水泥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P.O42.5（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袋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装）</w:t>
            </w:r>
          </w:p>
        </w:tc>
        <w:tc>
          <w:tcPr>
            <w:tcW w:w="3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0" w:leftChars="0" w:hanging="1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5000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5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47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30000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投标到站总价（人民币大写）：      </w:t>
      </w:r>
    </w:p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投标人名称（加盖单位公章）：</w:t>
      </w:r>
    </w:p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法定代表人或被授权代理人签字：                                </w:t>
      </w:r>
    </w:p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联系电话：                                </w:t>
      </w:r>
    </w:p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日期：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年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D65A2"/>
    <w:rsid w:val="02ED65A2"/>
    <w:rsid w:val="22F21A43"/>
    <w:rsid w:val="22F21B2E"/>
    <w:rsid w:val="316022C4"/>
    <w:rsid w:val="39996234"/>
    <w:rsid w:val="3B4E546B"/>
    <w:rsid w:val="40E72416"/>
    <w:rsid w:val="4493008F"/>
    <w:rsid w:val="45802C62"/>
    <w:rsid w:val="502C21AF"/>
    <w:rsid w:val="58313FD0"/>
    <w:rsid w:val="5CC221C1"/>
    <w:rsid w:val="630139E2"/>
    <w:rsid w:val="6E9908E0"/>
    <w:rsid w:val="74467DFA"/>
    <w:rsid w:val="7DC1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中铁15局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2025-12-11T11:16:00Z</dcterms:created>
  <dc:creator>浅爱</dc:creator>
  <cp:lastModifiedBy>Administrator</cp:lastModifiedBy>
  <dcterms:modified xsi:type="dcterms:W3CDTF">2026-03-01T14:36:15Z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9244AF228EF34B468879D44E285A4525</vt:lpwstr>
  </property>
</Properties>
</file>