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13A" w:rsidRDefault="00014AE1" w:rsidP="00FB172D">
      <w:pPr>
        <w:spacing w:line="360" w:lineRule="auto"/>
        <w:jc w:val="center"/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-683260</wp:posOffset>
            </wp:positionH>
            <wp:positionV relativeFrom="paragraph">
              <wp:posOffset>-914400</wp:posOffset>
            </wp:positionV>
            <wp:extent cx="7559675" cy="10677525"/>
            <wp:effectExtent l="19050" t="0" r="3175" b="0"/>
            <wp:wrapSquare wrapText="bothSides"/>
            <wp:docPr id="37" name="图片 36" descr="中铁十五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铁十五局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E02" w:rsidRPr="00985B8A" w:rsidRDefault="00CF4E74" w:rsidP="00FB172D">
      <w:pPr>
        <w:spacing w:line="360" w:lineRule="auto"/>
        <w:jc w:val="center"/>
        <w:rPr>
          <w:rFonts w:ascii="微软雅黑" w:eastAsia="微软雅黑" w:hAnsi="微软雅黑"/>
          <w:b/>
          <w:sz w:val="36"/>
          <w:szCs w:val="36"/>
        </w:rPr>
      </w:pPr>
      <w:r w:rsidRPr="00CF4E74">
        <w:rPr>
          <w:rFonts w:ascii="微软雅黑" w:eastAsia="微软雅黑" w:hAnsi="微软雅黑" w:hint="eastAsia"/>
          <w:b/>
          <w:sz w:val="36"/>
          <w:szCs w:val="36"/>
        </w:rPr>
        <w:lastRenderedPageBreak/>
        <w:t>中铁</w:t>
      </w:r>
      <w:r w:rsidR="00CE3814">
        <w:rPr>
          <w:rFonts w:ascii="微软雅黑" w:eastAsia="微软雅黑" w:hAnsi="微软雅黑" w:hint="eastAsia"/>
          <w:b/>
          <w:sz w:val="36"/>
          <w:szCs w:val="36"/>
        </w:rPr>
        <w:t>十</w:t>
      </w:r>
      <w:r w:rsidR="00014AE1">
        <w:rPr>
          <w:rFonts w:ascii="微软雅黑" w:eastAsia="微软雅黑" w:hAnsi="微软雅黑" w:hint="eastAsia"/>
          <w:b/>
          <w:sz w:val="36"/>
          <w:szCs w:val="36"/>
        </w:rPr>
        <w:t>五</w:t>
      </w:r>
      <w:r w:rsidRPr="00CF4E74">
        <w:rPr>
          <w:rFonts w:ascii="微软雅黑" w:eastAsia="微软雅黑" w:hAnsi="微软雅黑" w:hint="eastAsia"/>
          <w:b/>
          <w:sz w:val="36"/>
          <w:szCs w:val="36"/>
        </w:rPr>
        <w:t>局集团有限公司</w:t>
      </w:r>
      <w:r w:rsidR="0048668E" w:rsidRPr="00985B8A">
        <w:rPr>
          <w:rFonts w:ascii="微软雅黑" w:eastAsia="微软雅黑" w:hAnsi="微软雅黑" w:hint="eastAsia"/>
          <w:b/>
          <w:sz w:val="36"/>
          <w:szCs w:val="36"/>
        </w:rPr>
        <w:t>物资价格信息</w:t>
      </w:r>
      <w:r w:rsidR="00160974">
        <w:rPr>
          <w:rFonts w:ascii="微软雅黑" w:eastAsia="微软雅黑" w:hAnsi="微软雅黑" w:hint="eastAsia"/>
          <w:b/>
          <w:sz w:val="36"/>
          <w:szCs w:val="36"/>
        </w:rPr>
        <w:t>周刊</w:t>
      </w:r>
    </w:p>
    <w:p w:rsidR="006E5E02" w:rsidRPr="005A4801" w:rsidRDefault="00896EF1" w:rsidP="00FB172D">
      <w:pPr>
        <w:spacing w:line="360" w:lineRule="auto"/>
        <w:jc w:val="center"/>
        <w:rPr>
          <w:rFonts w:ascii="微软雅黑" w:eastAsia="微软雅黑" w:hAnsi="微软雅黑"/>
          <w:b/>
          <w:color w:val="FF0000"/>
          <w:sz w:val="28"/>
          <w:szCs w:val="28"/>
        </w:rPr>
      </w:pPr>
      <w:r w:rsidRPr="005A4801">
        <w:rPr>
          <w:rFonts w:ascii="微软雅黑" w:eastAsia="微软雅黑" w:hAnsi="微软雅黑" w:hint="eastAsia"/>
          <w:b/>
          <w:color w:val="FF0000"/>
          <w:sz w:val="28"/>
          <w:szCs w:val="28"/>
        </w:rPr>
        <w:t>20</w:t>
      </w:r>
      <w:r w:rsidR="005A4801" w:rsidRPr="005A4801">
        <w:rPr>
          <w:rFonts w:ascii="微软雅黑" w:eastAsia="微软雅黑" w:hAnsi="微软雅黑" w:hint="eastAsia"/>
          <w:b/>
          <w:color w:val="FF0000"/>
          <w:sz w:val="28"/>
          <w:szCs w:val="28"/>
        </w:rPr>
        <w:t>20</w:t>
      </w:r>
      <w:r w:rsidR="00642A8F" w:rsidRPr="005A4801">
        <w:rPr>
          <w:rFonts w:ascii="微软雅黑" w:eastAsia="微软雅黑" w:hAnsi="微软雅黑" w:hint="eastAsia"/>
          <w:b/>
          <w:color w:val="FF0000"/>
          <w:sz w:val="28"/>
          <w:szCs w:val="28"/>
        </w:rPr>
        <w:t>年</w:t>
      </w:r>
      <w:r w:rsidR="00673146">
        <w:rPr>
          <w:rFonts w:ascii="微软雅黑" w:eastAsia="微软雅黑" w:hAnsi="微软雅黑" w:hint="eastAsia"/>
          <w:b/>
          <w:color w:val="FF0000"/>
          <w:sz w:val="28"/>
          <w:szCs w:val="28"/>
        </w:rPr>
        <w:t>11月12日</w:t>
      </w:r>
      <w:bookmarkStart w:id="0" w:name="_GoBack"/>
      <w:bookmarkEnd w:id="0"/>
    </w:p>
    <w:p w:rsidR="006E5E02" w:rsidRPr="00B13128" w:rsidRDefault="0048668E" w:rsidP="00B13128">
      <w:pPr>
        <w:spacing w:line="300" w:lineRule="exact"/>
        <w:jc w:val="center"/>
        <w:rPr>
          <w:rStyle w:val="1Char"/>
          <w:rFonts w:ascii="微软雅黑" w:eastAsia="微软雅黑" w:hAnsi="微软雅黑"/>
          <w:sz w:val="28"/>
          <w:szCs w:val="28"/>
        </w:rPr>
      </w:pPr>
      <w:r w:rsidRPr="00B13128">
        <w:rPr>
          <w:rStyle w:val="1Char"/>
          <w:rFonts w:ascii="微软雅黑" w:eastAsia="微软雅黑" w:hAnsi="微软雅黑" w:hint="eastAsia"/>
          <w:sz w:val="28"/>
          <w:szCs w:val="28"/>
        </w:rPr>
        <w:t>目</w:t>
      </w:r>
      <w:r w:rsidR="006A3CF7">
        <w:rPr>
          <w:rStyle w:val="1Char"/>
          <w:rFonts w:ascii="微软雅黑" w:eastAsia="微软雅黑" w:hAnsi="微软雅黑" w:hint="eastAsia"/>
          <w:sz w:val="28"/>
          <w:szCs w:val="28"/>
        </w:rPr>
        <w:t xml:space="preserve"> </w:t>
      </w:r>
      <w:r w:rsidR="007014D4">
        <w:rPr>
          <w:rStyle w:val="1Char"/>
          <w:rFonts w:ascii="微软雅黑" w:eastAsia="微软雅黑" w:hAnsi="微软雅黑" w:hint="eastAsia"/>
          <w:sz w:val="28"/>
          <w:szCs w:val="28"/>
        </w:rPr>
        <w:t xml:space="preserve"> </w:t>
      </w:r>
      <w:r w:rsidRPr="00B13128">
        <w:rPr>
          <w:rStyle w:val="1Char"/>
          <w:rFonts w:ascii="微软雅黑" w:eastAsia="微软雅黑" w:hAnsi="微软雅黑" w:hint="eastAsia"/>
          <w:sz w:val="28"/>
          <w:szCs w:val="28"/>
        </w:rPr>
        <w:t>录</w:t>
      </w:r>
    </w:p>
    <w:p w:rsidR="005D264C" w:rsidRPr="005D264C" w:rsidRDefault="00B158EB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r w:rsidRPr="00B158EB">
        <w:rPr>
          <w:rStyle w:val="1Char"/>
          <w:rFonts w:ascii="微软雅黑" w:eastAsia="微软雅黑" w:hAnsi="微软雅黑"/>
          <w:sz w:val="24"/>
          <w:szCs w:val="24"/>
        </w:rPr>
        <w:fldChar w:fldCharType="begin"/>
      </w:r>
      <w:r w:rsidR="00FB172D" w:rsidRPr="00A56E0C">
        <w:rPr>
          <w:rStyle w:val="1Char"/>
          <w:rFonts w:ascii="微软雅黑" w:eastAsia="微软雅黑" w:hAnsi="微软雅黑" w:hint="eastAsia"/>
          <w:sz w:val="24"/>
          <w:szCs w:val="24"/>
        </w:rPr>
        <w:instrText>TOC \o "1-3" \h \z \u</w:instrText>
      </w:r>
      <w:r w:rsidRPr="00B158EB">
        <w:rPr>
          <w:rStyle w:val="1Char"/>
          <w:rFonts w:ascii="微软雅黑" w:eastAsia="微软雅黑" w:hAnsi="微软雅黑"/>
          <w:sz w:val="24"/>
          <w:szCs w:val="24"/>
        </w:rPr>
        <w:fldChar w:fldCharType="separate"/>
      </w:r>
      <w:hyperlink w:anchor="_Toc56000047" w:history="1"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钢材价格专区</w:t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instrText xml:space="preserve"> PAGEREF _Toc56000047 \h </w:instrText>
        </w:r>
        <w:r w:rsidRPr="005D264C">
          <w:rPr>
            <w:rFonts w:ascii="微软雅黑" w:eastAsia="微软雅黑" w:hAnsi="微软雅黑"/>
            <w:noProof/>
            <w:webHidden/>
            <w:szCs w:val="21"/>
          </w:rPr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6E26E8">
          <w:rPr>
            <w:rFonts w:ascii="微软雅黑" w:eastAsia="微软雅黑" w:hAnsi="微软雅黑"/>
            <w:noProof/>
            <w:webHidden/>
            <w:szCs w:val="21"/>
          </w:rPr>
          <w:t>3</w:t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5D264C" w:rsidRPr="005D264C" w:rsidRDefault="00B158EB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6000048" w:history="1">
        <w:r w:rsidR="005D264C" w:rsidRPr="005D264C">
          <w:rPr>
            <w:rStyle w:val="ac"/>
            <w:rFonts w:ascii="微软雅黑" w:eastAsia="微软雅黑" w:hAnsi="微软雅黑"/>
            <w:noProof/>
            <w:sz w:val="21"/>
            <w:szCs w:val="21"/>
          </w:rPr>
          <w:t>1.1</w:t>
        </w:r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、钢材品种走势图：</w:t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instrText xml:space="preserve"> PAGEREF _Toc56000048 \h </w:instrText>
        </w:r>
        <w:r w:rsidRPr="005D264C">
          <w:rPr>
            <w:rFonts w:ascii="微软雅黑" w:eastAsia="微软雅黑" w:hAnsi="微软雅黑"/>
            <w:noProof/>
            <w:webHidden/>
            <w:szCs w:val="21"/>
          </w:rPr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6E26E8">
          <w:rPr>
            <w:rFonts w:ascii="微软雅黑" w:eastAsia="微软雅黑" w:hAnsi="微软雅黑"/>
            <w:noProof/>
            <w:webHidden/>
            <w:szCs w:val="21"/>
          </w:rPr>
          <w:t>3</w:t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5D264C" w:rsidRPr="005D264C" w:rsidRDefault="00B158EB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6000049" w:history="1">
        <w:r w:rsidR="005D264C" w:rsidRPr="005D264C">
          <w:rPr>
            <w:rStyle w:val="ac"/>
            <w:rFonts w:ascii="微软雅黑" w:eastAsia="微软雅黑" w:hAnsi="微软雅黑"/>
            <w:noProof/>
            <w:sz w:val="21"/>
            <w:szCs w:val="21"/>
          </w:rPr>
          <w:t>1. 2</w:t>
        </w:r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全国主要城市钢材价格表</w:t>
        </w:r>
        <w:r w:rsidR="005D264C" w:rsidRPr="005D264C">
          <w:rPr>
            <w:rStyle w:val="ac"/>
            <w:rFonts w:ascii="微软雅黑" w:eastAsia="微软雅黑" w:hAnsi="微软雅黑"/>
            <w:noProof/>
            <w:sz w:val="21"/>
            <w:szCs w:val="21"/>
          </w:rPr>
          <w:t>(2020</w:t>
        </w:r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年</w:t>
        </w:r>
        <w:r w:rsidR="005D264C" w:rsidRPr="005D264C">
          <w:rPr>
            <w:rStyle w:val="ac"/>
            <w:rFonts w:ascii="微软雅黑" w:eastAsia="微软雅黑" w:hAnsi="微软雅黑"/>
            <w:noProof/>
            <w:sz w:val="21"/>
            <w:szCs w:val="21"/>
          </w:rPr>
          <w:t>11</w:t>
        </w:r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月</w:t>
        </w:r>
        <w:r w:rsidR="005D264C" w:rsidRPr="005D264C">
          <w:rPr>
            <w:rStyle w:val="ac"/>
            <w:rFonts w:ascii="微软雅黑" w:eastAsia="微软雅黑" w:hAnsi="微软雅黑"/>
            <w:noProof/>
            <w:sz w:val="21"/>
            <w:szCs w:val="21"/>
          </w:rPr>
          <w:t>11</w:t>
        </w:r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日</w:t>
        </w:r>
        <w:r w:rsidR="005D264C" w:rsidRPr="005D264C">
          <w:rPr>
            <w:rStyle w:val="ac"/>
            <w:rFonts w:ascii="微软雅黑" w:eastAsia="微软雅黑" w:hAnsi="微软雅黑"/>
            <w:noProof/>
            <w:sz w:val="21"/>
            <w:szCs w:val="21"/>
          </w:rPr>
          <w:t>)</w:t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instrText xml:space="preserve"> PAGEREF _Toc56000049 \h </w:instrText>
        </w:r>
        <w:r w:rsidRPr="005D264C">
          <w:rPr>
            <w:rFonts w:ascii="微软雅黑" w:eastAsia="微软雅黑" w:hAnsi="微软雅黑"/>
            <w:noProof/>
            <w:webHidden/>
            <w:szCs w:val="21"/>
          </w:rPr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6E26E8">
          <w:rPr>
            <w:rFonts w:ascii="微软雅黑" w:eastAsia="微软雅黑" w:hAnsi="微软雅黑"/>
            <w:noProof/>
            <w:webHidden/>
            <w:szCs w:val="21"/>
          </w:rPr>
          <w:t>5</w:t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5D264C" w:rsidRPr="005D264C" w:rsidRDefault="00B158EB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6000050" w:history="1">
        <w:r w:rsidR="005D264C" w:rsidRPr="005D264C">
          <w:rPr>
            <w:rStyle w:val="ac"/>
            <w:rFonts w:ascii="微软雅黑" w:eastAsia="微软雅黑" w:hAnsi="微软雅黑"/>
            <w:noProof/>
            <w:sz w:val="21"/>
            <w:szCs w:val="21"/>
          </w:rPr>
          <w:t>1.4</w:t>
        </w:r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废钢</w:t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instrText xml:space="preserve"> PAGEREF _Toc56000050 \h </w:instrText>
        </w:r>
        <w:r w:rsidRPr="005D264C">
          <w:rPr>
            <w:rFonts w:ascii="微软雅黑" w:eastAsia="微软雅黑" w:hAnsi="微软雅黑"/>
            <w:noProof/>
            <w:webHidden/>
            <w:szCs w:val="21"/>
          </w:rPr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6E26E8">
          <w:rPr>
            <w:rFonts w:ascii="微软雅黑" w:eastAsia="微软雅黑" w:hAnsi="微软雅黑"/>
            <w:noProof/>
            <w:webHidden/>
            <w:szCs w:val="21"/>
          </w:rPr>
          <w:t>7</w:t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5D264C" w:rsidRPr="005D264C" w:rsidRDefault="00B158EB">
      <w:pPr>
        <w:pStyle w:val="3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6000051" w:history="1">
        <w:r w:rsidR="005D264C" w:rsidRPr="005D264C">
          <w:rPr>
            <w:rStyle w:val="ac"/>
            <w:rFonts w:ascii="微软雅黑" w:eastAsia="微软雅黑" w:hAnsi="微软雅黑"/>
            <w:noProof/>
            <w:sz w:val="21"/>
            <w:szCs w:val="21"/>
          </w:rPr>
          <w:t>2020</w:t>
        </w:r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年</w:t>
        </w:r>
        <w:r w:rsidR="005D264C" w:rsidRPr="005D264C">
          <w:rPr>
            <w:rStyle w:val="ac"/>
            <w:rFonts w:ascii="微软雅黑" w:eastAsia="微软雅黑" w:hAnsi="微软雅黑"/>
            <w:noProof/>
            <w:sz w:val="21"/>
            <w:szCs w:val="21"/>
          </w:rPr>
          <w:t>11</w:t>
        </w:r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月</w:t>
        </w:r>
        <w:r w:rsidR="005D264C" w:rsidRPr="005D264C">
          <w:rPr>
            <w:rStyle w:val="ac"/>
            <w:rFonts w:ascii="微软雅黑" w:eastAsia="微软雅黑" w:hAnsi="微软雅黑"/>
            <w:noProof/>
            <w:sz w:val="21"/>
            <w:szCs w:val="21"/>
          </w:rPr>
          <w:t>11</w:t>
        </w:r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日全国重型废钢市场价格行情</w:t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instrText xml:space="preserve"> PAGEREF _Toc56000051 \h </w:instrText>
        </w:r>
        <w:r w:rsidRPr="005D264C">
          <w:rPr>
            <w:rFonts w:ascii="微软雅黑" w:eastAsia="微软雅黑" w:hAnsi="微软雅黑"/>
            <w:noProof/>
            <w:webHidden/>
            <w:szCs w:val="21"/>
          </w:rPr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6E26E8">
          <w:rPr>
            <w:rFonts w:ascii="微软雅黑" w:eastAsia="微软雅黑" w:hAnsi="微软雅黑"/>
            <w:noProof/>
            <w:webHidden/>
            <w:szCs w:val="21"/>
          </w:rPr>
          <w:t>7</w:t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5D264C" w:rsidRPr="005D264C" w:rsidRDefault="00B158EB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6000052" w:history="1"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水泥、混凝土、砂石料价格专区</w:t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instrText xml:space="preserve"> PAGEREF _Toc56000052 \h </w:instrText>
        </w:r>
        <w:r w:rsidRPr="005D264C">
          <w:rPr>
            <w:rFonts w:ascii="微软雅黑" w:eastAsia="微软雅黑" w:hAnsi="微软雅黑"/>
            <w:noProof/>
            <w:webHidden/>
            <w:szCs w:val="21"/>
          </w:rPr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6E26E8">
          <w:rPr>
            <w:rFonts w:ascii="微软雅黑" w:eastAsia="微软雅黑" w:hAnsi="微软雅黑"/>
            <w:noProof/>
            <w:webHidden/>
            <w:szCs w:val="21"/>
          </w:rPr>
          <w:t>8</w:t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5D264C" w:rsidRPr="005D264C" w:rsidRDefault="00B158EB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6000053" w:history="1"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1、</w:t>
        </w:r>
        <w:r w:rsidR="005D264C" w:rsidRPr="005D264C">
          <w:rPr>
            <w:rFonts w:ascii="微软雅黑" w:eastAsia="微软雅黑" w:hAnsi="微软雅黑" w:cstheme="minorBidi"/>
            <w:noProof/>
            <w:szCs w:val="21"/>
          </w:rPr>
          <w:tab/>
        </w:r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全国水泥价格行情（</w:t>
        </w:r>
        <w:r w:rsidR="005D264C" w:rsidRPr="005D264C">
          <w:rPr>
            <w:rStyle w:val="ac"/>
            <w:rFonts w:ascii="微软雅黑" w:eastAsia="微软雅黑" w:hAnsi="微软雅黑"/>
            <w:noProof/>
            <w:sz w:val="21"/>
            <w:szCs w:val="21"/>
          </w:rPr>
          <w:t>2020</w:t>
        </w:r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年</w:t>
        </w:r>
        <w:r w:rsidR="005D264C" w:rsidRPr="005D264C">
          <w:rPr>
            <w:rStyle w:val="ac"/>
            <w:rFonts w:ascii="微软雅黑" w:eastAsia="微软雅黑" w:hAnsi="微软雅黑"/>
            <w:noProof/>
            <w:sz w:val="21"/>
            <w:szCs w:val="21"/>
          </w:rPr>
          <w:t>11</w:t>
        </w:r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月第</w:t>
        </w:r>
        <w:r w:rsidR="005D264C" w:rsidRPr="005D264C">
          <w:rPr>
            <w:rStyle w:val="ac"/>
            <w:rFonts w:ascii="微软雅黑" w:eastAsia="微软雅黑" w:hAnsi="微软雅黑"/>
            <w:noProof/>
            <w:sz w:val="21"/>
            <w:szCs w:val="21"/>
          </w:rPr>
          <w:t>2</w:t>
        </w:r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周）</w:t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instrText xml:space="preserve"> PAGEREF _Toc56000053 \h </w:instrText>
        </w:r>
        <w:r w:rsidRPr="005D264C">
          <w:rPr>
            <w:rFonts w:ascii="微软雅黑" w:eastAsia="微软雅黑" w:hAnsi="微软雅黑"/>
            <w:noProof/>
            <w:webHidden/>
            <w:szCs w:val="21"/>
          </w:rPr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6E26E8">
          <w:rPr>
            <w:rFonts w:ascii="微软雅黑" w:eastAsia="微软雅黑" w:hAnsi="微软雅黑"/>
            <w:noProof/>
            <w:webHidden/>
            <w:szCs w:val="21"/>
          </w:rPr>
          <w:t>8</w:t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5D264C" w:rsidRPr="005D264C" w:rsidRDefault="00B158EB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6000054" w:history="1">
        <w:r w:rsidR="005D264C" w:rsidRPr="005D264C">
          <w:rPr>
            <w:rStyle w:val="ac"/>
            <w:rFonts w:ascii="微软雅黑" w:eastAsia="微软雅黑" w:hAnsi="微软雅黑"/>
            <w:noProof/>
            <w:sz w:val="21"/>
            <w:szCs w:val="21"/>
          </w:rPr>
          <w:t>1.1</w:t>
        </w:r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、水泥指数走势图</w:t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instrText xml:space="preserve"> PAGEREF _Toc56000054 \h </w:instrText>
        </w:r>
        <w:r w:rsidRPr="005D264C">
          <w:rPr>
            <w:rFonts w:ascii="微软雅黑" w:eastAsia="微软雅黑" w:hAnsi="微软雅黑"/>
            <w:noProof/>
            <w:webHidden/>
            <w:szCs w:val="21"/>
          </w:rPr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6E26E8">
          <w:rPr>
            <w:rFonts w:ascii="微软雅黑" w:eastAsia="微软雅黑" w:hAnsi="微软雅黑"/>
            <w:noProof/>
            <w:webHidden/>
            <w:szCs w:val="21"/>
          </w:rPr>
          <w:t>9</w:t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5D264C" w:rsidRPr="005D264C" w:rsidRDefault="00B158EB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6000055" w:history="1">
        <w:r w:rsidR="005D264C" w:rsidRPr="005D264C">
          <w:rPr>
            <w:rStyle w:val="ac"/>
            <w:rFonts w:ascii="微软雅黑" w:eastAsia="微软雅黑" w:hAnsi="微软雅黑"/>
            <w:noProof/>
            <w:sz w:val="21"/>
            <w:szCs w:val="21"/>
          </w:rPr>
          <w:t>1.2</w:t>
        </w:r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、本周全国水泥市场综述</w:t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instrText xml:space="preserve"> PAGEREF _Toc56000055 \h </w:instrText>
        </w:r>
        <w:r w:rsidRPr="005D264C">
          <w:rPr>
            <w:rFonts w:ascii="微软雅黑" w:eastAsia="微软雅黑" w:hAnsi="微软雅黑"/>
            <w:noProof/>
            <w:webHidden/>
            <w:szCs w:val="21"/>
          </w:rPr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6E26E8">
          <w:rPr>
            <w:rFonts w:ascii="微软雅黑" w:eastAsia="微软雅黑" w:hAnsi="微软雅黑"/>
            <w:noProof/>
            <w:webHidden/>
            <w:szCs w:val="21"/>
          </w:rPr>
          <w:t>9</w:t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5D264C" w:rsidRPr="005D264C" w:rsidRDefault="00B158EB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6000056" w:history="1"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2、</w:t>
        </w:r>
        <w:r w:rsidR="005D264C" w:rsidRPr="005D264C">
          <w:rPr>
            <w:rFonts w:ascii="微软雅黑" w:eastAsia="微软雅黑" w:hAnsi="微软雅黑" w:cstheme="minorBidi"/>
            <w:noProof/>
            <w:szCs w:val="21"/>
          </w:rPr>
          <w:tab/>
        </w:r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全国混凝土、砂浆价格行情（</w:t>
        </w:r>
        <w:r w:rsidR="005D264C" w:rsidRPr="005D264C">
          <w:rPr>
            <w:rStyle w:val="ac"/>
            <w:rFonts w:ascii="微软雅黑" w:eastAsia="微软雅黑" w:hAnsi="微软雅黑"/>
            <w:noProof/>
            <w:sz w:val="21"/>
            <w:szCs w:val="21"/>
          </w:rPr>
          <w:t>2020</w:t>
        </w:r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年</w:t>
        </w:r>
        <w:r w:rsidR="005D264C" w:rsidRPr="005D264C">
          <w:rPr>
            <w:rStyle w:val="ac"/>
            <w:rFonts w:ascii="微软雅黑" w:eastAsia="微软雅黑" w:hAnsi="微软雅黑"/>
            <w:noProof/>
            <w:sz w:val="21"/>
            <w:szCs w:val="21"/>
          </w:rPr>
          <w:t>11</w:t>
        </w:r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月第</w:t>
        </w:r>
        <w:r w:rsidR="005D264C" w:rsidRPr="005D264C">
          <w:rPr>
            <w:rStyle w:val="ac"/>
            <w:rFonts w:ascii="微软雅黑" w:eastAsia="微软雅黑" w:hAnsi="微软雅黑"/>
            <w:noProof/>
            <w:sz w:val="21"/>
            <w:szCs w:val="21"/>
          </w:rPr>
          <w:t>2</w:t>
        </w:r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周）</w:t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instrText xml:space="preserve"> PAGEREF _Toc56000056 \h </w:instrText>
        </w:r>
        <w:r w:rsidRPr="005D264C">
          <w:rPr>
            <w:rFonts w:ascii="微软雅黑" w:eastAsia="微软雅黑" w:hAnsi="微软雅黑"/>
            <w:noProof/>
            <w:webHidden/>
            <w:szCs w:val="21"/>
          </w:rPr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6E26E8">
          <w:rPr>
            <w:rFonts w:ascii="微软雅黑" w:eastAsia="微软雅黑" w:hAnsi="微软雅黑"/>
            <w:noProof/>
            <w:webHidden/>
            <w:szCs w:val="21"/>
          </w:rPr>
          <w:t>11</w:t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5D264C" w:rsidRPr="005D264C" w:rsidRDefault="00B158EB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6000057" w:history="1">
        <w:r w:rsidR="005D264C" w:rsidRPr="005D264C">
          <w:rPr>
            <w:rStyle w:val="ac"/>
            <w:rFonts w:ascii="微软雅黑" w:eastAsia="微软雅黑" w:hAnsi="微软雅黑"/>
            <w:noProof/>
            <w:sz w:val="21"/>
            <w:szCs w:val="21"/>
          </w:rPr>
          <w:t>2.1</w:t>
        </w:r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、混凝土指数走势图</w:t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instrText xml:space="preserve"> PAGEREF _Toc56000057 \h </w:instrText>
        </w:r>
        <w:r w:rsidRPr="005D264C">
          <w:rPr>
            <w:rFonts w:ascii="微软雅黑" w:eastAsia="微软雅黑" w:hAnsi="微软雅黑"/>
            <w:noProof/>
            <w:webHidden/>
            <w:szCs w:val="21"/>
          </w:rPr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6E26E8">
          <w:rPr>
            <w:rFonts w:ascii="微软雅黑" w:eastAsia="微软雅黑" w:hAnsi="微软雅黑"/>
            <w:noProof/>
            <w:webHidden/>
            <w:szCs w:val="21"/>
          </w:rPr>
          <w:t>12</w:t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5D264C" w:rsidRPr="005D264C" w:rsidRDefault="00B158EB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6000058" w:history="1">
        <w:r w:rsidR="005D264C" w:rsidRPr="005D264C">
          <w:rPr>
            <w:rStyle w:val="ac"/>
            <w:rFonts w:ascii="微软雅黑" w:eastAsia="微软雅黑" w:hAnsi="微软雅黑"/>
            <w:noProof/>
            <w:sz w:val="21"/>
            <w:szCs w:val="21"/>
          </w:rPr>
          <w:t>2.2</w:t>
        </w:r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、本周全国混凝土市场综述</w:t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instrText xml:space="preserve"> PAGEREF _Toc56000058 \h </w:instrText>
        </w:r>
        <w:r w:rsidRPr="005D264C">
          <w:rPr>
            <w:rFonts w:ascii="微软雅黑" w:eastAsia="微软雅黑" w:hAnsi="微软雅黑"/>
            <w:noProof/>
            <w:webHidden/>
            <w:szCs w:val="21"/>
          </w:rPr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6E26E8">
          <w:rPr>
            <w:rFonts w:ascii="微软雅黑" w:eastAsia="微软雅黑" w:hAnsi="微软雅黑"/>
            <w:noProof/>
            <w:webHidden/>
            <w:szCs w:val="21"/>
          </w:rPr>
          <w:t>12</w:t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5D264C" w:rsidRPr="005D264C" w:rsidRDefault="00B158EB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6000059" w:history="1"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3、</w:t>
        </w:r>
        <w:r w:rsidR="005D264C" w:rsidRPr="005D264C">
          <w:rPr>
            <w:rFonts w:ascii="微软雅黑" w:eastAsia="微软雅黑" w:hAnsi="微软雅黑" w:cstheme="minorBidi"/>
            <w:noProof/>
            <w:szCs w:val="21"/>
          </w:rPr>
          <w:tab/>
        </w:r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全国地材价格行情（</w:t>
        </w:r>
        <w:r w:rsidR="005D264C" w:rsidRPr="005D264C">
          <w:rPr>
            <w:rStyle w:val="ac"/>
            <w:rFonts w:ascii="微软雅黑" w:eastAsia="微软雅黑" w:hAnsi="微软雅黑"/>
            <w:noProof/>
            <w:sz w:val="21"/>
            <w:szCs w:val="21"/>
          </w:rPr>
          <w:t>2020</w:t>
        </w:r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年</w:t>
        </w:r>
        <w:r w:rsidR="005D264C" w:rsidRPr="005D264C">
          <w:rPr>
            <w:rStyle w:val="ac"/>
            <w:rFonts w:ascii="微软雅黑" w:eastAsia="微软雅黑" w:hAnsi="微软雅黑"/>
            <w:noProof/>
            <w:sz w:val="21"/>
            <w:szCs w:val="21"/>
          </w:rPr>
          <w:t>11</w:t>
        </w:r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月第</w:t>
        </w:r>
        <w:r w:rsidR="005D264C" w:rsidRPr="005D264C">
          <w:rPr>
            <w:rStyle w:val="ac"/>
            <w:rFonts w:ascii="微软雅黑" w:eastAsia="微软雅黑" w:hAnsi="微软雅黑"/>
            <w:noProof/>
            <w:sz w:val="21"/>
            <w:szCs w:val="21"/>
          </w:rPr>
          <w:t>2</w:t>
        </w:r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周）</w:t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instrText xml:space="preserve"> PAGEREF _Toc56000059 \h </w:instrText>
        </w:r>
        <w:r w:rsidRPr="005D264C">
          <w:rPr>
            <w:rFonts w:ascii="微软雅黑" w:eastAsia="微软雅黑" w:hAnsi="微软雅黑"/>
            <w:noProof/>
            <w:webHidden/>
            <w:szCs w:val="21"/>
          </w:rPr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6E26E8">
          <w:rPr>
            <w:rFonts w:ascii="微软雅黑" w:eastAsia="微软雅黑" w:hAnsi="微软雅黑"/>
            <w:noProof/>
            <w:webHidden/>
            <w:szCs w:val="21"/>
          </w:rPr>
          <w:t>14</w:t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5D264C" w:rsidRPr="005D264C" w:rsidRDefault="00B158EB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6000060" w:history="1">
        <w:r w:rsidR="005D264C" w:rsidRPr="005D264C">
          <w:rPr>
            <w:rStyle w:val="ac"/>
            <w:rFonts w:ascii="微软雅黑" w:eastAsia="微软雅黑" w:hAnsi="微软雅黑"/>
            <w:noProof/>
            <w:sz w:val="21"/>
            <w:szCs w:val="21"/>
          </w:rPr>
          <w:t>3.1</w:t>
        </w:r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、本周砂石料市场综述</w:t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instrText xml:space="preserve"> PAGEREF _Toc56000060 \h </w:instrText>
        </w:r>
        <w:r w:rsidRPr="005D264C">
          <w:rPr>
            <w:rFonts w:ascii="微软雅黑" w:eastAsia="微软雅黑" w:hAnsi="微软雅黑"/>
            <w:noProof/>
            <w:webHidden/>
            <w:szCs w:val="21"/>
          </w:rPr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6E26E8">
          <w:rPr>
            <w:rFonts w:ascii="微软雅黑" w:eastAsia="微软雅黑" w:hAnsi="微软雅黑"/>
            <w:noProof/>
            <w:webHidden/>
            <w:szCs w:val="21"/>
          </w:rPr>
          <w:t>15</w:t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5D264C" w:rsidRPr="005D264C" w:rsidRDefault="00B158EB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6000061" w:history="1"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木材价格专区</w:t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instrText xml:space="preserve"> PAGEREF _Toc56000061 \h </w:instrText>
        </w:r>
        <w:r w:rsidRPr="005D264C">
          <w:rPr>
            <w:rFonts w:ascii="微软雅黑" w:eastAsia="微软雅黑" w:hAnsi="微软雅黑"/>
            <w:noProof/>
            <w:webHidden/>
            <w:szCs w:val="21"/>
          </w:rPr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6E26E8">
          <w:rPr>
            <w:rFonts w:ascii="微软雅黑" w:eastAsia="微软雅黑" w:hAnsi="微软雅黑"/>
            <w:noProof/>
            <w:webHidden/>
            <w:szCs w:val="21"/>
          </w:rPr>
          <w:t>18</w:t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5D264C" w:rsidRPr="005D264C" w:rsidRDefault="00B158EB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6000062" w:history="1">
        <w:r w:rsidR="005D264C" w:rsidRPr="005D264C">
          <w:rPr>
            <w:rStyle w:val="ac"/>
            <w:rFonts w:ascii="微软雅黑" w:eastAsia="微软雅黑" w:hAnsi="微软雅黑"/>
            <w:noProof/>
            <w:sz w:val="21"/>
            <w:szCs w:val="21"/>
          </w:rPr>
          <w:t>2020</w:t>
        </w:r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年</w:t>
        </w:r>
        <w:r w:rsidR="005D264C" w:rsidRPr="005D264C">
          <w:rPr>
            <w:rStyle w:val="ac"/>
            <w:rFonts w:ascii="微软雅黑" w:eastAsia="微软雅黑" w:hAnsi="微软雅黑"/>
            <w:noProof/>
            <w:sz w:val="21"/>
            <w:szCs w:val="21"/>
          </w:rPr>
          <w:t>11</w:t>
        </w:r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月木材价格行情</w:t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instrText xml:space="preserve"> PAGEREF _Toc56000062 \h </w:instrText>
        </w:r>
        <w:r w:rsidRPr="005D264C">
          <w:rPr>
            <w:rFonts w:ascii="微软雅黑" w:eastAsia="微软雅黑" w:hAnsi="微软雅黑"/>
            <w:noProof/>
            <w:webHidden/>
            <w:szCs w:val="21"/>
          </w:rPr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6E26E8">
          <w:rPr>
            <w:rFonts w:ascii="微软雅黑" w:eastAsia="微软雅黑" w:hAnsi="微软雅黑"/>
            <w:noProof/>
            <w:webHidden/>
            <w:szCs w:val="21"/>
          </w:rPr>
          <w:t>18</w:t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5D264C" w:rsidRPr="005D264C" w:rsidRDefault="00B158EB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6000063" w:history="1"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沥青、防水、保温、焊接材料价格专区</w:t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instrText xml:space="preserve"> PAGEREF _Toc56000063 \h </w:instrText>
        </w:r>
        <w:r w:rsidRPr="005D264C">
          <w:rPr>
            <w:rFonts w:ascii="微软雅黑" w:eastAsia="微软雅黑" w:hAnsi="微软雅黑"/>
            <w:noProof/>
            <w:webHidden/>
            <w:szCs w:val="21"/>
          </w:rPr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6E26E8">
          <w:rPr>
            <w:rFonts w:ascii="微软雅黑" w:eastAsia="微软雅黑" w:hAnsi="微软雅黑"/>
            <w:noProof/>
            <w:webHidden/>
            <w:szCs w:val="21"/>
          </w:rPr>
          <w:t>21</w:t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5D264C" w:rsidRPr="005D264C" w:rsidRDefault="00B158EB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6000064" w:history="1">
        <w:r w:rsidR="005D264C" w:rsidRPr="005D264C">
          <w:rPr>
            <w:rStyle w:val="ac"/>
            <w:rFonts w:ascii="微软雅黑" w:eastAsia="微软雅黑" w:hAnsi="微软雅黑"/>
            <w:noProof/>
            <w:kern w:val="0"/>
            <w:sz w:val="21"/>
            <w:szCs w:val="21"/>
          </w:rPr>
          <w:t>2020</w:t>
        </w:r>
        <w:r w:rsidR="005D264C" w:rsidRPr="005D264C">
          <w:rPr>
            <w:rStyle w:val="ac"/>
            <w:rFonts w:ascii="微软雅黑" w:eastAsia="微软雅黑" w:hAnsi="微软雅黑" w:hint="eastAsia"/>
            <w:noProof/>
            <w:kern w:val="0"/>
            <w:sz w:val="21"/>
            <w:szCs w:val="21"/>
          </w:rPr>
          <w:t>年</w:t>
        </w:r>
        <w:r w:rsidR="005D264C" w:rsidRPr="005D264C">
          <w:rPr>
            <w:rStyle w:val="ac"/>
            <w:rFonts w:ascii="微软雅黑" w:eastAsia="微软雅黑" w:hAnsi="微软雅黑"/>
            <w:noProof/>
            <w:kern w:val="0"/>
            <w:sz w:val="21"/>
            <w:szCs w:val="21"/>
          </w:rPr>
          <w:t>11</w:t>
        </w:r>
        <w:r w:rsidR="005D264C" w:rsidRPr="005D264C">
          <w:rPr>
            <w:rStyle w:val="ac"/>
            <w:rFonts w:ascii="微软雅黑" w:eastAsia="微软雅黑" w:hAnsi="微软雅黑" w:hint="eastAsia"/>
            <w:noProof/>
            <w:kern w:val="0"/>
            <w:sz w:val="21"/>
            <w:szCs w:val="21"/>
          </w:rPr>
          <w:t>月</w:t>
        </w:r>
        <w:r w:rsidR="005D264C" w:rsidRPr="005D264C">
          <w:rPr>
            <w:rStyle w:val="ac"/>
            <w:rFonts w:ascii="微软雅黑" w:eastAsia="微软雅黑" w:hAnsi="微软雅黑"/>
            <w:noProof/>
            <w:kern w:val="0"/>
            <w:sz w:val="21"/>
            <w:szCs w:val="21"/>
          </w:rPr>
          <w:t>11</w:t>
        </w:r>
        <w:r w:rsidR="005D264C" w:rsidRPr="005D264C">
          <w:rPr>
            <w:rStyle w:val="ac"/>
            <w:rFonts w:ascii="微软雅黑" w:eastAsia="微软雅黑" w:hAnsi="微软雅黑" w:hint="eastAsia"/>
            <w:noProof/>
            <w:kern w:val="0"/>
            <w:sz w:val="21"/>
            <w:szCs w:val="21"/>
          </w:rPr>
          <w:t>日重交沥青价格行情</w:t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instrText xml:space="preserve"> PAGEREF _Toc56000064 \h </w:instrText>
        </w:r>
        <w:r w:rsidRPr="005D264C">
          <w:rPr>
            <w:rFonts w:ascii="微软雅黑" w:eastAsia="微软雅黑" w:hAnsi="微软雅黑"/>
            <w:noProof/>
            <w:webHidden/>
            <w:szCs w:val="21"/>
          </w:rPr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6E26E8">
          <w:rPr>
            <w:rFonts w:ascii="微软雅黑" w:eastAsia="微软雅黑" w:hAnsi="微软雅黑"/>
            <w:noProof/>
            <w:webHidden/>
            <w:szCs w:val="21"/>
          </w:rPr>
          <w:t>21</w:t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5D264C" w:rsidRPr="005D264C" w:rsidRDefault="00B158EB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6000065" w:history="1">
        <w:r w:rsidR="005D264C" w:rsidRPr="005D264C">
          <w:rPr>
            <w:rStyle w:val="ac"/>
            <w:rFonts w:ascii="微软雅黑" w:eastAsia="微软雅黑" w:hAnsi="微软雅黑" w:hint="eastAsia"/>
            <w:noProof/>
            <w:kern w:val="0"/>
            <w:sz w:val="21"/>
            <w:szCs w:val="21"/>
          </w:rPr>
          <w:t>防水材料</w:t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instrText xml:space="preserve"> PAGEREF _Toc56000065 \h </w:instrText>
        </w:r>
        <w:r w:rsidRPr="005D264C">
          <w:rPr>
            <w:rFonts w:ascii="微软雅黑" w:eastAsia="微软雅黑" w:hAnsi="微软雅黑"/>
            <w:noProof/>
            <w:webHidden/>
            <w:szCs w:val="21"/>
          </w:rPr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6E26E8">
          <w:rPr>
            <w:rFonts w:ascii="微软雅黑" w:eastAsia="微软雅黑" w:hAnsi="微软雅黑"/>
            <w:noProof/>
            <w:webHidden/>
            <w:szCs w:val="21"/>
          </w:rPr>
          <w:t>22</w:t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5D264C" w:rsidRPr="005D264C" w:rsidRDefault="00B158EB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6000066" w:history="1">
        <w:r w:rsidR="005D264C" w:rsidRPr="005D264C">
          <w:rPr>
            <w:rStyle w:val="ac"/>
            <w:rFonts w:ascii="微软雅黑" w:eastAsia="微软雅黑" w:hAnsi="微软雅黑" w:hint="eastAsia"/>
            <w:noProof/>
            <w:kern w:val="0"/>
            <w:sz w:val="21"/>
            <w:szCs w:val="21"/>
          </w:rPr>
          <w:t>建筑涂料</w:t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instrText xml:space="preserve"> PAGEREF _Toc56000066 \h </w:instrText>
        </w:r>
        <w:r w:rsidRPr="005D264C">
          <w:rPr>
            <w:rFonts w:ascii="微软雅黑" w:eastAsia="微软雅黑" w:hAnsi="微软雅黑"/>
            <w:noProof/>
            <w:webHidden/>
            <w:szCs w:val="21"/>
          </w:rPr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6E26E8">
          <w:rPr>
            <w:rFonts w:ascii="微软雅黑" w:eastAsia="微软雅黑" w:hAnsi="微软雅黑"/>
            <w:noProof/>
            <w:webHidden/>
            <w:szCs w:val="21"/>
          </w:rPr>
          <w:t>23</w:t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5D264C" w:rsidRPr="005D264C" w:rsidRDefault="00B158EB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6000067" w:history="1">
        <w:r w:rsidR="005D264C" w:rsidRPr="005D264C">
          <w:rPr>
            <w:rStyle w:val="ac"/>
            <w:rFonts w:ascii="微软雅黑" w:eastAsia="微软雅黑" w:hAnsi="微软雅黑" w:hint="eastAsia"/>
            <w:noProof/>
            <w:kern w:val="0"/>
            <w:sz w:val="21"/>
            <w:szCs w:val="21"/>
          </w:rPr>
          <w:t>保温材料</w:t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instrText xml:space="preserve"> PAGEREF _Toc56000067 \h </w:instrText>
        </w:r>
        <w:r w:rsidRPr="005D264C">
          <w:rPr>
            <w:rFonts w:ascii="微软雅黑" w:eastAsia="微软雅黑" w:hAnsi="微软雅黑"/>
            <w:noProof/>
            <w:webHidden/>
            <w:szCs w:val="21"/>
          </w:rPr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6E26E8">
          <w:rPr>
            <w:rFonts w:ascii="微软雅黑" w:eastAsia="微软雅黑" w:hAnsi="微软雅黑"/>
            <w:noProof/>
            <w:webHidden/>
            <w:szCs w:val="21"/>
          </w:rPr>
          <w:t>23</w:t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5D264C" w:rsidRPr="005D264C" w:rsidRDefault="00B158EB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6000068" w:history="1">
        <w:r w:rsidR="005D264C" w:rsidRPr="005D264C">
          <w:rPr>
            <w:rStyle w:val="ac"/>
            <w:rFonts w:ascii="微软雅黑" w:eastAsia="微软雅黑" w:hAnsi="微软雅黑" w:hint="eastAsia"/>
            <w:noProof/>
            <w:kern w:val="0"/>
            <w:sz w:val="21"/>
            <w:szCs w:val="21"/>
          </w:rPr>
          <w:t>焊接材料</w:t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instrText xml:space="preserve"> PAGEREF _Toc56000068 \h </w:instrText>
        </w:r>
        <w:r w:rsidRPr="005D264C">
          <w:rPr>
            <w:rFonts w:ascii="微软雅黑" w:eastAsia="微软雅黑" w:hAnsi="微软雅黑"/>
            <w:noProof/>
            <w:webHidden/>
            <w:szCs w:val="21"/>
          </w:rPr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6E26E8">
          <w:rPr>
            <w:rFonts w:ascii="微软雅黑" w:eastAsia="微软雅黑" w:hAnsi="微软雅黑"/>
            <w:noProof/>
            <w:webHidden/>
            <w:szCs w:val="21"/>
          </w:rPr>
          <w:t>25</w:t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5D264C" w:rsidRPr="005D264C" w:rsidRDefault="00B158EB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6000069" w:history="1"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安装工程材料价格专区</w:t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instrText xml:space="preserve"> PAGEREF _Toc56000069 \h </w:instrText>
        </w:r>
        <w:r w:rsidRPr="005D264C">
          <w:rPr>
            <w:rFonts w:ascii="微软雅黑" w:eastAsia="微软雅黑" w:hAnsi="微软雅黑"/>
            <w:noProof/>
            <w:webHidden/>
            <w:szCs w:val="21"/>
          </w:rPr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6E26E8">
          <w:rPr>
            <w:rFonts w:ascii="微软雅黑" w:eastAsia="微软雅黑" w:hAnsi="微软雅黑"/>
            <w:noProof/>
            <w:webHidden/>
            <w:szCs w:val="21"/>
          </w:rPr>
          <w:t>26</w:t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5D264C" w:rsidRPr="005D264C" w:rsidRDefault="00B158EB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6000071" w:history="1"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成品油价格专区</w:t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instrText xml:space="preserve"> PAGEREF _Toc56000071 \h </w:instrText>
        </w:r>
        <w:r w:rsidRPr="005D264C">
          <w:rPr>
            <w:rFonts w:ascii="微软雅黑" w:eastAsia="微软雅黑" w:hAnsi="微软雅黑"/>
            <w:noProof/>
            <w:webHidden/>
            <w:szCs w:val="21"/>
          </w:rPr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6E26E8">
          <w:rPr>
            <w:rFonts w:ascii="微软雅黑" w:eastAsia="微软雅黑" w:hAnsi="微软雅黑"/>
            <w:noProof/>
            <w:webHidden/>
            <w:szCs w:val="21"/>
          </w:rPr>
          <w:t>27</w:t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5D264C" w:rsidRPr="005D264C" w:rsidRDefault="00B158EB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6000072" w:history="1">
        <w:r w:rsidR="005D264C" w:rsidRPr="005D264C">
          <w:rPr>
            <w:rStyle w:val="ac"/>
            <w:rFonts w:ascii="微软雅黑" w:eastAsia="微软雅黑" w:hAnsi="微软雅黑"/>
            <w:noProof/>
            <w:kern w:val="0"/>
            <w:sz w:val="21"/>
            <w:szCs w:val="21"/>
          </w:rPr>
          <w:t>2020</w:t>
        </w:r>
        <w:r w:rsidR="005D264C" w:rsidRPr="005D264C">
          <w:rPr>
            <w:rStyle w:val="ac"/>
            <w:rFonts w:ascii="微软雅黑" w:eastAsia="微软雅黑" w:hAnsi="微软雅黑" w:hint="eastAsia"/>
            <w:noProof/>
            <w:kern w:val="0"/>
            <w:sz w:val="21"/>
            <w:szCs w:val="21"/>
          </w:rPr>
          <w:t>年</w:t>
        </w:r>
        <w:r w:rsidR="005D264C" w:rsidRPr="005D264C">
          <w:rPr>
            <w:rStyle w:val="ac"/>
            <w:rFonts w:ascii="微软雅黑" w:eastAsia="微软雅黑" w:hAnsi="微软雅黑"/>
            <w:noProof/>
            <w:kern w:val="0"/>
            <w:sz w:val="21"/>
            <w:szCs w:val="21"/>
          </w:rPr>
          <w:t>11</w:t>
        </w:r>
        <w:r w:rsidR="005D264C" w:rsidRPr="005D264C">
          <w:rPr>
            <w:rStyle w:val="ac"/>
            <w:rFonts w:ascii="微软雅黑" w:eastAsia="微软雅黑" w:hAnsi="微软雅黑" w:hint="eastAsia"/>
            <w:noProof/>
            <w:kern w:val="0"/>
            <w:sz w:val="21"/>
            <w:szCs w:val="21"/>
          </w:rPr>
          <w:t>月</w:t>
        </w:r>
        <w:r w:rsidR="005D264C" w:rsidRPr="005D264C">
          <w:rPr>
            <w:rStyle w:val="ac"/>
            <w:rFonts w:ascii="微软雅黑" w:eastAsia="微软雅黑" w:hAnsi="微软雅黑"/>
            <w:noProof/>
            <w:kern w:val="0"/>
            <w:sz w:val="21"/>
            <w:szCs w:val="21"/>
          </w:rPr>
          <w:t>11</w:t>
        </w:r>
        <w:r w:rsidR="005D264C" w:rsidRPr="005D264C">
          <w:rPr>
            <w:rStyle w:val="ac"/>
            <w:rFonts w:ascii="微软雅黑" w:eastAsia="微软雅黑" w:hAnsi="微软雅黑" w:hint="eastAsia"/>
            <w:noProof/>
            <w:kern w:val="0"/>
            <w:sz w:val="21"/>
            <w:szCs w:val="21"/>
          </w:rPr>
          <w:t>日全国成品油升价</w:t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instrText xml:space="preserve"> PAGEREF _Toc56000072 \h </w:instrText>
        </w:r>
        <w:r w:rsidRPr="005D264C">
          <w:rPr>
            <w:rFonts w:ascii="微软雅黑" w:eastAsia="微软雅黑" w:hAnsi="微软雅黑"/>
            <w:noProof/>
            <w:webHidden/>
            <w:szCs w:val="21"/>
          </w:rPr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6E26E8">
          <w:rPr>
            <w:rFonts w:ascii="微软雅黑" w:eastAsia="微软雅黑" w:hAnsi="微软雅黑"/>
            <w:noProof/>
            <w:webHidden/>
            <w:szCs w:val="21"/>
          </w:rPr>
          <w:t>27</w:t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5D264C" w:rsidRPr="005D264C" w:rsidRDefault="00B158EB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6000073" w:history="1"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城建交通工程价格专区</w:t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instrText xml:space="preserve"> PAGEREF _Toc56000073 \h </w:instrText>
        </w:r>
        <w:r w:rsidRPr="005D264C">
          <w:rPr>
            <w:rFonts w:ascii="微软雅黑" w:eastAsia="微软雅黑" w:hAnsi="微软雅黑"/>
            <w:noProof/>
            <w:webHidden/>
            <w:szCs w:val="21"/>
          </w:rPr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6E26E8">
          <w:rPr>
            <w:rFonts w:ascii="微软雅黑" w:eastAsia="微软雅黑" w:hAnsi="微软雅黑"/>
            <w:noProof/>
            <w:webHidden/>
            <w:szCs w:val="21"/>
          </w:rPr>
          <w:t>28</w:t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5D264C" w:rsidRPr="005D264C" w:rsidRDefault="00B158EB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6000074" w:history="1"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海绵城市工程价格专区</w:t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instrText xml:space="preserve"> PAGEREF _Toc56000074 \h </w:instrText>
        </w:r>
        <w:r w:rsidRPr="005D264C">
          <w:rPr>
            <w:rFonts w:ascii="微软雅黑" w:eastAsia="微软雅黑" w:hAnsi="微软雅黑"/>
            <w:noProof/>
            <w:webHidden/>
            <w:szCs w:val="21"/>
          </w:rPr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6E26E8">
          <w:rPr>
            <w:rFonts w:ascii="微软雅黑" w:eastAsia="微软雅黑" w:hAnsi="微软雅黑"/>
            <w:noProof/>
            <w:webHidden/>
            <w:szCs w:val="21"/>
          </w:rPr>
          <w:t>32</w:t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5D264C" w:rsidRPr="005D264C" w:rsidRDefault="00B158EB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6000075" w:history="1"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市政工程材料价格专区</w:t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instrText xml:space="preserve"> PAGEREF _Toc56000075 \h </w:instrText>
        </w:r>
        <w:r w:rsidRPr="005D264C">
          <w:rPr>
            <w:rFonts w:ascii="微软雅黑" w:eastAsia="微软雅黑" w:hAnsi="微软雅黑"/>
            <w:noProof/>
            <w:webHidden/>
            <w:szCs w:val="21"/>
          </w:rPr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6E26E8">
          <w:rPr>
            <w:rFonts w:ascii="微软雅黑" w:eastAsia="微软雅黑" w:hAnsi="微软雅黑"/>
            <w:noProof/>
            <w:webHidden/>
            <w:szCs w:val="21"/>
          </w:rPr>
          <w:t>36</w:t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5D264C" w:rsidRPr="005D264C" w:rsidRDefault="00B158EB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1"/>
        </w:rPr>
      </w:pPr>
      <w:hyperlink w:anchor="_Toc56000076" w:history="1">
        <w:r w:rsidR="005D264C" w:rsidRPr="005D264C">
          <w:rPr>
            <w:rStyle w:val="ac"/>
            <w:rFonts w:ascii="微软雅黑" w:eastAsia="微软雅黑" w:hAnsi="微软雅黑" w:hint="eastAsia"/>
            <w:noProof/>
            <w:sz w:val="21"/>
            <w:szCs w:val="21"/>
          </w:rPr>
          <w:t>周转材料价格专区</w:t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tab/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begin"/>
        </w:r>
        <w:r w:rsidR="005D264C" w:rsidRPr="005D264C">
          <w:rPr>
            <w:rFonts w:ascii="微软雅黑" w:eastAsia="微软雅黑" w:hAnsi="微软雅黑"/>
            <w:noProof/>
            <w:webHidden/>
            <w:szCs w:val="21"/>
          </w:rPr>
          <w:instrText xml:space="preserve"> PAGEREF _Toc56000076 \h </w:instrText>
        </w:r>
        <w:r w:rsidRPr="005D264C">
          <w:rPr>
            <w:rFonts w:ascii="微软雅黑" w:eastAsia="微软雅黑" w:hAnsi="微软雅黑"/>
            <w:noProof/>
            <w:webHidden/>
            <w:szCs w:val="21"/>
          </w:rPr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separate"/>
        </w:r>
        <w:r w:rsidR="006E26E8">
          <w:rPr>
            <w:rFonts w:ascii="微软雅黑" w:eastAsia="微软雅黑" w:hAnsi="微软雅黑"/>
            <w:noProof/>
            <w:webHidden/>
            <w:szCs w:val="21"/>
          </w:rPr>
          <w:t>43</w:t>
        </w:r>
        <w:r w:rsidRPr="005D264C">
          <w:rPr>
            <w:rFonts w:ascii="微软雅黑" w:eastAsia="微软雅黑" w:hAnsi="微软雅黑"/>
            <w:noProof/>
            <w:webHidden/>
            <w:szCs w:val="21"/>
          </w:rPr>
          <w:fldChar w:fldCharType="end"/>
        </w:r>
      </w:hyperlink>
    </w:p>
    <w:p w:rsidR="00CB05C4" w:rsidRDefault="00B158EB" w:rsidP="00562C80">
      <w:pPr>
        <w:pStyle w:val="1"/>
        <w:jc w:val="center"/>
        <w:rPr>
          <w:rStyle w:val="1Char"/>
          <w:rFonts w:ascii="微软雅黑" w:eastAsia="微软雅黑" w:hAnsi="微软雅黑"/>
          <w:sz w:val="24"/>
          <w:szCs w:val="24"/>
        </w:rPr>
      </w:pPr>
      <w:r w:rsidRPr="00A56E0C">
        <w:rPr>
          <w:rStyle w:val="1Char"/>
          <w:rFonts w:ascii="微软雅黑" w:eastAsia="微软雅黑" w:hAnsi="微软雅黑"/>
          <w:sz w:val="24"/>
          <w:szCs w:val="24"/>
        </w:rPr>
        <w:fldChar w:fldCharType="end"/>
      </w:r>
      <w:bookmarkStart w:id="1" w:name="_Toc444674150"/>
      <w:bookmarkStart w:id="2" w:name="_Toc452047177"/>
      <w:bookmarkStart w:id="3" w:name="_Toc452364983"/>
      <w:bookmarkStart w:id="4" w:name="_Toc452365144"/>
      <w:bookmarkStart w:id="5" w:name="_Toc336528260"/>
    </w:p>
    <w:p w:rsidR="002E0A40" w:rsidRPr="0016287A" w:rsidRDefault="00562C80" w:rsidP="00562C80">
      <w:pPr>
        <w:pStyle w:val="1"/>
        <w:jc w:val="center"/>
        <w:rPr>
          <w:rFonts w:ascii="微软雅黑" w:eastAsia="微软雅黑" w:hAnsi="微软雅黑"/>
          <w:color w:val="FF0000"/>
          <w:szCs w:val="48"/>
        </w:rPr>
      </w:pPr>
      <w:bookmarkStart w:id="6" w:name="_Toc56000047"/>
      <w:r w:rsidRPr="0016287A">
        <w:rPr>
          <w:rFonts w:ascii="微软雅黑" w:eastAsia="微软雅黑" w:hAnsi="微软雅黑" w:hint="eastAsia"/>
          <w:color w:val="FF0000"/>
          <w:szCs w:val="48"/>
        </w:rPr>
        <w:lastRenderedPageBreak/>
        <w:t>钢</w:t>
      </w:r>
      <w:r w:rsidR="002E0A40" w:rsidRPr="0016287A">
        <w:rPr>
          <w:rFonts w:ascii="微软雅黑" w:eastAsia="微软雅黑" w:hAnsi="微软雅黑" w:hint="eastAsia"/>
          <w:color w:val="FF0000"/>
          <w:szCs w:val="48"/>
        </w:rPr>
        <w:t>材价格专区</w:t>
      </w:r>
      <w:bookmarkEnd w:id="6"/>
    </w:p>
    <w:p w:rsidR="00122962" w:rsidRPr="006E0706" w:rsidRDefault="006E0706" w:rsidP="006E26E8">
      <w:pPr>
        <w:pStyle w:val="1"/>
        <w:spacing w:beforeLines="100" w:beforeAutospacing="0" w:afterLines="50" w:afterAutospacing="0" w:line="400" w:lineRule="exact"/>
        <w:rPr>
          <w:color w:val="FF0000"/>
          <w:sz w:val="28"/>
        </w:rPr>
      </w:pPr>
      <w:bookmarkStart w:id="7" w:name="_钢价走势图："/>
      <w:bookmarkStart w:id="8" w:name="_Toc56000048"/>
      <w:bookmarkStart w:id="9" w:name="_Toc444674163"/>
      <w:bookmarkStart w:id="10" w:name="_Toc452047191"/>
      <w:bookmarkStart w:id="11" w:name="_Toc452364997"/>
      <w:bookmarkStart w:id="12" w:name="_Toc452365158"/>
      <w:bookmarkEnd w:id="1"/>
      <w:bookmarkEnd w:id="2"/>
      <w:bookmarkEnd w:id="3"/>
      <w:bookmarkEnd w:id="4"/>
      <w:bookmarkEnd w:id="7"/>
      <w:r w:rsidRPr="006E0706">
        <w:rPr>
          <w:rFonts w:hint="eastAsia"/>
          <w:color w:val="FF0000"/>
          <w:sz w:val="28"/>
        </w:rPr>
        <w:t>1.1、</w:t>
      </w:r>
      <w:r w:rsidR="00F64CC6" w:rsidRPr="006E0706">
        <w:rPr>
          <w:rFonts w:hint="eastAsia"/>
          <w:color w:val="FF0000"/>
          <w:sz w:val="28"/>
        </w:rPr>
        <w:t>钢材品种</w:t>
      </w:r>
      <w:r w:rsidR="00122962" w:rsidRPr="006E0706">
        <w:rPr>
          <w:rFonts w:hint="eastAsia"/>
          <w:color w:val="FF0000"/>
          <w:sz w:val="28"/>
        </w:rPr>
        <w:t>走势图：</w:t>
      </w:r>
      <w:bookmarkEnd w:id="8"/>
    </w:p>
    <w:tbl>
      <w:tblPr>
        <w:tblW w:w="100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101"/>
        <w:gridCol w:w="8930"/>
      </w:tblGrid>
      <w:tr w:rsidR="008561F4" w:rsidTr="006D4050">
        <w:trPr>
          <w:trHeight w:val="2338"/>
        </w:trPr>
        <w:tc>
          <w:tcPr>
            <w:tcW w:w="1101" w:type="dxa"/>
            <w:vAlign w:val="center"/>
          </w:tcPr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螺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纹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钢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8561F4" w:rsidRPr="008561F4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8561F4" w:rsidRPr="002E114A" w:rsidRDefault="00E953B2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943475" cy="2190750"/>
                  <wp:effectExtent l="19050" t="0" r="9525" b="0"/>
                  <wp:docPr id="3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3475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371" w:rsidTr="006D4050">
        <w:trPr>
          <w:trHeight w:val="222"/>
        </w:trPr>
        <w:tc>
          <w:tcPr>
            <w:tcW w:w="1101" w:type="dxa"/>
            <w:vAlign w:val="center"/>
          </w:tcPr>
          <w:p w:rsidR="00591371" w:rsidRPr="008561F4" w:rsidRDefault="00776D66" w:rsidP="006D4050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591371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蓝色线：螺纹钢主力合约价</w:t>
            </w:r>
          </w:p>
        </w:tc>
      </w:tr>
      <w:tr w:rsidR="008561F4" w:rsidTr="006D4050">
        <w:trPr>
          <w:trHeight w:val="2991"/>
        </w:trPr>
        <w:tc>
          <w:tcPr>
            <w:tcW w:w="1101" w:type="dxa"/>
            <w:vAlign w:val="center"/>
          </w:tcPr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中</w:t>
            </w:r>
          </w:p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厚</w:t>
            </w:r>
          </w:p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板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8561F4" w:rsidRPr="008561F4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8561F4" w:rsidRPr="002E114A" w:rsidRDefault="00FF6643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876800" cy="2247900"/>
                  <wp:effectExtent l="19050" t="0" r="0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0" cy="224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42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蓝色线：中板价格走势</w:t>
            </w:r>
          </w:p>
        </w:tc>
      </w:tr>
      <w:tr w:rsidR="00776D66" w:rsidTr="006D4050">
        <w:tc>
          <w:tcPr>
            <w:tcW w:w="1101" w:type="dxa"/>
            <w:vAlign w:val="center"/>
          </w:tcPr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型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材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  <w:p w:rsidR="00776D66" w:rsidRPr="008561F4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</w:p>
        </w:tc>
        <w:tc>
          <w:tcPr>
            <w:tcW w:w="8930" w:type="dxa"/>
          </w:tcPr>
          <w:p w:rsidR="00776D66" w:rsidRPr="002E114A" w:rsidRDefault="00E953B2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905375" cy="2143125"/>
                  <wp:effectExtent l="19050" t="0" r="9525" b="0"/>
                  <wp:docPr id="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5375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蓝色线：型材价格走势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lastRenderedPageBreak/>
              <w:t>废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钢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FF6643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953000" cy="2276475"/>
                  <wp:effectExtent l="19050" t="0" r="0" b="0"/>
                  <wp:docPr id="1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0" cy="227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69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</w:t>
            </w:r>
            <w:r w:rsidR="00776D66" w:rsidRPr="009D6B47">
              <w:rPr>
                <w:rFonts w:hint="eastAsia"/>
                <w:b/>
                <w:color w:val="FF0000"/>
              </w:rPr>
              <w:t>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</w:t>
            </w:r>
            <w:r w:rsidR="00776D66" w:rsidRPr="009D6B47">
              <w:rPr>
                <w:rFonts w:hint="eastAsia"/>
                <w:b/>
                <w:color w:val="252AF7"/>
              </w:rPr>
              <w:t>色线：废钢价格走势</w:t>
            </w:r>
            <w:r>
              <w:rPr>
                <w:rFonts w:hint="eastAsia"/>
                <w:b/>
                <w:color w:val="548DD4" w:themeColor="text2" w:themeTint="99"/>
              </w:rPr>
              <w:t xml:space="preserve"> 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热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轧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FF6643" w:rsidP="002E114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972050" cy="2190750"/>
                  <wp:effectExtent l="19050" t="0" r="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0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72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蓝色线：热轧价格走势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冷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轧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FF6643" w:rsidP="002E114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981575" cy="2247900"/>
                  <wp:effectExtent l="19050" t="0" r="9525" b="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1575" cy="224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324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蓝色线：冷轧价格走势</w:t>
            </w:r>
          </w:p>
        </w:tc>
      </w:tr>
    </w:tbl>
    <w:p w:rsidR="000442A5" w:rsidRDefault="000442A5" w:rsidP="006E26E8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6D3AAC" w:rsidRDefault="006D3AAC" w:rsidP="006E26E8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673146" w:rsidRDefault="00673146" w:rsidP="006E26E8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FB172D" w:rsidRDefault="00FB172D" w:rsidP="006E26E8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  <w:bookmarkStart w:id="13" w:name="_Toc56000049"/>
      <w:r>
        <w:rPr>
          <w:rFonts w:hint="eastAsia"/>
          <w:color w:val="FF0000"/>
          <w:sz w:val="28"/>
        </w:rPr>
        <w:lastRenderedPageBreak/>
        <w:t>1. 2全国主要城市钢材价格</w:t>
      </w:r>
      <w:r w:rsidR="00616AB7">
        <w:rPr>
          <w:rFonts w:hint="eastAsia"/>
          <w:color w:val="FF0000"/>
          <w:sz w:val="28"/>
        </w:rPr>
        <w:t>表</w:t>
      </w:r>
      <w:r>
        <w:rPr>
          <w:rFonts w:hint="eastAsia"/>
          <w:color w:val="FF0000"/>
          <w:sz w:val="28"/>
        </w:rPr>
        <w:t>(</w:t>
      </w:r>
      <w:r w:rsidR="007C69D7">
        <w:rPr>
          <w:rFonts w:hint="eastAsia"/>
          <w:color w:val="FF0000"/>
          <w:sz w:val="28"/>
        </w:rPr>
        <w:t>20</w:t>
      </w:r>
      <w:r w:rsidR="006E0706">
        <w:rPr>
          <w:rFonts w:hint="eastAsia"/>
          <w:color w:val="FF0000"/>
          <w:sz w:val="28"/>
        </w:rPr>
        <w:t>20</w:t>
      </w:r>
      <w:r w:rsidR="00642A8F">
        <w:rPr>
          <w:rFonts w:hint="eastAsia"/>
          <w:color w:val="FF0000"/>
          <w:sz w:val="28"/>
        </w:rPr>
        <w:t>年</w:t>
      </w:r>
      <w:r w:rsidR="00673146">
        <w:rPr>
          <w:rFonts w:hint="eastAsia"/>
          <w:color w:val="FF0000"/>
          <w:sz w:val="28"/>
        </w:rPr>
        <w:t>11月11日</w:t>
      </w:r>
      <w:r>
        <w:rPr>
          <w:rFonts w:hint="eastAsia"/>
          <w:color w:val="FF0000"/>
          <w:sz w:val="28"/>
        </w:rPr>
        <w:t>)</w:t>
      </w:r>
      <w:bookmarkEnd w:id="9"/>
      <w:bookmarkEnd w:id="10"/>
      <w:bookmarkEnd w:id="11"/>
      <w:bookmarkEnd w:id="12"/>
      <w:bookmarkEnd w:id="13"/>
    </w:p>
    <w:tbl>
      <w:tblPr>
        <w:tblStyle w:val="ad"/>
        <w:tblW w:w="0" w:type="auto"/>
        <w:shd w:val="clear" w:color="auto" w:fill="FFFFFF" w:themeFill="background1"/>
        <w:tblLook w:val="04A0"/>
      </w:tblPr>
      <w:tblGrid>
        <w:gridCol w:w="2093"/>
        <w:gridCol w:w="3402"/>
        <w:gridCol w:w="4444"/>
      </w:tblGrid>
      <w:tr w:rsidR="00A0178C" w:rsidRPr="00A0178C" w:rsidTr="005F4E53">
        <w:trPr>
          <w:trHeight w:val="389"/>
        </w:trPr>
        <w:tc>
          <w:tcPr>
            <w:tcW w:w="9939" w:type="dxa"/>
            <w:gridSpan w:val="3"/>
            <w:tcBorders>
              <w:bottom w:val="single" w:sz="4" w:space="0" w:color="auto"/>
            </w:tcBorders>
            <w:shd w:val="clear" w:color="auto" w:fill="365F91" w:themeFill="accent1" w:themeFillShade="BF"/>
          </w:tcPr>
          <w:p w:rsidR="00A0178C" w:rsidRPr="005F4E53" w:rsidRDefault="006E0706" w:rsidP="006E0706">
            <w:pPr>
              <w:jc w:val="center"/>
              <w:rPr>
                <w:rFonts w:ascii="微软雅黑" w:eastAsia="微软雅黑" w:hAnsi="微软雅黑"/>
                <w:color w:val="FFFFFF" w:themeColor="background1"/>
                <w:sz w:val="30"/>
                <w:szCs w:val="30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FFFF" w:themeColor="background1"/>
                <w:sz w:val="30"/>
                <w:szCs w:val="30"/>
              </w:rPr>
              <w:t>全国钢材品种汇总表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6E070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全国线材价格汇总表</w:t>
            </w:r>
          </w:p>
        </w:tc>
      </w:tr>
      <w:tr w:rsidR="00114A7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114A7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全国主要城市盘螺价格汇总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全国主要城市HRB400螺纹钢价格汇总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全国主要城市工角槽钢价格汇总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全国H型钢价格汇总表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全国主要城市中厚板价格汇总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全国焊管价格汇总表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274FBA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全国镀锌管价格汇总表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Pr="006E0706" w:rsidRDefault="00274FBA" w:rsidP="00274FBA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全国无缝管价格汇总表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Default="00274FBA" w:rsidP="00504C8A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504C8A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全国热轧板卷价格汇总表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Pr="00504C8A" w:rsidRDefault="00274FBA" w:rsidP="00A009A0">
            <w:pPr>
              <w:jc w:val="left"/>
              <w:rPr>
                <w:rFonts w:ascii="微软雅黑" w:eastAsia="微软雅黑" w:hAnsi="微软雅黑"/>
                <w:color w:val="365F91" w:themeColor="accent1" w:themeShade="BF"/>
                <w:sz w:val="24"/>
                <w:szCs w:val="24"/>
              </w:rPr>
            </w:pPr>
            <w:r w:rsidRPr="00A009A0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全国冷轧板卷价格汇总表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b/>
                <w:color w:val="FFFFFF" w:themeColor="background1"/>
                <w:sz w:val="24"/>
                <w:szCs w:val="24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东北地区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黑龙江地区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哈尔滨、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佳木斯、牡丹江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吉林地区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长春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、吉林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辽宁地区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沈阳、大连、辽阳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京津</w:t>
            </w:r>
            <w:r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5F4E53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北京、天津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114A7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河北地区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D147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石家庄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、雄安、</w:t>
            </w:r>
            <w:r w:rsidR="00CB38B1">
              <w:rPr>
                <w:rFonts w:ascii="微软雅黑" w:eastAsia="微软雅黑" w:hAnsi="微软雅黑" w:hint="eastAsia"/>
                <w:sz w:val="24"/>
                <w:szCs w:val="24"/>
              </w:rPr>
              <w:t>保定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1D1474" w:rsidRPr="005F4E53">
              <w:rPr>
                <w:rFonts w:ascii="微软雅黑" w:eastAsia="微软雅黑" w:hAnsi="微软雅黑" w:hint="eastAsia"/>
                <w:sz w:val="24"/>
                <w:szCs w:val="24"/>
              </w:rPr>
              <w:t>唐山</w:t>
            </w:r>
            <w:r w:rsidR="001D1474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廊坊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1D1474" w:rsidRPr="005F4E53">
              <w:rPr>
                <w:rFonts w:ascii="微软雅黑" w:eastAsia="微软雅黑" w:hAnsi="微软雅黑"/>
                <w:sz w:val="24"/>
                <w:szCs w:val="24"/>
              </w:rPr>
              <w:t>秦皇岛</w:t>
            </w:r>
            <w:r w:rsidR="001D1474"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张家口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山西地区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太原、大同、长治、晋城</w:t>
            </w:r>
            <w:r w:rsidR="00A652C7">
              <w:rPr>
                <w:rFonts w:ascii="微软雅黑" w:eastAsia="微软雅黑" w:hAnsi="微软雅黑" w:hint="eastAsia"/>
                <w:sz w:val="24"/>
                <w:szCs w:val="24"/>
              </w:rPr>
              <w:t>、运城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内蒙地区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呼和浩特、包头、赤峰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A0178C">
            <w:pPr>
              <w:jc w:val="left"/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华中地区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河南地区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郑州、洛阳、商丘、南阳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湖北地区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武汉、宜昌</w:t>
            </w:r>
            <w:r w:rsidR="00FA0B04">
              <w:rPr>
                <w:rFonts w:ascii="微软雅黑" w:eastAsia="微软雅黑" w:hAnsi="微软雅黑" w:hint="eastAsia"/>
                <w:sz w:val="24"/>
                <w:szCs w:val="24"/>
              </w:rPr>
              <w:t>、襄阳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lastRenderedPageBreak/>
              <w:t>湖南地区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长沙、怀化、衡阳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华东地区</w:t>
            </w:r>
          </w:p>
        </w:tc>
      </w:tr>
      <w:tr w:rsidR="00274FBA" w:rsidRPr="00324160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上海、江苏地区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324160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上海、南京、徐州、无锡、苏州、连云港、南通、扬州</w:t>
            </w:r>
            <w:r w:rsidR="00324160">
              <w:rPr>
                <w:rFonts w:ascii="微软雅黑" w:eastAsia="微软雅黑" w:hAnsi="微软雅黑" w:hint="eastAsia"/>
                <w:sz w:val="24"/>
                <w:szCs w:val="24"/>
              </w:rPr>
              <w:t>、常州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浙江地区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杭州、宁波、温州、台州</w:t>
            </w:r>
            <w:r w:rsidR="002F67CC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2F67CC" w:rsidRPr="00D42976">
              <w:rPr>
                <w:rFonts w:ascii="微软雅黑" w:eastAsia="微软雅黑" w:hAnsi="微软雅黑" w:hint="eastAsia"/>
                <w:sz w:val="24"/>
                <w:szCs w:val="24"/>
              </w:rPr>
              <w:t>金华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山东地区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济南、青岛、烟台、德州、济宁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江西地区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722EE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南昌、九江、新余、赣州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安徽地区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430E77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合肥、马鞍山、芜湖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福建地区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1D147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福州、厦门、泉州、</w:t>
            </w:r>
            <w:r w:rsidR="001D1474">
              <w:rPr>
                <w:rFonts w:ascii="微软雅黑" w:eastAsia="微软雅黑" w:hAnsi="微软雅黑" w:hint="eastAsia"/>
                <w:sz w:val="24"/>
                <w:szCs w:val="24"/>
              </w:rPr>
              <w:t>龙岩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、宁德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广东地区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DB5B27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广州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深圳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惠州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珠海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、湛江</w:t>
            </w:r>
            <w:r w:rsidR="00344035" w:rsidRPr="00FD6BEB">
              <w:rPr>
                <w:rFonts w:ascii="微软雅黑" w:eastAsia="微软雅黑" w:hAnsi="微软雅黑" w:hint="eastAsia"/>
                <w:sz w:val="24"/>
                <w:szCs w:val="24"/>
              </w:rPr>
              <w:t>、东莞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广西地区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5D2903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柳州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南宁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桂林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5D290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海南地区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5D2903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海口、三亚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西北地区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陕西地区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西安、宝鸡、汉中、榆林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甘肃地区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兰州、天水</w:t>
            </w:r>
            <w:r w:rsidR="00F055A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F055A3" w:rsidRPr="00344035">
              <w:rPr>
                <w:rFonts w:ascii="微软雅黑" w:eastAsia="微软雅黑" w:hAnsi="微软雅黑" w:hint="eastAsia"/>
                <w:sz w:val="24"/>
                <w:szCs w:val="24"/>
              </w:rPr>
              <w:t>张掖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青海地区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西宁</w:t>
            </w:r>
            <w:r w:rsidR="0037472E">
              <w:rPr>
                <w:rFonts w:ascii="微软雅黑" w:eastAsia="微软雅黑" w:hAnsi="微软雅黑" w:hint="eastAsia"/>
                <w:sz w:val="24"/>
                <w:szCs w:val="24"/>
              </w:rPr>
              <w:t>、格尔木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宁夏地区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银川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新疆地区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乌鲁木齐、喀什、哈密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西南地区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川渝地区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14A7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重庆、</w:t>
            </w:r>
            <w:r w:rsidR="00A652C7">
              <w:rPr>
                <w:rFonts w:ascii="微软雅黑" w:eastAsia="微软雅黑" w:hAnsi="微软雅黑" w:hint="eastAsia"/>
                <w:sz w:val="24"/>
                <w:szCs w:val="24"/>
              </w:rPr>
              <w:t>万州、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成都、绵阳、宜宾、南充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贵州地区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D147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贵阳、遵义、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114A7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云南地区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14A7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昆明、</w:t>
            </w:r>
            <w:r w:rsidR="00D42976">
              <w:rPr>
                <w:rFonts w:ascii="微软雅黑" w:eastAsia="微软雅黑" w:hAnsi="微软雅黑" w:hint="eastAsia"/>
                <w:sz w:val="24"/>
                <w:szCs w:val="24"/>
              </w:rPr>
              <w:t>安宁、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大理、曲靖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西藏地区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B1DE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拉萨</w:t>
            </w:r>
          </w:p>
        </w:tc>
      </w:tr>
      <w:tr w:rsidR="00274FBA" w:rsidRPr="00A0178C" w:rsidTr="005F4E53">
        <w:trPr>
          <w:trHeight w:val="1346"/>
        </w:trPr>
        <w:tc>
          <w:tcPr>
            <w:tcW w:w="5495" w:type="dxa"/>
            <w:gridSpan w:val="2"/>
            <w:shd w:val="clear" w:color="auto" w:fill="FFFFFF" w:themeFill="background1"/>
            <w:vAlign w:val="center"/>
          </w:tcPr>
          <w:p w:rsidR="00274FBA" w:rsidRPr="005F4E53" w:rsidRDefault="00274FBA" w:rsidP="00C366F0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8"/>
                <w:szCs w:val="28"/>
              </w:rPr>
              <w:t>详细钢材价格表请双击：→</w:t>
            </w:r>
          </w:p>
        </w:tc>
        <w:tc>
          <w:tcPr>
            <w:tcW w:w="4444" w:type="dxa"/>
            <w:shd w:val="clear" w:color="auto" w:fill="FFFFFF" w:themeFill="background1"/>
          </w:tcPr>
          <w:p w:rsidR="00274FBA" w:rsidRPr="00EF6282" w:rsidRDefault="005C357F" w:rsidP="00C366F0">
            <w:pPr>
              <w:jc w:val="center"/>
              <w:rPr>
                <w:rFonts w:ascii="微软雅黑" w:eastAsia="微软雅黑" w:hAnsi="微软雅黑"/>
              </w:rPr>
            </w:pPr>
            <w:r w:rsidRPr="00F6471E">
              <w:rPr>
                <w:rFonts w:ascii="微软雅黑" w:eastAsia="微软雅黑" w:hAnsi="微软雅黑"/>
              </w:rPr>
              <w:object w:dxaOrig="1534" w:dyaOrig="9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8pt" o:ole="">
                  <v:imagedata r:id="rId15" o:title=""/>
                </v:shape>
                <o:OLEObject Type="Embed" ProgID="Excel.Sheet.12" ShapeID="_x0000_i1025" DrawAspect="Icon" ObjectID="_1666681976" r:id="rId16"/>
              </w:object>
            </w:r>
          </w:p>
        </w:tc>
      </w:tr>
    </w:tbl>
    <w:p w:rsidR="00722988" w:rsidRPr="00722988" w:rsidRDefault="00722988" w:rsidP="006E0706">
      <w:pPr>
        <w:ind w:firstLineChars="196" w:firstLine="413"/>
        <w:jc w:val="left"/>
        <w:rPr>
          <w:b/>
          <w:color w:val="FF0000"/>
        </w:rPr>
      </w:pPr>
      <w:bookmarkStart w:id="14" w:name="_Toc444674198"/>
    </w:p>
    <w:p w:rsidR="005F4E53" w:rsidRDefault="005F4E53" w:rsidP="00854E9F">
      <w:pPr>
        <w:rPr>
          <w:rFonts w:ascii="宋体"/>
          <w:color w:val="E36C0A"/>
          <w:sz w:val="28"/>
          <w:szCs w:val="28"/>
        </w:rPr>
      </w:pPr>
      <w:bookmarkStart w:id="15" w:name="_Toc444674203"/>
      <w:bookmarkStart w:id="16" w:name="_Toc452047229"/>
      <w:bookmarkStart w:id="17" w:name="_Toc452365035"/>
      <w:bookmarkStart w:id="18" w:name="_Toc452365196"/>
      <w:bookmarkEnd w:id="14"/>
    </w:p>
    <w:p w:rsidR="00FB172D" w:rsidRPr="00E67CA2" w:rsidRDefault="00562C80" w:rsidP="006E26E8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  <w:bookmarkStart w:id="19" w:name="_Toc444674210"/>
      <w:bookmarkStart w:id="20" w:name="_Toc452047236"/>
      <w:bookmarkStart w:id="21" w:name="_Toc452365042"/>
      <w:bookmarkStart w:id="22" w:name="_Toc452365203"/>
      <w:bookmarkStart w:id="23" w:name="_Toc56000050"/>
      <w:bookmarkEnd w:id="5"/>
      <w:bookmarkEnd w:id="15"/>
      <w:bookmarkEnd w:id="16"/>
      <w:bookmarkEnd w:id="17"/>
      <w:bookmarkEnd w:id="18"/>
      <w:r>
        <w:rPr>
          <w:rFonts w:hint="eastAsia"/>
          <w:color w:val="FF0000"/>
          <w:sz w:val="28"/>
        </w:rPr>
        <w:lastRenderedPageBreak/>
        <w:t>1.4</w:t>
      </w:r>
      <w:r w:rsidR="00FB172D" w:rsidRPr="00E67CA2">
        <w:rPr>
          <w:rFonts w:hint="eastAsia"/>
          <w:color w:val="FF0000"/>
          <w:sz w:val="28"/>
        </w:rPr>
        <w:t>废钢</w:t>
      </w:r>
      <w:bookmarkEnd w:id="19"/>
      <w:bookmarkEnd w:id="20"/>
      <w:bookmarkEnd w:id="21"/>
      <w:bookmarkEnd w:id="22"/>
      <w:bookmarkEnd w:id="23"/>
    </w:p>
    <w:p w:rsidR="00FB172D" w:rsidRPr="00F53D37" w:rsidRDefault="00896EF1" w:rsidP="00FB172D">
      <w:pPr>
        <w:pStyle w:val="3"/>
        <w:jc w:val="center"/>
        <w:rPr>
          <w:color w:val="FF0000"/>
          <w:sz w:val="28"/>
          <w:szCs w:val="28"/>
        </w:rPr>
      </w:pPr>
      <w:bookmarkStart w:id="24" w:name="_Toc444674211"/>
      <w:bookmarkStart w:id="25" w:name="_Toc452047237"/>
      <w:bookmarkStart w:id="26" w:name="_Toc452365043"/>
      <w:bookmarkStart w:id="27" w:name="_Toc452365204"/>
      <w:bookmarkStart w:id="28" w:name="_Toc56000051"/>
      <w:r w:rsidRPr="00F53D37">
        <w:rPr>
          <w:rFonts w:hint="eastAsia"/>
          <w:color w:val="FF0000"/>
          <w:sz w:val="28"/>
          <w:szCs w:val="28"/>
        </w:rPr>
        <w:t>20</w:t>
      </w:r>
      <w:r w:rsidR="005F4E53">
        <w:rPr>
          <w:rFonts w:hint="eastAsia"/>
          <w:color w:val="FF0000"/>
          <w:sz w:val="28"/>
          <w:szCs w:val="28"/>
        </w:rPr>
        <w:t>20</w:t>
      </w:r>
      <w:r w:rsidR="00642A8F" w:rsidRPr="00F53D37">
        <w:rPr>
          <w:rFonts w:hint="eastAsia"/>
          <w:color w:val="FF0000"/>
          <w:sz w:val="28"/>
          <w:szCs w:val="28"/>
        </w:rPr>
        <w:t>年</w:t>
      </w:r>
      <w:r w:rsidR="00673146">
        <w:rPr>
          <w:rFonts w:hint="eastAsia"/>
          <w:color w:val="FF0000"/>
          <w:sz w:val="28"/>
          <w:szCs w:val="28"/>
        </w:rPr>
        <w:t>11月11日</w:t>
      </w:r>
      <w:r w:rsidR="00FB172D" w:rsidRPr="00F53D37">
        <w:rPr>
          <w:rFonts w:hint="eastAsia"/>
          <w:color w:val="FF0000"/>
          <w:sz w:val="28"/>
          <w:szCs w:val="28"/>
        </w:rPr>
        <w:t>全国</w:t>
      </w:r>
      <w:r w:rsidR="007567B6" w:rsidRPr="00F53D37">
        <w:rPr>
          <w:rFonts w:hint="eastAsia"/>
          <w:color w:val="FF0000"/>
          <w:sz w:val="28"/>
          <w:szCs w:val="28"/>
        </w:rPr>
        <w:t>重型</w:t>
      </w:r>
      <w:r w:rsidR="00FB172D" w:rsidRPr="00F53D37">
        <w:rPr>
          <w:rFonts w:hint="eastAsia"/>
          <w:color w:val="FF0000"/>
          <w:sz w:val="28"/>
          <w:szCs w:val="28"/>
        </w:rPr>
        <w:t>废钢市场价格行情</w:t>
      </w:r>
      <w:bookmarkEnd w:id="24"/>
      <w:bookmarkEnd w:id="25"/>
      <w:bookmarkEnd w:id="26"/>
      <w:bookmarkEnd w:id="27"/>
      <w:bookmarkEnd w:id="28"/>
    </w:p>
    <w:tbl>
      <w:tblPr>
        <w:tblW w:w="4946" w:type="pct"/>
        <w:tblLook w:val="04A0"/>
      </w:tblPr>
      <w:tblGrid>
        <w:gridCol w:w="1640"/>
        <w:gridCol w:w="1640"/>
        <w:gridCol w:w="1640"/>
        <w:gridCol w:w="1217"/>
        <w:gridCol w:w="1402"/>
        <w:gridCol w:w="2293"/>
      </w:tblGrid>
      <w:tr w:rsidR="00A45035" w:rsidRPr="00CA79F7" w:rsidTr="00430E77">
        <w:trPr>
          <w:trHeight w:val="508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城市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规格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今日价格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比昨天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比上周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备注</w:t>
            </w:r>
          </w:p>
        </w:tc>
      </w:tr>
      <w:tr w:rsidR="004540B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上海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2550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不含税2320</w:t>
            </w:r>
          </w:p>
        </w:tc>
      </w:tr>
      <w:tr w:rsidR="004540B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杭州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2580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不含税2340</w:t>
            </w:r>
          </w:p>
        </w:tc>
      </w:tr>
      <w:tr w:rsidR="004540B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常州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2800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不含税2530</w:t>
            </w:r>
          </w:p>
        </w:tc>
      </w:tr>
      <w:tr w:rsidR="004540B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江阴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2850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不含税2570</w:t>
            </w:r>
          </w:p>
        </w:tc>
      </w:tr>
      <w:tr w:rsidR="004540B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南京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2820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不含税2550</w:t>
            </w:r>
          </w:p>
        </w:tc>
      </w:tr>
      <w:tr w:rsidR="004540B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徐州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2810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不含税2540</w:t>
            </w:r>
          </w:p>
        </w:tc>
      </w:tr>
      <w:tr w:rsidR="004540B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南昌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2490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  <w:color w:val="FF0000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不含税2270</w:t>
            </w:r>
          </w:p>
        </w:tc>
      </w:tr>
      <w:tr w:rsidR="004540B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合肥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2810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不含税2440</w:t>
            </w:r>
          </w:p>
        </w:tc>
      </w:tr>
      <w:tr w:rsidR="004540B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福州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2820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  <w:color w:val="FF0000"/>
              </w:rPr>
              <w:t>↑40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color w:val="FF0000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  <w:color w:val="FF0000"/>
              </w:rPr>
              <w:t>↑40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不含税2470</w:t>
            </w:r>
          </w:p>
        </w:tc>
      </w:tr>
      <w:tr w:rsidR="004540B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烟台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2440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/>
                <w:color w:val="00B050"/>
              </w:rPr>
            </w:pPr>
            <w:r w:rsidRPr="004540B8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/>
                <w:color w:val="00B050"/>
              </w:rPr>
            </w:pPr>
            <w:r w:rsidRPr="004540B8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4540B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临沂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2500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/>
                <w:color w:val="00B050"/>
              </w:rPr>
            </w:pPr>
            <w:r w:rsidRPr="004540B8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/>
                <w:color w:val="00B050"/>
              </w:rPr>
            </w:pPr>
            <w:r w:rsidRPr="004540B8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4540B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青岛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2460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/>
                <w:color w:val="00B050"/>
              </w:rPr>
            </w:pPr>
            <w:r w:rsidRPr="004540B8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/>
                <w:color w:val="00B050"/>
              </w:rPr>
            </w:pPr>
            <w:r w:rsidRPr="004540B8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4540B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北京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2530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/>
                <w:color w:val="FF0000"/>
              </w:rPr>
            </w:pPr>
            <w:r w:rsidRPr="004540B8">
              <w:rPr>
                <w:rFonts w:ascii="微软雅黑" w:eastAsia="微软雅黑" w:hAnsi="微软雅黑" w:hint="eastAsia"/>
                <w:color w:val="FF0000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4540B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天津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2560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/>
                <w:color w:val="FF0000"/>
              </w:rPr>
            </w:pPr>
            <w:r w:rsidRPr="004540B8">
              <w:rPr>
                <w:rFonts w:ascii="微软雅黑" w:eastAsia="微软雅黑" w:hAnsi="微软雅黑" w:hint="eastAsia"/>
                <w:color w:val="FF0000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4540B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唐山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2700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/>
                <w:color w:val="FF0000"/>
              </w:rPr>
            </w:pPr>
            <w:r w:rsidRPr="004540B8">
              <w:rPr>
                <w:rFonts w:ascii="微软雅黑" w:eastAsia="微软雅黑" w:hAnsi="微软雅黑" w:hint="eastAsia"/>
                <w:color w:val="FF0000"/>
              </w:rPr>
              <w:t>↑30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4540B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石家庄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2670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/>
                <w:color w:val="FF0000"/>
              </w:rPr>
            </w:pPr>
            <w:r w:rsidRPr="004540B8">
              <w:rPr>
                <w:rFonts w:ascii="微软雅黑" w:eastAsia="微软雅黑" w:hAnsi="微软雅黑" w:hint="eastAsia"/>
                <w:color w:val="FF0000"/>
              </w:rPr>
              <w:t>↑50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4540B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武安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2500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4540B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张家口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2500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4540B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包头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2470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4540B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太原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2500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  <w:color w:val="FF0000"/>
              </w:rPr>
              <w:t>↑40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4540B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西安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2430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4540B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</w:rPr>
              <w:t>长沙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2820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/>
                <w:color w:val="FF0000"/>
              </w:rPr>
            </w:pPr>
            <w:r w:rsidRPr="004540B8">
              <w:rPr>
                <w:rFonts w:ascii="微软雅黑" w:eastAsia="微软雅黑" w:hAnsi="微软雅黑" w:hint="eastAsia"/>
                <w:color w:val="FF0000"/>
              </w:rPr>
              <w:t>↑20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/>
                <w:color w:val="FF0000"/>
              </w:rPr>
            </w:pPr>
            <w:r w:rsidRPr="004540B8">
              <w:rPr>
                <w:rFonts w:ascii="微软雅黑" w:eastAsia="微软雅黑" w:hAnsi="微软雅黑" w:hint="eastAsia"/>
                <w:color w:val="FF0000"/>
              </w:rPr>
              <w:t>↑40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不含税2540</w:t>
            </w:r>
          </w:p>
        </w:tc>
      </w:tr>
      <w:tr w:rsidR="004540B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武汉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2820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不含税2540</w:t>
            </w:r>
          </w:p>
        </w:tc>
      </w:tr>
      <w:tr w:rsidR="004540B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广州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2860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/>
                <w:color w:val="FF0000"/>
              </w:rPr>
            </w:pPr>
            <w:r w:rsidRPr="004540B8">
              <w:rPr>
                <w:rFonts w:ascii="微软雅黑" w:eastAsia="微软雅黑" w:hAnsi="微软雅黑" w:hint="eastAsia"/>
                <w:color w:val="FF0000"/>
              </w:rPr>
              <w:t>↑20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/>
                <w:color w:val="FF0000"/>
              </w:rPr>
            </w:pPr>
            <w:r w:rsidRPr="004540B8">
              <w:rPr>
                <w:rFonts w:ascii="微软雅黑" w:eastAsia="微软雅黑" w:hAnsi="微软雅黑" w:hint="eastAsia"/>
                <w:color w:val="FF0000"/>
              </w:rPr>
              <w:t>↑40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不含税2590</w:t>
            </w:r>
          </w:p>
        </w:tc>
      </w:tr>
      <w:tr w:rsidR="004540B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佛山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2850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/>
                <w:color w:val="FF0000"/>
              </w:rPr>
            </w:pPr>
            <w:r w:rsidRPr="004540B8">
              <w:rPr>
                <w:rFonts w:ascii="微软雅黑" w:eastAsia="微软雅黑" w:hAnsi="微软雅黑" w:hint="eastAsia"/>
                <w:color w:val="FF0000"/>
              </w:rPr>
              <w:t>↑20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/>
                <w:color w:val="FF0000"/>
              </w:rPr>
            </w:pPr>
            <w:r w:rsidRPr="004540B8">
              <w:rPr>
                <w:rFonts w:ascii="微软雅黑" w:eastAsia="微软雅黑" w:hAnsi="微软雅黑" w:hint="eastAsia"/>
                <w:color w:val="FF0000"/>
              </w:rPr>
              <w:t>↑40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不含税2580</w:t>
            </w:r>
          </w:p>
        </w:tc>
      </w:tr>
      <w:tr w:rsidR="004540B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重庆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2730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/>
                <w:color w:val="FF0000"/>
              </w:rPr>
            </w:pPr>
            <w:r w:rsidRPr="004540B8">
              <w:rPr>
                <w:rFonts w:ascii="微软雅黑" w:eastAsia="微软雅黑" w:hAnsi="微软雅黑" w:hint="eastAsia"/>
                <w:color w:val="FF0000"/>
              </w:rPr>
              <w:t>↑20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不含税2460</w:t>
            </w:r>
          </w:p>
        </w:tc>
      </w:tr>
      <w:tr w:rsidR="004540B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成都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2790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  <w:color w:val="FF0000"/>
              </w:rPr>
              <w:t>↑20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/>
                <w:color w:val="FF0000"/>
              </w:rPr>
            </w:pPr>
            <w:r w:rsidRPr="004540B8">
              <w:rPr>
                <w:rFonts w:ascii="微软雅黑" w:eastAsia="微软雅黑" w:hAnsi="微软雅黑" w:hint="eastAsia"/>
                <w:color w:val="FF0000"/>
              </w:rPr>
              <w:t>↑40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不含税2510</w:t>
            </w:r>
          </w:p>
        </w:tc>
      </w:tr>
      <w:tr w:rsidR="004540B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凌源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2790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不含税2480</w:t>
            </w:r>
          </w:p>
        </w:tc>
      </w:tr>
      <w:tr w:rsidR="004540B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本溪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2830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不含税2520</w:t>
            </w:r>
          </w:p>
        </w:tc>
      </w:tr>
      <w:tr w:rsidR="004540B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鞍山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2800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不含税2490</w:t>
            </w:r>
          </w:p>
        </w:tc>
      </w:tr>
      <w:tr w:rsidR="004540B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辽阳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2800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不含税2490</w:t>
            </w:r>
          </w:p>
        </w:tc>
      </w:tr>
      <w:tr w:rsidR="004540B8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沈阳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2820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540B8" w:rsidRPr="004540B8" w:rsidRDefault="004540B8" w:rsidP="004540B8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4540B8">
              <w:rPr>
                <w:rFonts w:ascii="微软雅黑" w:eastAsia="微软雅黑" w:hAnsi="微软雅黑" w:hint="eastAsia"/>
              </w:rPr>
              <w:t>不含税2510</w:t>
            </w:r>
          </w:p>
        </w:tc>
      </w:tr>
    </w:tbl>
    <w:p w:rsidR="00FB172D" w:rsidRPr="0016287A" w:rsidRDefault="00FB172D" w:rsidP="0016287A">
      <w:pPr>
        <w:pStyle w:val="1"/>
        <w:spacing w:line="240" w:lineRule="atLeast"/>
        <w:jc w:val="center"/>
        <w:rPr>
          <w:rFonts w:ascii="微软雅黑" w:eastAsia="微软雅黑" w:hAnsi="微软雅黑"/>
          <w:color w:val="FF0000"/>
          <w:sz w:val="44"/>
          <w:szCs w:val="44"/>
        </w:rPr>
      </w:pPr>
      <w:bookmarkStart w:id="29" w:name="_Toc56000052"/>
      <w:bookmarkStart w:id="30" w:name="_Toc335665350"/>
      <w:bookmarkStart w:id="31" w:name="_Toc336528223"/>
      <w:bookmarkStart w:id="32" w:name="_Toc444674212"/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lastRenderedPageBreak/>
        <w:t>水泥、</w:t>
      </w:r>
      <w:r w:rsidR="002F444E" w:rsidRPr="0016287A">
        <w:rPr>
          <w:rFonts w:ascii="微软雅黑" w:eastAsia="微软雅黑" w:hAnsi="微软雅黑" w:hint="eastAsia"/>
          <w:color w:val="FF0000"/>
          <w:sz w:val="44"/>
          <w:szCs w:val="44"/>
        </w:rPr>
        <w:t>混凝土、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砂石</w:t>
      </w:r>
      <w:r w:rsidR="00F427D7" w:rsidRPr="0016287A">
        <w:rPr>
          <w:rFonts w:ascii="微软雅黑" w:eastAsia="微软雅黑" w:hAnsi="微软雅黑" w:hint="eastAsia"/>
          <w:color w:val="FF0000"/>
          <w:sz w:val="44"/>
          <w:szCs w:val="44"/>
        </w:rPr>
        <w:t>料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价格专区</w:t>
      </w:r>
      <w:bookmarkEnd w:id="29"/>
    </w:p>
    <w:p w:rsidR="00FB172D" w:rsidRDefault="00FB172D" w:rsidP="008569BA">
      <w:pPr>
        <w:pStyle w:val="2"/>
        <w:numPr>
          <w:ilvl w:val="0"/>
          <w:numId w:val="6"/>
        </w:numPr>
      </w:pPr>
      <w:bookmarkStart w:id="33" w:name="_Toc452365046"/>
      <w:bookmarkStart w:id="34" w:name="_Toc452365207"/>
      <w:bookmarkStart w:id="35" w:name="_Toc56000053"/>
      <w:r w:rsidRPr="00D26D60">
        <w:rPr>
          <w:rFonts w:hint="eastAsia"/>
        </w:rPr>
        <w:t>全国水泥价格行情</w:t>
      </w:r>
      <w:bookmarkEnd w:id="30"/>
      <w:bookmarkEnd w:id="31"/>
      <w:r w:rsidRPr="00D26D60">
        <w:rPr>
          <w:rFonts w:hint="eastAsia"/>
        </w:rPr>
        <w:t>（</w:t>
      </w:r>
      <w:bookmarkEnd w:id="32"/>
      <w:bookmarkEnd w:id="33"/>
      <w:bookmarkEnd w:id="34"/>
      <w:r w:rsidR="009F7908">
        <w:rPr>
          <w:rFonts w:hint="eastAsia"/>
        </w:rPr>
        <w:t>2020年</w:t>
      </w:r>
      <w:r w:rsidR="00673146">
        <w:rPr>
          <w:rFonts w:hint="eastAsia"/>
        </w:rPr>
        <w:t>11月第2周</w:t>
      </w:r>
      <w:r w:rsidR="00780CC2">
        <w:rPr>
          <w:rFonts w:hint="eastAsia"/>
        </w:rPr>
        <w:t>）</w:t>
      </w:r>
      <w:bookmarkEnd w:id="35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4962"/>
        <w:gridCol w:w="2884"/>
      </w:tblGrid>
      <w:tr w:rsidR="00151F33" w:rsidRPr="00F205CD" w:rsidTr="00A756FC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496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</w:p>
        </w:tc>
        <w:tc>
          <w:tcPr>
            <w:tcW w:w="1451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151F33" w:rsidRPr="00F205CD" w:rsidTr="00A756FC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长春</w:t>
            </w:r>
            <w:r w:rsidR="005C06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，四平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沈阳、大连、辽阳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E6365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6365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北京、天津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C36234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石家庄、廊坊、邯郸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、秦皇岛</w:t>
            </w:r>
            <w:r w:rsidR="00E6365A" w:rsidRPr="00C2402C">
              <w:rPr>
                <w:rFonts w:ascii="微软雅黑" w:eastAsia="微软雅黑" w:hAnsi="微软雅黑" w:hint="eastAsia"/>
                <w:b/>
                <w:szCs w:val="21"/>
              </w:rPr>
              <w:t>、雄安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D709D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太原、大同、晋城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、长治</w:t>
            </w:r>
            <w:r w:rsidR="008D5D55">
              <w:rPr>
                <w:rFonts w:ascii="微软雅黑" w:eastAsia="微软雅黑" w:hAnsi="微软雅黑" w:hint="eastAsia"/>
                <w:b/>
                <w:szCs w:val="21"/>
              </w:rPr>
              <w:t>、运城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呼和浩特、赤峰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郑州、洛阳、南阳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、商丘</w:t>
            </w:r>
            <w:r w:rsidR="00FF4CAB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、周口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武汉、十堰、宜昌</w:t>
            </w:r>
            <w:r w:rsidR="00B2185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、咸宁、襄阳、随州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9C39C6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长沙、怀化、衡阳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上海、南京、苏州、徐州</w:t>
            </w:r>
            <w:r w:rsidR="00D6709C">
              <w:rPr>
                <w:rFonts w:ascii="微软雅黑" w:eastAsia="微软雅黑" w:hAnsi="微软雅黑" w:hint="eastAsia"/>
                <w:b/>
                <w:szCs w:val="21"/>
              </w:rPr>
              <w:t>、无锡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、连云港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DE5A70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杭州、宁波、温州、嘉兴</w:t>
            </w:r>
            <w:r w:rsidR="00DE5A70">
              <w:rPr>
                <w:rFonts w:ascii="微软雅黑" w:eastAsia="微软雅黑" w:hAnsi="微软雅黑" w:hint="eastAsia"/>
                <w:b/>
                <w:szCs w:val="21"/>
              </w:rPr>
              <w:t>、舟山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、金华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南昌、九江、赣州</w:t>
            </w:r>
            <w:r w:rsidR="00281870">
              <w:rPr>
                <w:rFonts w:ascii="微软雅黑" w:eastAsia="微软雅黑" w:hAnsi="微软雅黑" w:hint="eastAsia"/>
                <w:b/>
                <w:szCs w:val="21"/>
              </w:rPr>
              <w:t>、新余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合肥、芜湖、马鞍山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济南、青岛、烟台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福州、厦门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、泉州</w:t>
            </w:r>
            <w:r w:rsidR="00B21858">
              <w:rPr>
                <w:rFonts w:ascii="微软雅黑" w:eastAsia="微软雅黑" w:hAnsi="微软雅黑" w:hint="eastAsia"/>
                <w:b/>
                <w:szCs w:val="21"/>
              </w:rPr>
              <w:t>、宁德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44478B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广州、深圳、惠州、珠海、湛江</w:t>
            </w:r>
            <w:r w:rsidR="00883BB9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44478B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东莞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南宁、柳州、桂林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海口、三亚、儋州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重庆、成都、绵阳、宜宾</w:t>
            </w:r>
            <w:r w:rsidR="00B92AA6">
              <w:rPr>
                <w:rFonts w:ascii="微软雅黑" w:eastAsia="微软雅黑" w:hAnsi="微软雅黑" w:hint="eastAsia"/>
                <w:b/>
                <w:szCs w:val="21"/>
              </w:rPr>
              <w:t>、南充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贵阳、遵义、六盘水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、黔西南、黔东南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昆明、曲靖、红河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、丽江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西藏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拉萨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、昌都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西安、宝鸡、汉中</w:t>
            </w:r>
            <w:r w:rsidR="00C3623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、榆林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A756FC" w:rsidRPr="00F205CD" w:rsidTr="00A756FC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兰州、天水、武威</w:t>
            </w:r>
            <w:r w:rsidR="00AB0725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、嘉峪关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、平凉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西宁、格尔木、海东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银川、石嘴山、吴忠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、中卫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FA12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乌鲁木齐、哈密、喀什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3171BC" w:rsidRPr="00F205CD" w:rsidTr="000520DC">
        <w:trPr>
          <w:trHeight w:val="1044"/>
        </w:trPr>
        <w:tc>
          <w:tcPr>
            <w:tcW w:w="3549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3171BC" w:rsidRPr="00A756FC" w:rsidRDefault="003171BC" w:rsidP="00A756FC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451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3171BC" w:rsidRPr="00F205CD" w:rsidRDefault="005C357F" w:rsidP="00E37B6C">
            <w:pPr>
              <w:jc w:val="center"/>
              <w:rPr>
                <w:b/>
                <w:sz w:val="18"/>
                <w:szCs w:val="18"/>
              </w:rPr>
            </w:pPr>
            <w:r w:rsidRPr="00F6471E">
              <w:rPr>
                <w:b/>
                <w:sz w:val="18"/>
                <w:szCs w:val="18"/>
              </w:rPr>
              <w:object w:dxaOrig="1534" w:dyaOrig="964">
                <v:shape id="_x0000_i1026" type="#_x0000_t75" style="width:76.5pt;height:48pt" o:ole="">
                  <v:imagedata r:id="rId17" o:title=""/>
                </v:shape>
                <o:OLEObject Type="Embed" ProgID="Excel.Sheet.12" ShapeID="_x0000_i1026" DrawAspect="Icon" ObjectID="_1666681977" r:id="rId18"/>
              </w:object>
            </w:r>
          </w:p>
        </w:tc>
      </w:tr>
    </w:tbl>
    <w:p w:rsidR="00FB0172" w:rsidRDefault="00FB0172" w:rsidP="00BB60ED">
      <w:pPr>
        <w:pStyle w:val="2"/>
      </w:pPr>
      <w:bookmarkStart w:id="36" w:name="_Toc56000054"/>
      <w:bookmarkStart w:id="37" w:name="_Toc452365094"/>
      <w:bookmarkStart w:id="38" w:name="_Toc452365255"/>
      <w:r>
        <w:rPr>
          <w:rFonts w:hint="eastAsia"/>
        </w:rPr>
        <w:lastRenderedPageBreak/>
        <w:t>1.1、水泥指数走势图</w:t>
      </w:r>
      <w:bookmarkEnd w:id="36"/>
    </w:p>
    <w:p w:rsidR="00FB0172" w:rsidRDefault="00673146" w:rsidP="008A77CC">
      <w:pPr>
        <w:pStyle w:val="2"/>
        <w:jc w:val="center"/>
      </w:pPr>
      <w:r>
        <w:rPr>
          <w:b w:val="0"/>
          <w:noProof/>
        </w:rPr>
        <w:drawing>
          <wp:inline distT="0" distB="0" distL="0" distR="0">
            <wp:extent cx="4181475" cy="2594955"/>
            <wp:effectExtent l="1905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204" cy="2596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0ED" w:rsidRPr="00082641" w:rsidRDefault="00FB0172" w:rsidP="00BB60ED">
      <w:pPr>
        <w:pStyle w:val="2"/>
      </w:pPr>
      <w:bookmarkStart w:id="39" w:name="_Toc56000055"/>
      <w:r>
        <w:rPr>
          <w:rFonts w:hint="eastAsia"/>
        </w:rPr>
        <w:t>1.2、</w:t>
      </w:r>
      <w:r w:rsidR="00BB60ED" w:rsidRPr="00082641">
        <w:rPr>
          <w:rFonts w:hint="eastAsia"/>
        </w:rPr>
        <w:t>本周全国</w:t>
      </w:r>
      <w:r w:rsidR="00BB60ED">
        <w:rPr>
          <w:rFonts w:hint="eastAsia"/>
        </w:rPr>
        <w:t>水泥</w:t>
      </w:r>
      <w:r w:rsidR="00BB60ED" w:rsidRPr="00082641">
        <w:rPr>
          <w:rFonts w:hint="eastAsia"/>
        </w:rPr>
        <w:t>市场综述</w:t>
      </w:r>
      <w:bookmarkEnd w:id="39"/>
    </w:p>
    <w:p w:rsidR="00673146" w:rsidRPr="0038254D" w:rsidRDefault="00673146" w:rsidP="00673146">
      <w:pPr>
        <w:spacing w:line="40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38254D">
        <w:rPr>
          <w:rFonts w:ascii="微软雅黑" w:eastAsia="微软雅黑" w:hAnsi="微软雅黑" w:hint="eastAsia"/>
          <w:b/>
          <w:color w:val="C00000"/>
          <w:szCs w:val="21"/>
        </w:rPr>
        <w:t>本周全国地区水泥价格持续上涨。</w:t>
      </w:r>
    </w:p>
    <w:p w:rsidR="00673146" w:rsidRDefault="00673146" w:rsidP="00673146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673146">
        <w:rPr>
          <w:rFonts w:ascii="微软雅黑" w:eastAsia="微软雅黑" w:hAnsi="微软雅黑" w:cs="宋体" w:hint="eastAsia"/>
          <w:kern w:val="0"/>
          <w:szCs w:val="21"/>
        </w:rPr>
        <w:t>华东市场水泥价格以涨势为主，江苏扬州、泰州上涨20元/吨，安徽亳州上调高标水泥价格20元/吨，福建泉州上涨30元/吨，山东临沂上涨10-20元/吨，江西上饶上涨30元/吨；</w:t>
      </w:r>
    </w:p>
    <w:p w:rsidR="0038254D" w:rsidRDefault="00673146" w:rsidP="00673146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673146">
        <w:rPr>
          <w:rFonts w:ascii="微软雅黑" w:eastAsia="微软雅黑" w:hAnsi="微软雅黑" w:cs="宋体" w:hint="eastAsia"/>
          <w:kern w:val="0"/>
          <w:szCs w:val="21"/>
        </w:rPr>
        <w:t>华中市场水泥行情整体上涨趋势，河南郑州水泥价格上涨30-40元/吨，湖南岳阳上涨20元/吨，湖北恩施袋装上涨20-30元/吨；</w:t>
      </w:r>
    </w:p>
    <w:p w:rsidR="00673146" w:rsidRDefault="00673146" w:rsidP="00673146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673146">
        <w:rPr>
          <w:rFonts w:ascii="微软雅黑" w:eastAsia="微软雅黑" w:hAnsi="微软雅黑" w:cs="宋体" w:hint="eastAsia"/>
          <w:kern w:val="0"/>
          <w:szCs w:val="21"/>
        </w:rPr>
        <w:t>华南市场水泥价格涨后持稳；</w:t>
      </w:r>
    </w:p>
    <w:p w:rsidR="00673146" w:rsidRDefault="00673146" w:rsidP="00673146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673146">
        <w:rPr>
          <w:rFonts w:ascii="微软雅黑" w:eastAsia="微软雅黑" w:hAnsi="微软雅黑" w:cs="宋体" w:hint="eastAsia"/>
          <w:kern w:val="0"/>
          <w:szCs w:val="21"/>
        </w:rPr>
        <w:t>西南市场水泥价格涨跌互现，重庆上涨50元/吨，云南丽江下跌20-30元/吨；</w:t>
      </w:r>
    </w:p>
    <w:p w:rsidR="00673146" w:rsidRDefault="00673146" w:rsidP="00673146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673146">
        <w:rPr>
          <w:rFonts w:ascii="微软雅黑" w:eastAsia="微软雅黑" w:hAnsi="微软雅黑" w:cs="宋体" w:hint="eastAsia"/>
          <w:kern w:val="0"/>
          <w:szCs w:val="21"/>
        </w:rPr>
        <w:t>华北部分市场水泥价格上涨，山西运城上涨20元/吨；西北市场稳中偏弱运行；</w:t>
      </w:r>
    </w:p>
    <w:p w:rsidR="00B308C6" w:rsidRPr="00B308C6" w:rsidRDefault="00673146" w:rsidP="00673146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673146">
        <w:rPr>
          <w:rFonts w:ascii="微软雅黑" w:eastAsia="微软雅黑" w:hAnsi="微软雅黑" w:cs="宋体" w:hint="eastAsia"/>
          <w:kern w:val="0"/>
          <w:szCs w:val="21"/>
        </w:rPr>
        <w:t>东北地区水泥价格上涨，黑龙江哈尔滨上涨30元/吨。</w:t>
      </w:r>
    </w:p>
    <w:p w:rsidR="00195AEB" w:rsidRDefault="00B308C6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华东区域：</w:t>
      </w:r>
      <w:r w:rsidR="00673146" w:rsidRPr="00673146">
        <w:rPr>
          <w:rFonts w:ascii="微软雅黑" w:eastAsia="微软雅黑" w:hAnsi="微软雅黑" w:cs="宋体" w:hint="eastAsia"/>
          <w:kern w:val="0"/>
          <w:szCs w:val="21"/>
        </w:rPr>
        <w:t>上海市近日举办进博会，建筑材料供需均受到一定影响，船运水泥到沪均需接受检查，合格船只可正常进沪，到货量基本持平，现主流品牌P.O42.5散装市场价维持460-480元/吨；江苏扬州地区水泥需求稳步提升，水泥价格上调20元/吨，现市场主流品牌P.O42.5散装水泥报价500-520元/吨；浙江杭州地区水泥价格稳定运行，目前P.O42.5散装工程配送价格在550-600元/吨；安徽亳州地区高标水泥价格出现上涨，幅度20元/吨，现市场主流P.O42.5散装水泥市场报价430元/吨；福建泉州地区水泥企业库存较为低位，供应偏紧，主流品牌水泥市场报价小幅上涨30元/吨，目前泉州地区主流品牌P.O42.5散装水泥价格在410-450元/吨；山东临沂地区部分主流品牌水泥价格上调10-20元/吨，销量回升，水泥行情稳中有升，现主流品牌P.O42.5散装水泥市场报价在440-475元/吨；江西萍乡地区水泥价格小幅上涨，目前P.O42.5散装主流成交价在450-500元/吨，近期萍乡地区水泥价格行情整体呈现上行趋势。</w:t>
      </w:r>
    </w:p>
    <w:p w:rsidR="00E22993" w:rsidRPr="00E22993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华中区域：</w:t>
      </w:r>
      <w:r w:rsidR="00673146" w:rsidRPr="00673146">
        <w:rPr>
          <w:rFonts w:ascii="微软雅黑" w:eastAsia="微软雅黑" w:hAnsi="微软雅黑" w:cs="宋体" w:hint="eastAsia"/>
          <w:kern w:val="0"/>
          <w:szCs w:val="21"/>
        </w:rPr>
        <w:t>河南平顶山地区水泥价格陆续上调30-40元/吨，目前平顶山地区主流品牌P.O42.5散装价格在440-460元/吨；湖北恩施地区袋装水泥价格陆续上调20-30元/吨，目前恩施地区主流品牌P.O42.5袋装水泥价格400-420元/吨；湖南岳阳地区主流品牌水泥企业再次通知上涨水泥价格，幅度在20元/吨，主要因为企业停窑检修，厂家库存整体下降，现主流品牌P.O42.5散装报价400-420元/吨。</w:t>
      </w:r>
    </w:p>
    <w:p w:rsidR="00E74792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/>
          <w:color w:val="000000"/>
          <w:spacing w:val="8"/>
          <w:szCs w:val="21"/>
          <w:shd w:val="clear" w:color="auto" w:fill="FFFFFF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lastRenderedPageBreak/>
        <w:t>华南区域：</w:t>
      </w:r>
      <w:r w:rsidR="00673146" w:rsidRPr="00673146">
        <w:rPr>
          <w:rFonts w:ascii="微软雅黑" w:eastAsia="微软雅黑" w:hAnsi="微软雅黑" w:cs="宋体" w:hint="eastAsia"/>
          <w:kern w:val="0"/>
          <w:szCs w:val="21"/>
        </w:rPr>
        <w:t>广西柳州地区市场条件转好，水泥厂家整体销量明显回升，库存明显减少，水泥价格涨后持稳，目前主流品牌水泥P.O42.5散装价格在420元/吨；广东广州水泥市场行情表现稳定，临近年关，不少施工项目加快进展，对材料需求增多，水泥销量逐渐上升，不少厂家库存消耗加快，目前该地区主流品牌P.O42.5散装水泥价格在500元/吨左右；海南三亚水泥当地库存保持中位水平，进入第四季度，项目工地进度加快，对水泥需求逐渐提升，水泥销量明显好转，再加上周边区域涨价影响，厂家心态较好，该地区主流品牌P.O42.5散装报价在475元/吨左右。</w:t>
      </w:r>
    </w:p>
    <w:p w:rsidR="008A3AE1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华北区域：</w:t>
      </w:r>
      <w:r w:rsidR="00673146" w:rsidRPr="00673146">
        <w:rPr>
          <w:rFonts w:ascii="微软雅黑" w:eastAsia="微软雅黑" w:hAnsi="微软雅黑" w:cs="宋体" w:hint="eastAsia"/>
          <w:kern w:val="0"/>
          <w:szCs w:val="21"/>
        </w:rPr>
        <w:t>北京地区水泥市场价格继续保持坚挺，现主流品牌P.O42.5散装水泥价格市场价格维持在500-520元/吨左右；天津地区水泥市场行情基本稳定，近期工程赶工期，水泥出货量具有一定支撑，水泥市场价格保持高位。目前主流品牌P.O42.5散装水泥市场价格维持在470元/吨左右；二线维持在440元/吨左右；河北石家庄地区水泥企业出货量一般，但是当地环保工作持续进行，企业熟料库存不高，水泥市场价格持稳运行。目前主流品牌P.O42.5散装水泥市场价格基本维持在420元/吨左右；山西运城地区部分主流品牌水泥价格上调20元/吨，现市场主流品牌P.O42.5水泥散装价格370-380元/吨。</w:t>
      </w:r>
    </w:p>
    <w:p w:rsidR="00B308C6" w:rsidRPr="00E22993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东北区域：</w:t>
      </w:r>
      <w:r w:rsidR="00673146" w:rsidRPr="00673146">
        <w:rPr>
          <w:rFonts w:ascii="微软雅黑" w:eastAsia="微软雅黑" w:hAnsi="微软雅黑" w:cs="宋体" w:hint="eastAsia"/>
          <w:kern w:val="0"/>
          <w:szCs w:val="21"/>
        </w:rPr>
        <w:t>沈阳地区水泥市场行情持稳运行，价格稳中有升，目前P.O42.5散装水泥市场价格基本维持在340元/吨左右；吉林长春地区水泥价格稳中偏强，市场行情整体保持强势运行，目前该地区主流品牌P.O42.5散装水泥价格在340元/吨；黑龙江哈尔滨地区近期水泥企业熟料库存偏低，本地水泥市场价格小幅上涨30元/吨，目前主流品牌P.O42.5散装水泥市场价格基本维持在360-370元/吨左右。</w:t>
      </w:r>
    </w:p>
    <w:p w:rsidR="00E22993" w:rsidRPr="00E22993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西南区域：</w:t>
      </w:r>
      <w:r w:rsidR="00673146" w:rsidRPr="00673146">
        <w:rPr>
          <w:rFonts w:ascii="微软雅黑" w:eastAsia="微软雅黑" w:hAnsi="微软雅黑" w:cs="宋体" w:hint="eastAsia"/>
          <w:kern w:val="0"/>
          <w:szCs w:val="21"/>
        </w:rPr>
        <w:t>重庆地区天气晴好，工地逐渐复工，水泥市场需求有较大改善，11月1日主城区各厂家上调水泥价格50元/吨，市场基本落实到位；四川成都地区天气晴好，工地开工率提升，水泥市场需求有所好转，再加上周边区域涨价的带动，价格有望出现上涨，目前该地区市场行情保持震荡偏强运行；贵州贵阳地区市场需求持续提升，加上部分厂家执行错峰生产，库存有所下降，价格有望上涨；云南丽江地区水泥市场需求不佳，部分主流品牌水泥报价小幅下跌20-30元/吨。</w:t>
      </w:r>
    </w:p>
    <w:p w:rsidR="00E22993" w:rsidRPr="00E22993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西北区域：</w:t>
      </w:r>
      <w:r w:rsidR="00673146" w:rsidRPr="00673146">
        <w:rPr>
          <w:rFonts w:ascii="微软雅黑" w:eastAsia="微软雅黑" w:hAnsi="微软雅黑" w:cs="宋体" w:hint="eastAsia"/>
          <w:kern w:val="0"/>
          <w:szCs w:val="21"/>
        </w:rPr>
        <w:t>陕西关中渭南地区施工进度有所放缓，市场需求仍未有较大的增长，水泥熟料库存较高，价格弱稳。目前该地区主流品牌P.O42.5散装水泥价格维持在370-380元/吨之间；青海西宁地区水泥价格行情暂无变动，市场主流P.O42.5散装价格为450-470元/吨；新疆乌鲁木齐地区工程项目开展情况整体保持一般，水泥企业出货仍是有一定下滑，目前来看整体价格方面也是呈现稳定状态，P.O42.5散装价格在430-450元/吨；宁夏中卫市场工程项目开展情况一般，本地市场需求较少，本地厂家临近冬季错峰停窑，库存较低，水泥市场保持稳定运行，市场价格在260-280元/吨；甘肃白银地区市场需求保持稳定，价格行情持续维稳，目前市场PO42.5散装价格报价在340-360元/吨。</w:t>
      </w:r>
    </w:p>
    <w:p w:rsidR="00B308C6" w:rsidRPr="0053532E" w:rsidRDefault="00B308C6" w:rsidP="000230AA">
      <w:pPr>
        <w:spacing w:line="400" w:lineRule="exact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综上所述：</w:t>
      </w:r>
    </w:p>
    <w:p w:rsidR="00B308C6" w:rsidRDefault="00673146" w:rsidP="00673146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673146">
        <w:rPr>
          <w:rFonts w:ascii="微软雅黑" w:eastAsia="微软雅黑" w:hAnsi="微软雅黑" w:cs="宋体" w:hint="eastAsia"/>
          <w:kern w:val="0"/>
          <w:szCs w:val="21"/>
        </w:rPr>
        <w:t>本周华东市场上涨，预计下周部分地区仍有上涨趋势；华北市场价格稳中有升，预计下周强势运行；西南地区水泥价格涨跌互现，预计下周西南地区市场行情有涨有跌；东北地区水泥市场价格上涨，后期将保持震荡偏强态势；华南地区市场行情涨后持稳，预计下周市场行情呈震荡偏强态势；华中地区市场行情整体上涨，预计下周保持稳中偏强态势；西北地区水泥价格弱势运行，预计下周保持稳定</w:t>
      </w:r>
      <w:r w:rsidR="00143E97" w:rsidRPr="00143E97">
        <w:rPr>
          <w:rFonts w:ascii="微软雅黑" w:eastAsia="微软雅黑" w:hAnsi="微软雅黑" w:cs="宋体" w:hint="eastAsia"/>
          <w:kern w:val="0"/>
          <w:szCs w:val="21"/>
        </w:rPr>
        <w:t>。</w:t>
      </w:r>
    </w:p>
    <w:p w:rsidR="00BC0E6B" w:rsidRPr="00BC0E6B" w:rsidRDefault="00BC0E6B" w:rsidP="00BC0E6B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C2402C" w:rsidRDefault="00C2402C" w:rsidP="001D3F30">
      <w:pPr>
        <w:pStyle w:val="2"/>
        <w:numPr>
          <w:ilvl w:val="0"/>
          <w:numId w:val="6"/>
        </w:numPr>
      </w:pPr>
      <w:bookmarkStart w:id="40" w:name="_Toc56000056"/>
      <w:r w:rsidRPr="00D26D60">
        <w:rPr>
          <w:rFonts w:hint="eastAsia"/>
        </w:rPr>
        <w:lastRenderedPageBreak/>
        <w:t>全国</w:t>
      </w:r>
      <w:r>
        <w:rPr>
          <w:rFonts w:hint="eastAsia"/>
        </w:rPr>
        <w:t>混凝土</w:t>
      </w:r>
      <w:r w:rsidR="00C7380D">
        <w:rPr>
          <w:rFonts w:hint="eastAsia"/>
        </w:rPr>
        <w:t>、砂浆</w:t>
      </w:r>
      <w:r w:rsidRPr="00D26D60">
        <w:rPr>
          <w:rFonts w:hint="eastAsia"/>
        </w:rPr>
        <w:t>价格行情（</w:t>
      </w:r>
      <w:r w:rsidR="009F7908">
        <w:rPr>
          <w:rFonts w:hint="eastAsia"/>
        </w:rPr>
        <w:t>2020年</w:t>
      </w:r>
      <w:r w:rsidR="00673146">
        <w:rPr>
          <w:rFonts w:hint="eastAsia"/>
        </w:rPr>
        <w:t>11月第2周</w:t>
      </w:r>
      <w:r w:rsidR="00780CC2">
        <w:rPr>
          <w:rFonts w:hint="eastAsia"/>
        </w:rPr>
        <w:t>）</w:t>
      </w:r>
      <w:bookmarkEnd w:id="40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5246"/>
        <w:gridCol w:w="2600"/>
      </w:tblGrid>
      <w:tr w:rsidR="00C2402C" w:rsidRPr="00F205CD" w:rsidTr="00FF4CAB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639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</w:p>
        </w:tc>
        <w:tc>
          <w:tcPr>
            <w:tcW w:w="1308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长春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8A1F2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8A1F2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北京、天津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、雄安</w:t>
            </w:r>
            <w:r w:rsidR="00DE5A70">
              <w:rPr>
                <w:rFonts w:ascii="微软雅黑" w:eastAsia="微软雅黑" w:hAnsi="微软雅黑" w:hint="eastAsia"/>
                <w:b/>
                <w:szCs w:val="21"/>
              </w:rPr>
              <w:t>新区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石家庄、廊坊、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唐山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、邯郸、秦皇岛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8A1F21" w:rsidRPr="00C2402C">
              <w:rPr>
                <w:rFonts w:ascii="微软雅黑" w:eastAsia="微软雅黑" w:hAnsi="微软雅黑" w:hint="eastAsia"/>
                <w:b/>
                <w:szCs w:val="21"/>
              </w:rPr>
              <w:t>雄安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新区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1D709D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太原、晋城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、长治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呼和浩特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郑州、洛阳、南阳</w:t>
            </w:r>
            <w:r w:rsidR="002C2AE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、商丘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武汉、宜昌</w:t>
            </w:r>
            <w:r w:rsidR="005C06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、十堰</w:t>
            </w:r>
            <w:r w:rsidR="00B2185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、襄阳、黄石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长沙、怀化、衡阳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、邵阳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、郴州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F8348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上海、南京、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镇江、</w:t>
            </w: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徐州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、南通</w:t>
            </w:r>
            <w:r w:rsidR="00EC7259">
              <w:rPr>
                <w:rFonts w:ascii="微软雅黑" w:eastAsia="微软雅黑" w:hAnsi="微软雅黑" w:hint="eastAsia"/>
                <w:b/>
                <w:szCs w:val="21"/>
              </w:rPr>
              <w:t>、苏州</w:t>
            </w:r>
            <w:r w:rsidR="00281870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F83486">
              <w:rPr>
                <w:rFonts w:ascii="微软雅黑" w:eastAsia="微软雅黑" w:hAnsi="微软雅黑" w:hint="eastAsia"/>
                <w:b/>
                <w:szCs w:val="21"/>
              </w:rPr>
              <w:t>无锡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、连云港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杭州、宁波、温州</w:t>
            </w:r>
            <w:r w:rsidR="00EC7259">
              <w:rPr>
                <w:rFonts w:ascii="微软雅黑" w:eastAsia="微软雅黑" w:hAnsi="微软雅黑" w:hint="eastAsia"/>
                <w:b/>
                <w:szCs w:val="21"/>
              </w:rPr>
              <w:t>、嘉兴</w:t>
            </w:r>
            <w:r w:rsidR="009C39C6">
              <w:rPr>
                <w:rFonts w:ascii="微软雅黑" w:eastAsia="微软雅黑" w:hAnsi="微软雅黑" w:hint="eastAsia"/>
                <w:b/>
                <w:szCs w:val="21"/>
              </w:rPr>
              <w:t>、台州、金华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南昌、九江、赣州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合肥、芜湖、马鞍山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济南、青岛、烟台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福州、厦门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0410C9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广州、深圳、惠州、珠海</w:t>
            </w:r>
            <w:r w:rsidR="00221E65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、湛江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0410C9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东莞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南宁、柳州、桂林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海口、三亚、儋州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5648E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重庆、成都、绵阳、</w:t>
            </w:r>
            <w:r w:rsidR="005648EC">
              <w:rPr>
                <w:rFonts w:ascii="微软雅黑" w:eastAsia="微软雅黑" w:hAnsi="微软雅黑" w:hint="eastAsia"/>
                <w:b/>
                <w:szCs w:val="21"/>
              </w:rPr>
              <w:t>南充</w:t>
            </w:r>
            <w:r w:rsidR="00696E17">
              <w:rPr>
                <w:rFonts w:ascii="微软雅黑" w:eastAsia="微软雅黑" w:hAnsi="微软雅黑" w:hint="eastAsia"/>
                <w:b/>
                <w:szCs w:val="21"/>
              </w:rPr>
              <w:t>、广元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贵阳、遵义、六盘水</w:t>
            </w:r>
            <w:r w:rsidR="002C2AEC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9C39C6">
              <w:rPr>
                <w:rFonts w:ascii="微软雅黑" w:eastAsia="微软雅黑" w:hAnsi="微软雅黑" w:hint="eastAsia"/>
                <w:b/>
                <w:szCs w:val="21"/>
              </w:rPr>
              <w:t>安顺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5648E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</w:t>
            </w:r>
            <w:r w:rsidR="002C2AEC">
              <w:rPr>
                <w:rFonts w:ascii="微软雅黑" w:eastAsia="微软雅黑" w:hAnsi="微软雅黑" w:hint="eastAsia"/>
                <w:b/>
                <w:szCs w:val="21"/>
              </w:rPr>
              <w:t>、丽江、玉溪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西安、宝鸡、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咸阳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C2402C" w:rsidRPr="00F205CD" w:rsidTr="00FF4CAB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兰州、天水、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庆阳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1640"/>
        </w:trPr>
        <w:tc>
          <w:tcPr>
            <w:tcW w:w="3692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C2402C" w:rsidRPr="00A756FC" w:rsidRDefault="00C2402C" w:rsidP="00D3039E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308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C2402C" w:rsidRPr="00F205CD" w:rsidRDefault="005C357F" w:rsidP="00D3039E">
            <w:pPr>
              <w:jc w:val="center"/>
              <w:rPr>
                <w:b/>
                <w:sz w:val="18"/>
                <w:szCs w:val="18"/>
              </w:rPr>
            </w:pPr>
            <w:r w:rsidRPr="00F6471E">
              <w:rPr>
                <w:b/>
                <w:sz w:val="18"/>
                <w:szCs w:val="18"/>
              </w:rPr>
              <w:object w:dxaOrig="1534" w:dyaOrig="964">
                <v:shape id="_x0000_i1027" type="#_x0000_t75" style="width:76.5pt;height:48pt" o:ole="">
                  <v:imagedata r:id="rId20" o:title=""/>
                </v:shape>
                <o:OLEObject Type="Embed" ProgID="Excel.Sheet.12" ShapeID="_x0000_i1027" DrawAspect="Icon" ObjectID="_1666681978" r:id="rId21"/>
              </w:object>
            </w:r>
          </w:p>
        </w:tc>
      </w:tr>
    </w:tbl>
    <w:p w:rsidR="00B9651B" w:rsidRDefault="00B9651B" w:rsidP="00B9651B">
      <w:pPr>
        <w:pStyle w:val="2"/>
      </w:pPr>
    </w:p>
    <w:p w:rsidR="00736BBA" w:rsidRDefault="00736BBA" w:rsidP="007E1748">
      <w:pPr>
        <w:pStyle w:val="2"/>
      </w:pPr>
    </w:p>
    <w:p w:rsidR="00FB0172" w:rsidRDefault="00FB0172" w:rsidP="007E1748">
      <w:pPr>
        <w:pStyle w:val="2"/>
      </w:pPr>
      <w:bookmarkStart w:id="41" w:name="_Toc56000057"/>
      <w:r>
        <w:rPr>
          <w:rFonts w:hint="eastAsia"/>
        </w:rPr>
        <w:lastRenderedPageBreak/>
        <w:t>2.1、混凝土指数走势图</w:t>
      </w:r>
      <w:bookmarkEnd w:id="41"/>
    </w:p>
    <w:p w:rsidR="00DA7EB7" w:rsidRDefault="00673146" w:rsidP="00854E9F">
      <w:pPr>
        <w:jc w:val="center"/>
      </w:pPr>
      <w:r>
        <w:rPr>
          <w:noProof/>
        </w:rPr>
        <w:drawing>
          <wp:inline distT="0" distB="0" distL="0" distR="0">
            <wp:extent cx="4613757" cy="2828925"/>
            <wp:effectExtent l="1905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268" cy="2835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641" w:rsidRPr="00082641" w:rsidRDefault="00FB0172" w:rsidP="007E1748">
      <w:pPr>
        <w:pStyle w:val="2"/>
      </w:pPr>
      <w:bookmarkStart w:id="42" w:name="_Toc56000058"/>
      <w:r>
        <w:rPr>
          <w:rFonts w:hint="eastAsia"/>
        </w:rPr>
        <w:t>2.2、</w:t>
      </w:r>
      <w:r w:rsidR="00082641" w:rsidRPr="00082641">
        <w:rPr>
          <w:rFonts w:hint="eastAsia"/>
        </w:rPr>
        <w:t>本周全国</w:t>
      </w:r>
      <w:r w:rsidR="00082641">
        <w:rPr>
          <w:rFonts w:hint="eastAsia"/>
        </w:rPr>
        <w:t>混凝土</w:t>
      </w:r>
      <w:r w:rsidR="00082641" w:rsidRPr="00082641">
        <w:rPr>
          <w:rFonts w:hint="eastAsia"/>
        </w:rPr>
        <w:t>市场综述</w:t>
      </w:r>
      <w:bookmarkEnd w:id="42"/>
    </w:p>
    <w:p w:rsidR="00673146" w:rsidRDefault="00673146" w:rsidP="00673146">
      <w:pPr>
        <w:ind w:firstLineChars="200" w:firstLine="420"/>
        <w:rPr>
          <w:rFonts w:ascii="微软雅黑" w:eastAsia="微软雅黑" w:hAnsi="微软雅黑"/>
          <w:szCs w:val="21"/>
        </w:rPr>
      </w:pPr>
      <w:r w:rsidRPr="00673146">
        <w:rPr>
          <w:rFonts w:ascii="微软雅黑" w:eastAsia="微软雅黑" w:hAnsi="微软雅黑" w:hint="eastAsia"/>
          <w:b/>
          <w:color w:val="C00000"/>
          <w:szCs w:val="21"/>
        </w:rPr>
        <w:t>全国混凝土价格小幅上涨为主。</w:t>
      </w:r>
    </w:p>
    <w:p w:rsidR="00673146" w:rsidRDefault="00673146" w:rsidP="00673146">
      <w:pPr>
        <w:ind w:firstLineChars="200" w:firstLine="420"/>
        <w:rPr>
          <w:rFonts w:ascii="微软雅黑" w:eastAsia="微软雅黑" w:hAnsi="微软雅黑"/>
          <w:szCs w:val="21"/>
        </w:rPr>
      </w:pPr>
      <w:r w:rsidRPr="00673146">
        <w:rPr>
          <w:rFonts w:ascii="微软雅黑" w:eastAsia="微软雅黑" w:hAnsi="微软雅黑" w:hint="eastAsia"/>
          <w:szCs w:val="21"/>
        </w:rPr>
        <w:t>华东区域混凝土价格小幅上涨，安徽合肥、六安，浙江杭州、金华、台州及江西南昌和山东济宁地区混凝土价格小幅上涨5-15元/方；</w:t>
      </w:r>
    </w:p>
    <w:p w:rsidR="00673146" w:rsidRDefault="00673146" w:rsidP="00673146">
      <w:pPr>
        <w:ind w:firstLineChars="200" w:firstLine="420"/>
        <w:rPr>
          <w:rFonts w:ascii="微软雅黑" w:eastAsia="微软雅黑" w:hAnsi="微软雅黑"/>
          <w:szCs w:val="21"/>
        </w:rPr>
      </w:pPr>
      <w:r w:rsidRPr="00673146">
        <w:rPr>
          <w:rFonts w:ascii="微软雅黑" w:eastAsia="微软雅黑" w:hAnsi="微软雅黑" w:hint="eastAsia"/>
          <w:szCs w:val="21"/>
        </w:rPr>
        <w:t>华南区域混凝土价格稳中偏强，海南三亚及海口地区混凝土价格小幅上涨10元/方；</w:t>
      </w:r>
    </w:p>
    <w:p w:rsidR="00673146" w:rsidRDefault="00673146" w:rsidP="00673146">
      <w:pPr>
        <w:ind w:firstLineChars="200" w:firstLine="420"/>
        <w:rPr>
          <w:rFonts w:ascii="微软雅黑" w:eastAsia="微软雅黑" w:hAnsi="微软雅黑"/>
          <w:szCs w:val="21"/>
        </w:rPr>
      </w:pPr>
      <w:r w:rsidRPr="00673146">
        <w:rPr>
          <w:rFonts w:ascii="微软雅黑" w:eastAsia="微软雅黑" w:hAnsi="微软雅黑" w:hint="eastAsia"/>
          <w:szCs w:val="21"/>
        </w:rPr>
        <w:t>华中区域混凝土价格趋稳为主，湖南岳阳地区混凝土价格小幅上涨5元/方；</w:t>
      </w:r>
    </w:p>
    <w:p w:rsidR="00673146" w:rsidRDefault="00673146" w:rsidP="00673146">
      <w:pPr>
        <w:ind w:firstLineChars="200" w:firstLine="420"/>
        <w:rPr>
          <w:rFonts w:ascii="微软雅黑" w:eastAsia="微软雅黑" w:hAnsi="微软雅黑"/>
          <w:szCs w:val="21"/>
        </w:rPr>
      </w:pPr>
      <w:r w:rsidRPr="00673146">
        <w:rPr>
          <w:rFonts w:ascii="微软雅黑" w:eastAsia="微软雅黑" w:hAnsi="微软雅黑" w:hint="eastAsia"/>
          <w:szCs w:val="21"/>
        </w:rPr>
        <w:t>华北区域混凝土价格偏强趋势，河北衡水混凝土价格小幅上涨10元/方；</w:t>
      </w:r>
    </w:p>
    <w:p w:rsidR="00673146" w:rsidRDefault="00673146" w:rsidP="00673146">
      <w:pPr>
        <w:ind w:firstLineChars="200" w:firstLine="420"/>
        <w:rPr>
          <w:rFonts w:ascii="微软雅黑" w:eastAsia="微软雅黑" w:hAnsi="微软雅黑"/>
          <w:szCs w:val="21"/>
        </w:rPr>
      </w:pPr>
      <w:r w:rsidRPr="00673146">
        <w:rPr>
          <w:rFonts w:ascii="微软雅黑" w:eastAsia="微软雅黑" w:hAnsi="微软雅黑" w:hint="eastAsia"/>
          <w:szCs w:val="21"/>
        </w:rPr>
        <w:t>西南区域混凝土持稳运行，川渝地区水泥价格出现上涨，商混观望持稳；</w:t>
      </w:r>
    </w:p>
    <w:p w:rsidR="00673146" w:rsidRDefault="00673146" w:rsidP="00673146">
      <w:pPr>
        <w:ind w:firstLineChars="200" w:firstLine="420"/>
        <w:rPr>
          <w:rFonts w:ascii="微软雅黑" w:eastAsia="微软雅黑" w:hAnsi="微软雅黑"/>
          <w:szCs w:val="21"/>
        </w:rPr>
      </w:pPr>
      <w:r w:rsidRPr="00673146">
        <w:rPr>
          <w:rFonts w:ascii="微软雅黑" w:eastAsia="微软雅黑" w:hAnsi="微软雅黑" w:hint="eastAsia"/>
          <w:szCs w:val="21"/>
        </w:rPr>
        <w:t>东北区域混凝土价格暂稳，冬季到来，市场行情降温，价格弱势维稳运行；</w:t>
      </w:r>
    </w:p>
    <w:p w:rsidR="00A9208D" w:rsidRPr="00673146" w:rsidRDefault="00673146" w:rsidP="00673146">
      <w:pPr>
        <w:ind w:firstLineChars="200" w:firstLine="420"/>
        <w:rPr>
          <w:rFonts w:ascii="微软雅黑" w:eastAsia="微软雅黑" w:hAnsi="微软雅黑"/>
          <w:szCs w:val="21"/>
        </w:rPr>
      </w:pPr>
      <w:r w:rsidRPr="00673146">
        <w:rPr>
          <w:rFonts w:ascii="微软雅黑" w:eastAsia="微软雅黑" w:hAnsi="微软雅黑" w:hint="eastAsia"/>
          <w:szCs w:val="21"/>
        </w:rPr>
        <w:t>西北区域混凝土行情维稳。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华东区域：</w:t>
      </w:r>
    </w:p>
    <w:p w:rsidR="00B308C6" w:rsidRPr="00B308C6" w:rsidRDefault="00673146" w:rsidP="00673146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673146">
        <w:rPr>
          <w:rFonts w:ascii="微软雅黑" w:eastAsia="微软雅黑" w:hAnsi="微软雅黑" w:hint="eastAsia"/>
          <w:b/>
          <w:color w:val="C00000"/>
          <w:szCs w:val="21"/>
        </w:rPr>
        <w:t>华东地区混凝土价格小幅上涨。</w:t>
      </w:r>
      <w:r w:rsidRPr="00673146">
        <w:rPr>
          <w:rFonts w:ascii="微软雅黑" w:eastAsia="微软雅黑" w:hAnsi="微软雅黑" w:hint="eastAsia"/>
          <w:szCs w:val="21"/>
        </w:rPr>
        <w:t>进博会期间，上海地区工地受到环保检查影响，进度暂缓，混凝土市场需求降低，价格维稳运行；浙江杭州、金华、台州地区混凝土原材料价格出现小幅上涨10元/方，混凝土生产成本增加，导致报价出现上涨；江苏地区受环保影响，本地混凝土出货情况一般，原材料价格偏强趋势，因此混凝土价格持稳为主；福建区域混凝土偏强运行，近期水泥价格出现小幅推涨，整体市场行情逐步回暖为主，因此混凝土价格偏强；安徽合肥、六安地区混凝土价格小幅上涨10元/方，各地区传统施工旺季到来后，本地原材料价格小幅上涨，导致混凝土价格上涨趋势；山东济宁地区混凝土价格小幅上涨5元/方，市场需求提升，原材料价格小幅上涨；江西南昌地区混凝土价格小幅上涨5元/方，本地水泥价格小幅上涨，导致混凝土成本增加，因此报价偏强趋势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华中区域：</w:t>
      </w:r>
    </w:p>
    <w:p w:rsidR="00780BCF" w:rsidRPr="00DD5871" w:rsidRDefault="00673146" w:rsidP="00BC0E6B">
      <w:pPr>
        <w:spacing w:line="420" w:lineRule="exact"/>
        <w:ind w:firstLineChars="200" w:firstLine="420"/>
        <w:rPr>
          <w:rFonts w:ascii="微软雅黑" w:eastAsia="微软雅黑" w:hAnsi="微软雅黑"/>
          <w:szCs w:val="21"/>
        </w:rPr>
      </w:pPr>
      <w:r w:rsidRPr="00673146">
        <w:rPr>
          <w:rFonts w:ascii="微软雅黑" w:eastAsia="微软雅黑" w:hAnsi="微软雅黑" w:hint="eastAsia"/>
          <w:b/>
          <w:color w:val="C00000"/>
          <w:szCs w:val="21"/>
        </w:rPr>
        <w:t>华中区域混凝土价格趋稳为主。</w:t>
      </w:r>
      <w:r w:rsidRPr="00DD5871">
        <w:rPr>
          <w:rFonts w:ascii="微软雅黑" w:eastAsia="微软雅黑" w:hAnsi="微软雅黑" w:hint="eastAsia"/>
          <w:szCs w:val="21"/>
        </w:rPr>
        <w:t>湖南岳阳地区混凝土价格小幅上涨5元/方，市场需求尚可，厂家报价小幅上涨；湖北地区整体施工进度缓慢，混凝土市场需求不佳，搅拌站报价持稳为主；近期河南地区环保管控加严，原材料价格偏强趋势，整体混凝土价格偏强运行。</w:t>
      </w:r>
    </w:p>
    <w:p w:rsidR="00B308C6" w:rsidRPr="0053532E" w:rsidRDefault="00B308C6" w:rsidP="00780BCF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华南区域：</w:t>
      </w:r>
    </w:p>
    <w:p w:rsidR="00B308C6" w:rsidRPr="00DD5871" w:rsidRDefault="00673146" w:rsidP="00673146">
      <w:pPr>
        <w:ind w:firstLineChars="200" w:firstLine="420"/>
        <w:rPr>
          <w:rFonts w:ascii="微软雅黑" w:eastAsia="微软雅黑" w:hAnsi="微软雅黑"/>
          <w:szCs w:val="21"/>
        </w:rPr>
      </w:pPr>
      <w:r w:rsidRPr="00673146">
        <w:rPr>
          <w:rFonts w:ascii="微软雅黑" w:eastAsia="微软雅黑" w:hAnsi="微软雅黑" w:hint="eastAsia"/>
          <w:b/>
          <w:color w:val="C00000"/>
          <w:szCs w:val="21"/>
        </w:rPr>
        <w:lastRenderedPageBreak/>
        <w:t>华南地区混凝土价格稳中偏强。</w:t>
      </w:r>
      <w:r w:rsidRPr="00DD5871">
        <w:rPr>
          <w:rFonts w:ascii="微软雅黑" w:eastAsia="微软雅黑" w:hAnsi="微软雅黑" w:hint="eastAsia"/>
          <w:szCs w:val="21"/>
        </w:rPr>
        <w:t>广东韶关地区混凝土价格上涨30元/方，本地水泥价格上涨，且砂石资源紧张，运输受限，成本大幅增加，因此报价出现上涨；广西区域混凝土市场需求较为稳定，虽水泥价格近期出现小幅上涨，对商混影响不大，报价依旧稳定为主；海南三亚、海口地区混凝土价格小幅上涨10元/方，本地市场需求提升，原材料价格稳定，因此报价出现小幅上涨。</w:t>
      </w:r>
    </w:p>
    <w:p w:rsidR="00BC0E6B" w:rsidRPr="0053532E" w:rsidRDefault="00BC0E6B" w:rsidP="00BC0E6B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西南区域：</w:t>
      </w:r>
    </w:p>
    <w:p w:rsidR="00BC0E6B" w:rsidRPr="00B308C6" w:rsidRDefault="00673146" w:rsidP="00BC0E6B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673146">
        <w:rPr>
          <w:rFonts w:ascii="微软雅黑" w:eastAsia="微软雅黑" w:hAnsi="微软雅黑" w:hint="eastAsia"/>
          <w:b/>
          <w:color w:val="C00000"/>
          <w:szCs w:val="21"/>
        </w:rPr>
        <w:t>西南区域混凝土价格持稳运行。</w:t>
      </w:r>
      <w:r w:rsidRPr="00DD5871">
        <w:rPr>
          <w:rFonts w:ascii="微软雅黑" w:eastAsia="微软雅黑" w:hAnsi="微软雅黑" w:hint="eastAsia"/>
          <w:szCs w:val="21"/>
        </w:rPr>
        <w:t>近期重庆地区水泥市场报价出现大幅上涨，落实情况仍需落实，若落实较好，混凝土成本增加，价格或将上涨；四川地区施工进度有所回暖，本地砂石资源供应尚且充足，厂家报价偏强运行；云南地区混凝土市场需求表现一般，原材料价格偏弱运行，价格依旧持稳为主；贵州区域混凝土市场需求不佳，原材价格低位，商混价格弱势维稳。</w:t>
      </w:r>
    </w:p>
    <w:p w:rsidR="00E22993" w:rsidRPr="0053532E" w:rsidRDefault="00E22993" w:rsidP="00E22993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华北区域：</w:t>
      </w:r>
    </w:p>
    <w:p w:rsidR="000520DC" w:rsidRPr="000520DC" w:rsidRDefault="00673146" w:rsidP="00BC0E6B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673146">
        <w:rPr>
          <w:rFonts w:ascii="微软雅黑" w:eastAsia="微软雅黑" w:hAnsi="微软雅黑" w:hint="eastAsia"/>
          <w:b/>
          <w:color w:val="C00000"/>
          <w:szCs w:val="21"/>
        </w:rPr>
        <w:t>华北区域混凝土市场行情偏强趋势。</w:t>
      </w:r>
      <w:r w:rsidRPr="00DD5871">
        <w:rPr>
          <w:rFonts w:ascii="微软雅黑" w:eastAsia="微软雅黑" w:hAnsi="微软雅黑" w:hint="eastAsia"/>
          <w:szCs w:val="21"/>
        </w:rPr>
        <w:t>天津地区施工进度加快，混凝土出货量增加，整体市场向好，报价偏强运行；北京地区混凝土市场需求稳定，整体原材料价格高位坚挺，因此混凝土价格持稳运行；河北衡水地区混凝土价格小幅上涨10元/方，市场需求尚可，原材料价格上涨，生产成本增加，因此报价偏强趋势；山西晋城等地环保管控加严，本地混凝土企业生产、运输受到较大影响，报价持稳为主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西北区域：</w:t>
      </w:r>
    </w:p>
    <w:p w:rsidR="00B308C6" w:rsidRPr="00B308C6" w:rsidRDefault="00673146" w:rsidP="00DD587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673146">
        <w:rPr>
          <w:rFonts w:ascii="微软雅黑" w:eastAsia="微软雅黑" w:hAnsi="微软雅黑" w:hint="eastAsia"/>
          <w:b/>
          <w:color w:val="C00000"/>
          <w:szCs w:val="21"/>
        </w:rPr>
        <w:t>西北区域混凝土价格维稳运行。</w:t>
      </w:r>
      <w:r w:rsidRPr="00DD5871">
        <w:rPr>
          <w:rFonts w:ascii="微软雅黑" w:eastAsia="微软雅黑" w:hAnsi="微软雅黑" w:hint="eastAsia"/>
          <w:szCs w:val="21"/>
        </w:rPr>
        <w:t>随着冬季逐渐到来，西北五省区气温下降，整体施工难度加大，混凝土生产需要添加外加剂，增强抗冻水平，整体市场行情依旧较为一般，虽部分地区水泥价格出现小幅上涨，整体影响不大，混凝土价格持稳运行为主。</w:t>
      </w:r>
    </w:p>
    <w:p w:rsidR="00E74792" w:rsidRDefault="00E74792" w:rsidP="00094AEE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东北区域</w:t>
      </w:r>
      <w:r>
        <w:rPr>
          <w:rFonts w:ascii="微软雅黑" w:eastAsia="微软雅黑" w:hAnsi="微软雅黑" w:hint="eastAsia"/>
          <w:b/>
          <w:color w:val="C00000"/>
          <w:szCs w:val="21"/>
        </w:rPr>
        <w:t>：</w:t>
      </w:r>
    </w:p>
    <w:p w:rsidR="00B308C6" w:rsidRPr="00B308C6" w:rsidRDefault="00DD5871" w:rsidP="00BC0E6B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DD5871">
        <w:rPr>
          <w:rFonts w:ascii="微软雅黑" w:eastAsia="微软雅黑" w:hAnsi="微软雅黑" w:hint="eastAsia"/>
          <w:b/>
          <w:color w:val="C00000"/>
          <w:szCs w:val="21"/>
        </w:rPr>
        <w:t>东北地区混凝土价格暂稳。</w:t>
      </w:r>
      <w:r w:rsidRPr="00DD5871">
        <w:rPr>
          <w:rFonts w:ascii="微软雅黑" w:eastAsia="微软雅黑" w:hAnsi="微软雅黑" w:hint="eastAsia"/>
          <w:szCs w:val="21"/>
        </w:rPr>
        <w:t>近期东北三省冬季停工开始明显，混凝土企业生产也逐渐加上外加剂，增强抗冻能力，混凝土企业出货量降低，后期市场逐步降至冰点，因此市场报价维稳运行为主。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综上所述：</w:t>
      </w:r>
    </w:p>
    <w:p w:rsidR="00DD5871" w:rsidRDefault="00DD5871" w:rsidP="00BC0E6B">
      <w:pPr>
        <w:ind w:firstLineChars="200" w:firstLine="420"/>
        <w:rPr>
          <w:rFonts w:ascii="微软雅黑" w:eastAsia="微软雅黑" w:hAnsi="微软雅黑"/>
          <w:szCs w:val="21"/>
        </w:rPr>
      </w:pPr>
      <w:r w:rsidRPr="00DD5871">
        <w:rPr>
          <w:rFonts w:ascii="微软雅黑" w:eastAsia="微软雅黑" w:hAnsi="微软雅黑" w:hint="eastAsia"/>
          <w:b/>
          <w:color w:val="C00000"/>
          <w:szCs w:val="21"/>
        </w:rPr>
        <w:t>本周全国地区混凝土市场价格小幅上涨。</w:t>
      </w:r>
      <w:r w:rsidRPr="00DD5871">
        <w:rPr>
          <w:rFonts w:ascii="微软雅黑" w:eastAsia="微软雅黑" w:hAnsi="微软雅黑" w:hint="eastAsia"/>
          <w:szCs w:val="21"/>
        </w:rPr>
        <w:t>根据目前市场来看，预计下周混凝土走势如下：</w:t>
      </w:r>
    </w:p>
    <w:p w:rsidR="00DD5871" w:rsidRDefault="00DD5871" w:rsidP="00BC0E6B">
      <w:pPr>
        <w:ind w:firstLineChars="200" w:firstLine="420"/>
        <w:rPr>
          <w:rFonts w:ascii="微软雅黑" w:eastAsia="微软雅黑" w:hAnsi="微软雅黑"/>
          <w:szCs w:val="21"/>
        </w:rPr>
      </w:pPr>
      <w:r w:rsidRPr="00DD5871">
        <w:rPr>
          <w:rFonts w:ascii="微软雅黑" w:eastAsia="微软雅黑" w:hAnsi="微软雅黑" w:hint="eastAsia"/>
          <w:szCs w:val="21"/>
        </w:rPr>
        <w:t>华南地区混凝土价格稳中偏强，市场需求逐步回升，原材料价格偏强趋势，价格偏强趋势；</w:t>
      </w:r>
    </w:p>
    <w:p w:rsidR="00DD5871" w:rsidRDefault="00DD5871" w:rsidP="00BC0E6B">
      <w:pPr>
        <w:ind w:firstLineChars="200" w:firstLine="420"/>
        <w:rPr>
          <w:rFonts w:ascii="微软雅黑" w:eastAsia="微软雅黑" w:hAnsi="微软雅黑"/>
          <w:szCs w:val="21"/>
        </w:rPr>
      </w:pPr>
      <w:r w:rsidRPr="00DD5871">
        <w:rPr>
          <w:rFonts w:ascii="微软雅黑" w:eastAsia="微软雅黑" w:hAnsi="微软雅黑" w:hint="eastAsia"/>
          <w:szCs w:val="21"/>
        </w:rPr>
        <w:t>华中地区混凝土价格持稳为主，整体市场需求表现一般，水泥原材虽小幅上涨，但影响不大，因此报价继续稳定运行；</w:t>
      </w:r>
    </w:p>
    <w:p w:rsidR="00DD5871" w:rsidRDefault="00DD5871" w:rsidP="00BC0E6B">
      <w:pPr>
        <w:ind w:firstLineChars="200" w:firstLine="420"/>
        <w:rPr>
          <w:rFonts w:ascii="微软雅黑" w:eastAsia="微软雅黑" w:hAnsi="微软雅黑"/>
          <w:szCs w:val="21"/>
        </w:rPr>
      </w:pPr>
      <w:r w:rsidRPr="00DD5871">
        <w:rPr>
          <w:rFonts w:ascii="微软雅黑" w:eastAsia="微软雅黑" w:hAnsi="微软雅黑" w:hint="eastAsia"/>
          <w:szCs w:val="21"/>
        </w:rPr>
        <w:t>华东地区混凝土价格偏强趋势，部分地区原材料价格仍有上涨趋势，且需求表现较好，价格仍有上涨空间；</w:t>
      </w:r>
    </w:p>
    <w:p w:rsidR="00DD5871" w:rsidRDefault="00DD5871" w:rsidP="00BC0E6B">
      <w:pPr>
        <w:ind w:firstLineChars="200" w:firstLine="420"/>
        <w:rPr>
          <w:rFonts w:ascii="微软雅黑" w:eastAsia="微软雅黑" w:hAnsi="微软雅黑"/>
          <w:szCs w:val="21"/>
        </w:rPr>
      </w:pPr>
      <w:r w:rsidRPr="00DD5871">
        <w:rPr>
          <w:rFonts w:ascii="微软雅黑" w:eastAsia="微软雅黑" w:hAnsi="微软雅黑" w:hint="eastAsia"/>
          <w:szCs w:val="21"/>
        </w:rPr>
        <w:t>西北地区混凝土价格维稳运行，市场需求一般，原材价格波动较小，短时间混凝土价格稳定运行；</w:t>
      </w:r>
    </w:p>
    <w:p w:rsidR="00DD5871" w:rsidRDefault="00DD5871" w:rsidP="00BC0E6B">
      <w:pPr>
        <w:ind w:firstLineChars="200" w:firstLine="420"/>
        <w:rPr>
          <w:rFonts w:ascii="微软雅黑" w:eastAsia="微软雅黑" w:hAnsi="微软雅黑"/>
          <w:szCs w:val="21"/>
        </w:rPr>
      </w:pPr>
      <w:r w:rsidRPr="00DD5871">
        <w:rPr>
          <w:rFonts w:ascii="微软雅黑" w:eastAsia="微软雅黑" w:hAnsi="微软雅黑" w:hint="eastAsia"/>
          <w:szCs w:val="21"/>
        </w:rPr>
        <w:t>西南地区混凝土价格持稳为主，市场西区逐步回升，多地水泥价格出现大幅上涨，若落实情况良好，商混价格或跟进上涨；</w:t>
      </w:r>
    </w:p>
    <w:p w:rsidR="00DD5871" w:rsidRDefault="00DD5871" w:rsidP="00BC0E6B">
      <w:pPr>
        <w:ind w:firstLineChars="200" w:firstLine="420"/>
        <w:rPr>
          <w:rFonts w:ascii="微软雅黑" w:eastAsia="微软雅黑" w:hAnsi="微软雅黑"/>
          <w:szCs w:val="21"/>
        </w:rPr>
      </w:pPr>
      <w:r w:rsidRPr="00DD5871">
        <w:rPr>
          <w:rFonts w:ascii="微软雅黑" w:eastAsia="微软雅黑" w:hAnsi="微软雅黑" w:hint="eastAsia"/>
          <w:szCs w:val="21"/>
        </w:rPr>
        <w:t>华北区域混凝土价格暂稳，市场需求良好，原材料价格稳中偏强，商混观望维稳；</w:t>
      </w:r>
    </w:p>
    <w:p w:rsidR="00094AEE" w:rsidRDefault="00DD5871" w:rsidP="00BC0E6B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DD5871">
        <w:rPr>
          <w:rFonts w:ascii="微软雅黑" w:eastAsia="微软雅黑" w:hAnsi="微软雅黑" w:hint="eastAsia"/>
          <w:szCs w:val="21"/>
        </w:rPr>
        <w:t>东北区域混凝土持稳运行，冬季开始，市场开始停止施工，混凝土发货也会逐步减少，因此混凝土后期价格维稳运行为主。</w:t>
      </w:r>
    </w:p>
    <w:p w:rsidR="00AE600D" w:rsidRDefault="00AE600D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780BCF" w:rsidRDefault="00780BCF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D02713" w:rsidRDefault="00D02713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7F0CD1" w:rsidRDefault="007F0CD1" w:rsidP="007F0CD1">
      <w:pPr>
        <w:pStyle w:val="2"/>
        <w:numPr>
          <w:ilvl w:val="0"/>
          <w:numId w:val="6"/>
        </w:numPr>
      </w:pPr>
      <w:bookmarkStart w:id="43" w:name="_Toc56000059"/>
      <w:r w:rsidRPr="00D26D60">
        <w:rPr>
          <w:rFonts w:hint="eastAsia"/>
        </w:rPr>
        <w:lastRenderedPageBreak/>
        <w:t>全国</w:t>
      </w:r>
      <w:r w:rsidR="008A6A47">
        <w:rPr>
          <w:rFonts w:hint="eastAsia"/>
        </w:rPr>
        <w:t>地材</w:t>
      </w:r>
      <w:r w:rsidRPr="00D26D60">
        <w:rPr>
          <w:rFonts w:hint="eastAsia"/>
        </w:rPr>
        <w:t>价格行情（</w:t>
      </w:r>
      <w:r w:rsidR="009F7908">
        <w:rPr>
          <w:rFonts w:hint="eastAsia"/>
        </w:rPr>
        <w:t>2020年</w:t>
      </w:r>
      <w:r w:rsidR="00673146">
        <w:rPr>
          <w:rFonts w:hint="eastAsia"/>
        </w:rPr>
        <w:t>11月第2周</w:t>
      </w:r>
      <w:r w:rsidR="00780CC2">
        <w:rPr>
          <w:rFonts w:hint="eastAsia"/>
        </w:rPr>
        <w:t>）</w:t>
      </w:r>
      <w:bookmarkEnd w:id="43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4962"/>
        <w:gridCol w:w="2884"/>
      </w:tblGrid>
      <w:tr w:rsidR="007F0CD1" w:rsidRPr="00F205CD" w:rsidTr="0093710E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496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  <w:r w:rsidR="00981D6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、牡丹江</w:t>
            </w:r>
          </w:p>
        </w:tc>
        <w:tc>
          <w:tcPr>
            <w:tcW w:w="1451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长春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</w:t>
            </w:r>
            <w:r w:rsidR="00FC125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，大连</w:t>
            </w:r>
            <w:r w:rsidR="00981D6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、辽阳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京津雄安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北京、</w:t>
            </w:r>
            <w:r w:rsidR="007F0CD1" w:rsidRPr="00C2402C">
              <w:rPr>
                <w:rFonts w:ascii="微软雅黑" w:eastAsia="微软雅黑" w:hAnsi="微软雅黑" w:hint="eastAsia"/>
                <w:b/>
                <w:szCs w:val="21"/>
              </w:rPr>
              <w:t>天津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E52938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石家庄、</w:t>
            </w:r>
            <w:r w:rsidR="00E52938">
              <w:rPr>
                <w:rFonts w:ascii="微软雅黑" w:eastAsia="微软雅黑" w:hAnsi="微软雅黑" w:hint="eastAsia"/>
                <w:b/>
                <w:szCs w:val="21"/>
              </w:rPr>
              <w:t>唐山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520228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太原</w:t>
            </w:r>
            <w:r w:rsidR="00E1488F">
              <w:rPr>
                <w:rFonts w:ascii="微软雅黑" w:eastAsia="微软雅黑" w:hAnsi="微软雅黑" w:hint="eastAsia"/>
                <w:b/>
                <w:szCs w:val="21"/>
              </w:rPr>
              <w:t>、大同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呼和浩特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</w:t>
            </w:r>
            <w:r w:rsidR="001D56EF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、洛阳、周口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</w:t>
            </w:r>
            <w:r w:rsidR="00EA5DB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、孝感</w:t>
            </w:r>
            <w:r w:rsidR="00B8201E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、宜昌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</w:t>
            </w:r>
            <w:r w:rsidR="0052022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、怀化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、邵阳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8C7BF2" w:rsidP="00EA5DB4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宁波</w:t>
            </w:r>
            <w:r w:rsidR="00520228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EA5DB4">
              <w:rPr>
                <w:rFonts w:ascii="微软雅黑" w:eastAsia="微软雅黑" w:hAnsi="微软雅黑" w:hint="eastAsia"/>
                <w:b/>
                <w:szCs w:val="21"/>
              </w:rPr>
              <w:t>杭州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</w:t>
            </w:r>
            <w:r w:rsidR="00FC1254">
              <w:rPr>
                <w:rFonts w:ascii="微软雅黑" w:eastAsia="微软雅黑" w:hAnsi="微软雅黑" w:hint="eastAsia"/>
                <w:b/>
                <w:szCs w:val="21"/>
              </w:rPr>
              <w:t>，九江</w:t>
            </w:r>
            <w:r w:rsidR="00686003">
              <w:rPr>
                <w:rFonts w:ascii="微软雅黑" w:eastAsia="微软雅黑" w:hAnsi="微软雅黑" w:hint="eastAsia"/>
                <w:b/>
                <w:szCs w:val="21"/>
              </w:rPr>
              <w:t>、赣州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83462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</w:t>
            </w:r>
            <w:r w:rsidR="0083462A">
              <w:rPr>
                <w:rFonts w:ascii="微软雅黑" w:eastAsia="微软雅黑" w:hAnsi="微软雅黑" w:hint="eastAsia"/>
                <w:b/>
                <w:szCs w:val="21"/>
              </w:rPr>
              <w:t>青岛</w:t>
            </w:r>
            <w:r w:rsidR="00EA5DB4">
              <w:rPr>
                <w:rFonts w:ascii="微软雅黑" w:eastAsia="微软雅黑" w:hAnsi="微软雅黑" w:hint="eastAsia"/>
                <w:b/>
                <w:szCs w:val="21"/>
              </w:rPr>
              <w:t>、济宁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</w:t>
            </w:r>
            <w:r w:rsidR="00C16986">
              <w:rPr>
                <w:rFonts w:ascii="微软雅黑" w:eastAsia="微软雅黑" w:hAnsi="微软雅黑" w:hint="eastAsia"/>
                <w:b/>
                <w:szCs w:val="21"/>
              </w:rPr>
              <w:t>、厦门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</w:t>
            </w:r>
            <w:r w:rsidR="00655A4A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、惠州</w:t>
            </w:r>
            <w:r w:rsidR="008C7BF2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，深圳</w:t>
            </w:r>
            <w:r w:rsidR="00A73363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、佛山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D945FD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</w:t>
            </w:r>
            <w:r w:rsidR="00FC125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，三亚</w:t>
            </w:r>
            <w:r w:rsidR="00EA5DB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、东方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、咸阳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7F0CD1" w:rsidRPr="00F205CD" w:rsidTr="0093710E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8C7BF2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E1488F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FC1254" w:rsidP="00F82788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银川，吴忠</w:t>
            </w:r>
            <w:r w:rsidR="00CB585D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、石嘴山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、固原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FC1254" w:rsidP="00B8201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</w:t>
            </w:r>
            <w:r w:rsidR="00686003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、哈密、</w:t>
            </w:r>
            <w:r w:rsidR="003E581D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阿克苏</w:t>
            </w:r>
            <w:r w:rsidR="00E648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B8201E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喀什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2645BE">
        <w:trPr>
          <w:trHeight w:val="1747"/>
        </w:trPr>
        <w:tc>
          <w:tcPr>
            <w:tcW w:w="3549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7F0CD1" w:rsidRPr="00A756FC" w:rsidRDefault="007F0CD1" w:rsidP="0093710E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451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7F0CD1" w:rsidRPr="00F205CD" w:rsidRDefault="005C357F" w:rsidP="0093710E">
            <w:pPr>
              <w:jc w:val="center"/>
              <w:rPr>
                <w:b/>
                <w:sz w:val="18"/>
                <w:szCs w:val="18"/>
              </w:rPr>
            </w:pPr>
            <w:r w:rsidRPr="00F6471E">
              <w:rPr>
                <w:b/>
                <w:sz w:val="18"/>
                <w:szCs w:val="18"/>
              </w:rPr>
              <w:object w:dxaOrig="1534" w:dyaOrig="964">
                <v:shape id="_x0000_i1028" type="#_x0000_t75" style="width:76.5pt;height:48pt" o:ole="">
                  <v:imagedata r:id="rId23" o:title=""/>
                </v:shape>
                <o:OLEObject Type="Embed" ProgID="Excel.Sheet.12" ShapeID="_x0000_i1028" DrawAspect="Icon" ObjectID="_1666681979" r:id="rId24"/>
              </w:object>
            </w:r>
          </w:p>
        </w:tc>
      </w:tr>
      <w:bookmarkEnd w:id="37"/>
      <w:bookmarkEnd w:id="38"/>
    </w:tbl>
    <w:p w:rsidR="00143E97" w:rsidRDefault="00143E97" w:rsidP="00143E97">
      <w:pPr>
        <w:pStyle w:val="2"/>
      </w:pPr>
    </w:p>
    <w:p w:rsidR="00AE600D" w:rsidRDefault="00AE600D" w:rsidP="00143E97">
      <w:pPr>
        <w:pStyle w:val="2"/>
      </w:pPr>
    </w:p>
    <w:p w:rsidR="00143E97" w:rsidRDefault="00143E97" w:rsidP="00143E97">
      <w:pPr>
        <w:pStyle w:val="2"/>
      </w:pPr>
      <w:bookmarkStart w:id="44" w:name="_Toc56000060"/>
      <w:r>
        <w:rPr>
          <w:rFonts w:hint="eastAsia"/>
        </w:rPr>
        <w:lastRenderedPageBreak/>
        <w:t>3.1、</w:t>
      </w:r>
      <w:r w:rsidRPr="00082641">
        <w:rPr>
          <w:rFonts w:hint="eastAsia"/>
        </w:rPr>
        <w:t>本周</w:t>
      </w:r>
      <w:r>
        <w:rPr>
          <w:rFonts w:hint="eastAsia"/>
        </w:rPr>
        <w:t>砂石料</w:t>
      </w:r>
      <w:r w:rsidRPr="00082641">
        <w:rPr>
          <w:rFonts w:hint="eastAsia"/>
        </w:rPr>
        <w:t>市场综述</w:t>
      </w:r>
      <w:bookmarkEnd w:id="44"/>
    </w:p>
    <w:p w:rsidR="00143E97" w:rsidRPr="00143E97" w:rsidRDefault="00DD5871" w:rsidP="00780BCF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DD5871">
        <w:rPr>
          <w:rFonts w:ascii="微软雅黑" w:eastAsia="微软雅黑" w:hAnsi="微软雅黑" w:cs="宋体" w:hint="eastAsia"/>
          <w:kern w:val="0"/>
          <w:szCs w:val="21"/>
        </w:rPr>
        <w:t>全国机制砂均价101元/吨；碎石均价95元/吨；天然砂均价135元/吨。2020年“十三五”收官和为“十四五”打好基础的关键之年，与此同时也是促进砂石行业高质量发展的新时代。在疫情影响下，全球经济大幅下滑，国内管控相对较好，三、四季度固定投资由负转正，国内的基建项目将持续促进，砂石需求依然强劲，基建成为经济发展、稳定增长的主要驱动力。11月份砂石需求持续回升，价格方面有一定支撑，目前沿江流域和沿海市场砂石行情受运输成本的提升，天然砂价格保持涨势运行。综合来看，预计下周全国综合砂石行情持续偏强运行。</w:t>
      </w:r>
    </w:p>
    <w:p w:rsidR="00143E97" w:rsidRPr="008E1B05" w:rsidRDefault="00143E97" w:rsidP="008E1B05">
      <w:pPr>
        <w:ind w:firstLineChars="200" w:firstLine="420"/>
        <w:rPr>
          <w:rFonts w:ascii="微软雅黑" w:eastAsia="微软雅黑" w:hAnsi="微软雅黑" w:cs="宋体"/>
          <w:b/>
          <w:kern w:val="0"/>
          <w:szCs w:val="21"/>
        </w:rPr>
      </w:pPr>
      <w:r w:rsidRPr="008E1B05">
        <w:rPr>
          <w:rFonts w:ascii="微软雅黑" w:eastAsia="微软雅黑" w:hAnsi="微软雅黑" w:cs="宋体" w:hint="eastAsia"/>
          <w:b/>
          <w:kern w:val="0"/>
          <w:szCs w:val="21"/>
        </w:rPr>
        <w:t>图1:全国综合砂石价格走势图（单位：元/吨）</w:t>
      </w:r>
    </w:p>
    <w:p w:rsidR="00143E97" w:rsidRPr="00143E97" w:rsidRDefault="00DD5871" w:rsidP="00167B68">
      <w:pPr>
        <w:ind w:firstLineChars="200" w:firstLine="420"/>
        <w:jc w:val="center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/>
          <w:noProof/>
          <w:kern w:val="0"/>
          <w:szCs w:val="21"/>
        </w:rPr>
        <w:drawing>
          <wp:inline distT="0" distB="0" distL="0" distR="0">
            <wp:extent cx="4829175" cy="2436341"/>
            <wp:effectExtent l="1905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665" cy="2437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E97" w:rsidRPr="008E1B05" w:rsidRDefault="00143E97" w:rsidP="008E1B05">
      <w:pPr>
        <w:ind w:firstLineChars="200" w:firstLine="420"/>
        <w:rPr>
          <w:rFonts w:ascii="微软雅黑" w:eastAsia="微软雅黑" w:hAnsi="微软雅黑" w:cs="宋体"/>
          <w:b/>
          <w:kern w:val="0"/>
          <w:szCs w:val="21"/>
        </w:rPr>
      </w:pPr>
      <w:r w:rsidRPr="008E1B05">
        <w:rPr>
          <w:rFonts w:ascii="微软雅黑" w:eastAsia="微软雅黑" w:hAnsi="微软雅黑" w:cs="宋体" w:hint="eastAsia"/>
          <w:b/>
          <w:kern w:val="0"/>
          <w:szCs w:val="21"/>
        </w:rPr>
        <w:t>图：2全国机制砂、碎石、天然砂均价走势--小幅上涨</w:t>
      </w:r>
    </w:p>
    <w:p w:rsidR="00143E97" w:rsidRPr="00143E97" w:rsidRDefault="00DD5871" w:rsidP="00167B68">
      <w:pPr>
        <w:ind w:firstLineChars="200" w:firstLine="420"/>
        <w:jc w:val="center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/>
          <w:noProof/>
          <w:kern w:val="0"/>
          <w:szCs w:val="21"/>
        </w:rPr>
        <w:drawing>
          <wp:inline distT="0" distB="0" distL="0" distR="0">
            <wp:extent cx="4905375" cy="2575882"/>
            <wp:effectExtent l="19050" t="0" r="9525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843" cy="2578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E97" w:rsidRPr="00143E97" w:rsidRDefault="00143E97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143E97">
        <w:rPr>
          <w:rFonts w:ascii="微软雅黑" w:eastAsia="微软雅黑" w:hAnsi="微软雅黑" w:cs="宋体" w:hint="eastAsia"/>
          <w:kern w:val="0"/>
          <w:szCs w:val="21"/>
        </w:rPr>
        <w:t>具体来看，本周机制砂、碎石、天然砂价格变动情况如下：</w:t>
      </w:r>
    </w:p>
    <w:p w:rsidR="00143E97" w:rsidRPr="008E1B05" w:rsidRDefault="00143E97" w:rsidP="008E1B05">
      <w:pPr>
        <w:ind w:firstLineChars="200" w:firstLine="420"/>
        <w:rPr>
          <w:rFonts w:ascii="微软雅黑" w:eastAsia="微软雅黑" w:hAnsi="微软雅黑" w:cs="宋体"/>
          <w:b/>
          <w:kern w:val="0"/>
          <w:szCs w:val="21"/>
        </w:rPr>
      </w:pPr>
      <w:r w:rsidRPr="008E1B05">
        <w:rPr>
          <w:rFonts w:ascii="微软雅黑" w:eastAsia="微软雅黑" w:hAnsi="微软雅黑" w:cs="宋体" w:hint="eastAsia"/>
          <w:b/>
          <w:kern w:val="0"/>
          <w:szCs w:val="21"/>
        </w:rPr>
        <w:t>表：1 全国砂石周变化统计表</w:t>
      </w:r>
    </w:p>
    <w:tbl>
      <w:tblPr>
        <w:tblW w:w="1015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42"/>
        <w:gridCol w:w="2441"/>
        <w:gridCol w:w="2300"/>
        <w:gridCol w:w="2972"/>
      </w:tblGrid>
      <w:tr w:rsidR="00143E97" w:rsidRPr="00143E97" w:rsidTr="00780BCF">
        <w:trPr>
          <w:trHeight w:val="300"/>
        </w:trPr>
        <w:tc>
          <w:tcPr>
            <w:tcW w:w="101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75B5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D5871" w:rsidRDefault="00143E97" w:rsidP="00DD5871">
            <w:pPr>
              <w:ind w:firstLineChars="200" w:firstLine="420"/>
              <w:jc w:val="center"/>
              <w:rPr>
                <w:rFonts w:ascii="微软雅黑" w:eastAsia="微软雅黑" w:hAnsi="微软雅黑" w:cs="宋体"/>
                <w:b/>
                <w:kern w:val="0"/>
                <w:szCs w:val="21"/>
              </w:rPr>
            </w:pPr>
            <w:r w:rsidRPr="00143E97">
              <w:rPr>
                <w:rFonts w:ascii="微软雅黑" w:eastAsia="微软雅黑" w:hAnsi="微软雅黑" w:cs="宋体" w:hint="eastAsia"/>
                <w:b/>
                <w:kern w:val="0"/>
                <w:szCs w:val="21"/>
              </w:rPr>
              <w:t>全国机制砂、碎石、天然砂一周价格变动</w:t>
            </w:r>
          </w:p>
          <w:p w:rsidR="00143E97" w:rsidRPr="00143E97" w:rsidRDefault="00143E97" w:rsidP="00DD5871">
            <w:pPr>
              <w:ind w:firstLineChars="200" w:firstLine="42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143E97">
              <w:rPr>
                <w:rFonts w:ascii="微软雅黑" w:eastAsia="微软雅黑" w:hAnsi="微软雅黑" w:cs="宋体" w:hint="eastAsia"/>
                <w:b/>
                <w:kern w:val="0"/>
                <w:szCs w:val="21"/>
              </w:rPr>
              <w:t>（单位：元/吨）</w:t>
            </w:r>
          </w:p>
        </w:tc>
      </w:tr>
      <w:tr w:rsidR="00143E97" w:rsidRPr="00143E97" w:rsidTr="00780BCF">
        <w:trPr>
          <w:trHeight w:val="300"/>
        </w:trPr>
        <w:tc>
          <w:tcPr>
            <w:tcW w:w="24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8E1B05" w:rsidRDefault="00143E97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rFonts w:hint="eastAsia"/>
                <w:sz w:val="18"/>
                <w:szCs w:val="18"/>
              </w:rPr>
              <w:t>日期</w:t>
            </w:r>
          </w:p>
        </w:tc>
        <w:tc>
          <w:tcPr>
            <w:tcW w:w="24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8E1B05" w:rsidRDefault="00143E97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rFonts w:hint="eastAsia"/>
                <w:sz w:val="18"/>
                <w:szCs w:val="18"/>
              </w:rPr>
              <w:t>机制砂</w:t>
            </w:r>
          </w:p>
        </w:tc>
        <w:tc>
          <w:tcPr>
            <w:tcW w:w="23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8E1B05" w:rsidRDefault="00143E97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rFonts w:hint="eastAsia"/>
                <w:sz w:val="18"/>
                <w:szCs w:val="18"/>
              </w:rPr>
              <w:t>碎石</w:t>
            </w:r>
          </w:p>
        </w:tc>
        <w:tc>
          <w:tcPr>
            <w:tcW w:w="29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3E97" w:rsidRPr="008E1B05" w:rsidRDefault="00143E97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rFonts w:hint="eastAsia"/>
                <w:sz w:val="18"/>
                <w:szCs w:val="18"/>
              </w:rPr>
              <w:t>天然砂</w:t>
            </w:r>
          </w:p>
        </w:tc>
      </w:tr>
      <w:tr w:rsidR="00BC0E6B" w:rsidRPr="00143E97" w:rsidTr="00780BCF">
        <w:trPr>
          <w:trHeight w:val="300"/>
        </w:trPr>
        <w:tc>
          <w:tcPr>
            <w:tcW w:w="24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BC0E6B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rFonts w:hint="eastAsia"/>
                <w:sz w:val="18"/>
                <w:szCs w:val="18"/>
              </w:rPr>
              <w:t>10</w:t>
            </w:r>
            <w:r w:rsidRPr="008E1B05">
              <w:rPr>
                <w:rFonts w:hint="eastAsia"/>
                <w:sz w:val="18"/>
                <w:szCs w:val="18"/>
              </w:rPr>
              <w:t>月</w:t>
            </w:r>
            <w:r w:rsidR="00DD5871">
              <w:rPr>
                <w:rFonts w:hint="eastAsia"/>
                <w:sz w:val="18"/>
                <w:szCs w:val="18"/>
              </w:rPr>
              <w:t>30</w:t>
            </w:r>
            <w:r w:rsidRPr="008E1B05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BC0E6B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sz w:val="18"/>
                <w:szCs w:val="18"/>
              </w:rPr>
              <w:t>10</w:t>
            </w:r>
            <w:r w:rsidRPr="008E1B05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BC0E6B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sz w:val="18"/>
                <w:szCs w:val="18"/>
              </w:rPr>
              <w:t>9</w:t>
            </w:r>
            <w:r w:rsidR="00DD5871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BC0E6B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sz w:val="18"/>
                <w:szCs w:val="18"/>
              </w:rPr>
              <w:t>13</w:t>
            </w:r>
            <w:r w:rsidRPr="008E1B05">
              <w:rPr>
                <w:rFonts w:hint="eastAsia"/>
                <w:sz w:val="18"/>
                <w:szCs w:val="18"/>
              </w:rPr>
              <w:t>4</w:t>
            </w:r>
          </w:p>
        </w:tc>
      </w:tr>
      <w:tr w:rsidR="00BC0E6B" w:rsidRPr="00143E97" w:rsidTr="00780BCF">
        <w:trPr>
          <w:trHeight w:val="300"/>
        </w:trPr>
        <w:tc>
          <w:tcPr>
            <w:tcW w:w="24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BC0E6B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rFonts w:hint="eastAsia"/>
                <w:sz w:val="18"/>
                <w:szCs w:val="18"/>
              </w:rPr>
              <w:t>1</w:t>
            </w:r>
            <w:r w:rsidR="00DD5871">
              <w:rPr>
                <w:rFonts w:hint="eastAsia"/>
                <w:sz w:val="18"/>
                <w:szCs w:val="18"/>
              </w:rPr>
              <w:t>1</w:t>
            </w:r>
            <w:r w:rsidRPr="008E1B05">
              <w:rPr>
                <w:rFonts w:hint="eastAsia"/>
                <w:sz w:val="18"/>
                <w:szCs w:val="18"/>
              </w:rPr>
              <w:t>月</w:t>
            </w:r>
            <w:r w:rsidR="00DD5871">
              <w:rPr>
                <w:rFonts w:hint="eastAsia"/>
                <w:sz w:val="18"/>
                <w:szCs w:val="18"/>
              </w:rPr>
              <w:t>6</w:t>
            </w:r>
            <w:r w:rsidRPr="008E1B05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BC0E6B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sz w:val="18"/>
                <w:szCs w:val="18"/>
              </w:rPr>
              <w:t>10</w:t>
            </w:r>
            <w:r w:rsidRPr="008E1B05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BC0E6B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sz w:val="18"/>
                <w:szCs w:val="18"/>
              </w:rPr>
              <w:t>9</w:t>
            </w:r>
            <w:r w:rsidRPr="008E1B05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BC0E6B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sz w:val="18"/>
                <w:szCs w:val="18"/>
              </w:rPr>
              <w:t>13</w:t>
            </w:r>
            <w:r w:rsidR="00DD5871">
              <w:rPr>
                <w:rFonts w:hint="eastAsia"/>
                <w:sz w:val="18"/>
                <w:szCs w:val="18"/>
              </w:rPr>
              <w:t>5</w:t>
            </w:r>
          </w:p>
        </w:tc>
      </w:tr>
      <w:tr w:rsidR="00BC0E6B" w:rsidRPr="00143E97" w:rsidTr="00780BCF">
        <w:trPr>
          <w:trHeight w:val="300"/>
        </w:trPr>
        <w:tc>
          <w:tcPr>
            <w:tcW w:w="24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BC0E6B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rFonts w:hint="eastAsia"/>
                <w:sz w:val="18"/>
                <w:szCs w:val="18"/>
              </w:rPr>
              <w:t>周环比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BC0E6B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23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DD5871" w:rsidP="008E1B05">
            <w:pPr>
              <w:jc w:val="center"/>
              <w:rPr>
                <w:sz w:val="18"/>
                <w:szCs w:val="18"/>
              </w:rPr>
            </w:pPr>
            <w:r w:rsidRPr="008E1B05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29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7E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C0E6B" w:rsidRPr="008E1B05" w:rsidRDefault="00DD5871" w:rsidP="008E1B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0.75%</w:t>
            </w:r>
          </w:p>
        </w:tc>
      </w:tr>
    </w:tbl>
    <w:p w:rsidR="00143E97" w:rsidRPr="008E1B05" w:rsidRDefault="00DD5871" w:rsidP="00DD5871">
      <w:pPr>
        <w:ind w:firstLineChars="200" w:firstLine="420"/>
        <w:rPr>
          <w:rFonts w:ascii="微软雅黑" w:eastAsia="微软雅黑" w:hAnsi="微软雅黑" w:cs="宋体"/>
          <w:color w:val="FF0000"/>
          <w:kern w:val="0"/>
          <w:szCs w:val="21"/>
        </w:rPr>
      </w:pPr>
      <w:r w:rsidRPr="00DD5871">
        <w:rPr>
          <w:rFonts w:ascii="微软雅黑" w:eastAsia="微软雅黑" w:hAnsi="微软雅黑" w:cs="宋体" w:hint="eastAsia"/>
          <w:color w:val="FF0000"/>
          <w:kern w:val="0"/>
          <w:szCs w:val="21"/>
        </w:rPr>
        <w:lastRenderedPageBreak/>
        <w:t>本周，全国机制砂均价101元/吨，周环比持平；碎石均价95元/吨，周环比持平；天然砂均价135元/吨，周环比上涨0.75%。具体分区域来看：</w:t>
      </w:r>
    </w:p>
    <w:p w:rsidR="006665F7" w:rsidRDefault="00143E97" w:rsidP="006665F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华东区域</w:t>
      </w:r>
    </w:p>
    <w:p w:rsidR="00DD5871" w:rsidRPr="00DD5871" w:rsidRDefault="00DD5871" w:rsidP="00DD587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DD5871">
        <w:rPr>
          <w:rFonts w:ascii="微软雅黑" w:eastAsia="微软雅黑" w:hAnsi="微软雅黑" w:cs="宋体" w:hint="eastAsia"/>
          <w:kern w:val="0"/>
          <w:szCs w:val="21"/>
        </w:rPr>
        <w:t>本周上海地区召开进博会，进博会期间交通管制及水上交通安全管理通告 ，进沪船只需进行检查，受此影响，砂石到港量明显减少，商家报价也有明显上涨。目前涨后持稳，天然湖砂报价127-137元/吨，机制砂市场价105-109元/吨，碎石97-101元/吨。进博会期间，临近地区工程停工，偏远市场工程进度暂不受影响，供需稳定，预计进博会结束后，需求持续增加，预计后期上海砂石行情仍将持续偏强运行。</w:t>
      </w:r>
    </w:p>
    <w:p w:rsidR="00DD5871" w:rsidRPr="00DD5871" w:rsidRDefault="00DD5871" w:rsidP="00DD587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DD5871">
        <w:rPr>
          <w:rFonts w:ascii="微软雅黑" w:eastAsia="微软雅黑" w:hAnsi="微软雅黑" w:cs="宋体" w:hint="eastAsia"/>
          <w:kern w:val="0"/>
          <w:szCs w:val="21"/>
        </w:rPr>
        <w:t>本周浙江杭州地区受到上海进博会的影响，上游发往上海市场杭州市场砂石受限，杭州砂石需求较好，随之本地的价格上涨15-20元/吨，碎石的价格120元/吨左右，天然砂的价格在190元/吨左右，市场需求良好，预计近期砂石价格呈上行趋势运行。</w:t>
      </w:r>
    </w:p>
    <w:p w:rsidR="00DD5871" w:rsidRPr="00DD5871" w:rsidRDefault="00DD5871" w:rsidP="00DD587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DD5871">
        <w:rPr>
          <w:rFonts w:ascii="微软雅黑" w:eastAsia="微软雅黑" w:hAnsi="微软雅黑" w:cs="宋体" w:hint="eastAsia"/>
          <w:kern w:val="0"/>
          <w:szCs w:val="21"/>
        </w:rPr>
        <w:t>本周江苏南京地区砂石价格涨后企稳，目前机制砂市场报价在130元/吨左右。由于部分主流砂石产区的产量有所缩减，搅拌站需求尚可，出现供应紧张现象。加上四季度船运费有所上涨，外来砂石到位价持续增加，预计南京地区砂石价格以上行为主。</w:t>
      </w:r>
    </w:p>
    <w:p w:rsidR="00DD5871" w:rsidRPr="00DD5871" w:rsidRDefault="00DD5871" w:rsidP="00DD587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DD5871">
        <w:rPr>
          <w:rFonts w:ascii="微软雅黑" w:eastAsia="微软雅黑" w:hAnsi="微软雅黑" w:cs="宋体" w:hint="eastAsia"/>
          <w:kern w:val="0"/>
          <w:szCs w:val="21"/>
        </w:rPr>
        <w:t>本周江苏南通砂石地区价格上涨3-6元/吨，主要受船运费持续上涨，加上水位下降沙子出货难度加大，供应吃紧，南通砂石价格行情稳中偏强运行。</w:t>
      </w:r>
    </w:p>
    <w:p w:rsidR="00DD5871" w:rsidRPr="00DD5871" w:rsidRDefault="00DD5871" w:rsidP="00DD587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DD5871">
        <w:rPr>
          <w:rFonts w:ascii="微软雅黑" w:eastAsia="微软雅黑" w:hAnsi="微软雅黑" w:cs="宋体" w:hint="eastAsia"/>
          <w:kern w:val="0"/>
          <w:szCs w:val="21"/>
        </w:rPr>
        <w:t>本周山东威海、日照、泰安地区河砂和机制砂价格小幅上涨2-3元/吨，威海地区天然砂价格上涨2-3元/吨，目前乳山港中粗河砂平仓价在86-89元/吨；花岗岩中粗水洗机制砂平仓价格55-60元/吨。需求回升，供应走紧，砂石价格偏强运行。</w:t>
      </w:r>
    </w:p>
    <w:p w:rsidR="00DD5871" w:rsidRPr="00DD5871" w:rsidRDefault="00DD5871" w:rsidP="00DD587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DD5871">
        <w:rPr>
          <w:rFonts w:ascii="微软雅黑" w:eastAsia="微软雅黑" w:hAnsi="微软雅黑" w:cs="宋体" w:hint="eastAsia"/>
          <w:kern w:val="0"/>
          <w:szCs w:val="21"/>
        </w:rPr>
        <w:t>本周安徽六安、池州、铜陵市场砂石行情偏强运行，近期市场需求好转，出货量增加，受上海进博会影响，外围发货减少，但整体销售暂无影响。目前1-2碎石上船含税价在82-86元/吨，安徽10月底市场需要有所好转，加速本地市场需求释放，以及长三角地区项目赶工期，砂石库位持续下滑，因此对砂石价格起到一定支撑作用。预计后期安徽砂石行情稳中偏强运行。</w:t>
      </w:r>
    </w:p>
    <w:p w:rsidR="00DD5871" w:rsidRPr="00DD5871" w:rsidRDefault="00DD5871" w:rsidP="00DD587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DD5871">
        <w:rPr>
          <w:rFonts w:ascii="微软雅黑" w:eastAsia="微软雅黑" w:hAnsi="微软雅黑" w:cs="宋体" w:hint="eastAsia"/>
          <w:kern w:val="0"/>
          <w:szCs w:val="21"/>
        </w:rPr>
        <w:t>本周福建福州地区砂石市场需求表现一般，砂石资源供应充足，主流品牌机制砂中砂报价为85元/吨。据笔者了解，目前福州地区由于资金流动情况不佳，施工进度缓慢，砂石市场需求表现不佳，整体市场需求较差，价格难以出现上涨趋势。库存方面，本地矿山生产正常，整体市场供过于求，因此报价弱稳为主。</w:t>
      </w:r>
    </w:p>
    <w:p w:rsidR="00BC0E6B" w:rsidRPr="008E1B05" w:rsidRDefault="00DD5871" w:rsidP="00DD587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DD5871">
        <w:rPr>
          <w:rFonts w:ascii="微软雅黑" w:eastAsia="微软雅黑" w:hAnsi="微软雅黑" w:cs="宋体" w:hint="eastAsia"/>
          <w:kern w:val="0"/>
          <w:szCs w:val="21"/>
        </w:rPr>
        <w:t>本周江西南昌地区砂石价格整体偏稳定运行，价格波动不大。近期天然砂价格走势变动不大，小幅调整，机制砂方面也是相对价格较低。从目前需求来看，相对良好，短期价格会继续走稳运行。</w:t>
      </w:r>
    </w:p>
    <w:p w:rsidR="006665F7" w:rsidRDefault="00143E97" w:rsidP="006665F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华中区域</w:t>
      </w:r>
    </w:p>
    <w:p w:rsidR="00DD5871" w:rsidRPr="00DD5871" w:rsidRDefault="00DD5871" w:rsidP="00DD587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DD5871">
        <w:rPr>
          <w:rFonts w:ascii="微软雅黑" w:eastAsia="微软雅黑" w:hAnsi="微软雅黑" w:cs="宋体" w:hint="eastAsia"/>
          <w:kern w:val="0"/>
          <w:szCs w:val="21"/>
        </w:rPr>
        <w:t>本周河南郑州地区管控加强后，砂石价格暂稳。砂石销量整体继续下滑，目前郑州地区天然砂价格160-165元/吨，碎石价格90-94元/吨，机制砂价格92-96元/吨，目前周边部分区域矿山整治，供需双弱情况下砂石价格难有明显调整，郑州地区砂石价格短时间内仍以偏稳为主。</w:t>
      </w:r>
    </w:p>
    <w:p w:rsidR="00DD5871" w:rsidRPr="00DD5871" w:rsidRDefault="00DD5871" w:rsidP="00DD587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DD5871">
        <w:rPr>
          <w:rFonts w:ascii="微软雅黑" w:eastAsia="微软雅黑" w:hAnsi="微软雅黑" w:cs="宋体" w:hint="eastAsia"/>
          <w:kern w:val="0"/>
          <w:szCs w:val="21"/>
        </w:rPr>
        <w:t>本周湖北武汉地区砂石价格整体稳定。目前武汉市场河砂价格130-140元/吨，碎石价格92-97元/吨，机制砂价格98-105元/吨，近期武汉地区工程量有明显的提升，水位下降后，船运费陆续开始上涨，在此情况下，武汉地区砂石价格整体小幅上涨趋势。</w:t>
      </w:r>
    </w:p>
    <w:p w:rsidR="00BC0E6B" w:rsidRPr="008E1B05" w:rsidRDefault="00DD5871" w:rsidP="00DD587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DD5871">
        <w:rPr>
          <w:rFonts w:ascii="微软雅黑" w:eastAsia="微软雅黑" w:hAnsi="微软雅黑" w:cs="宋体" w:hint="eastAsia"/>
          <w:kern w:val="0"/>
          <w:szCs w:val="21"/>
        </w:rPr>
        <w:t>本周湖北宜昌地区砂石价格稳定。近段时间以来，宜昌地区砂石市场需求尚可，目前本地砂石价格稳定，天然砂价格110-120元/吨，碎石价格73-78元/吨，机制砂价格80-85元/吨。据笔者了解，往下游运输费用上涨，但是武汉等地到位价尚未变动，船板价下跌，本地未受影响。临近年底，少量工程已开始赶工，预测本地砂石价格短期内还是保持稳中偏强运行。</w:t>
      </w:r>
    </w:p>
    <w:p w:rsidR="00143E97" w:rsidRPr="00195AEB" w:rsidRDefault="00143E97" w:rsidP="00143E9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lastRenderedPageBreak/>
        <w:t>西南区域</w:t>
      </w:r>
    </w:p>
    <w:p w:rsidR="00DD5871" w:rsidRPr="00DD5871" w:rsidRDefault="00DD5871" w:rsidP="00DD587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DD5871">
        <w:rPr>
          <w:rFonts w:ascii="微软雅黑" w:eastAsia="微软雅黑" w:hAnsi="微软雅黑" w:cs="宋体" w:hint="eastAsia"/>
          <w:kern w:val="0"/>
          <w:szCs w:val="21"/>
        </w:rPr>
        <w:t>本周云南昆明地区砂石市场需求表现一般，整体行情平稳，主流品牌机制砂中砂报价为72元/吨。目前昆明地区施工进度缓慢加快中，搅拌站出货量较差，整体砂石市场需求表现依旧一般，因此本地砂石价格保持稳定运行为主。库存方面，近期天气条件稳定，砂石生产正常，库存较为高位，后期报价维稳运行。</w:t>
      </w:r>
    </w:p>
    <w:p w:rsidR="00DD5871" w:rsidRPr="00DD5871" w:rsidRDefault="00DD5871" w:rsidP="00DD587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DD5871">
        <w:rPr>
          <w:rFonts w:ascii="微软雅黑" w:eastAsia="微软雅黑" w:hAnsi="微软雅黑" w:cs="宋体" w:hint="eastAsia"/>
          <w:kern w:val="0"/>
          <w:szCs w:val="21"/>
        </w:rPr>
        <w:t>本周四川成都地区天气好转，砂石市场需求持续回升，价格整体稳中偏强运行。工地开工率提升，下游搅拌站对砂石需求量有所提升，导致局部区域砂石供应略显紧张，价格有上行趋势。</w:t>
      </w:r>
    </w:p>
    <w:p w:rsidR="00143E97" w:rsidRDefault="00DD5871" w:rsidP="00DD587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DD5871">
        <w:rPr>
          <w:rFonts w:ascii="微软雅黑" w:eastAsia="微软雅黑" w:hAnsi="微软雅黑" w:cs="宋体" w:hint="eastAsia"/>
          <w:kern w:val="0"/>
          <w:szCs w:val="21"/>
        </w:rPr>
        <w:t>本周重庆地区市场需求持续回升，砂石销量有所好转，商家涨价意浓，预计后期价格有上行趋势。步入四季度，市场需求将集中释放，对砂石价格上涨起到支撑，因此预计11月中旬重庆地区砂石价格有小幅提升。</w:t>
      </w:r>
    </w:p>
    <w:p w:rsidR="00143E97" w:rsidRPr="00195AEB" w:rsidRDefault="00143E97" w:rsidP="00143E9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华南区域</w:t>
      </w:r>
    </w:p>
    <w:p w:rsidR="00DD5871" w:rsidRPr="00DD5871" w:rsidRDefault="00DD5871" w:rsidP="00DD587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DD5871">
        <w:rPr>
          <w:rFonts w:ascii="微软雅黑" w:eastAsia="微软雅黑" w:hAnsi="微软雅黑" w:cs="宋体" w:hint="eastAsia"/>
          <w:kern w:val="0"/>
          <w:szCs w:val="21"/>
        </w:rPr>
        <w:t>本周广东广州砂石市场近期表现良好，市场需求不断提升，价格震荡偏强运行。广东广州地区不少工程项目进入赶工期阶段，对材料需求逐渐增多，近期受到限采、运输成本提高等影响，市场上呈现供不应求态势，当地河沙市场价在170-193元/吨，碎石价格在122-139元/吨，预计短期内广州地区砂石价格保持震荡偏强态势。</w:t>
      </w:r>
    </w:p>
    <w:p w:rsidR="00780BCF" w:rsidRPr="006665F7" w:rsidRDefault="00DD5871" w:rsidP="00DD587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DD5871">
        <w:rPr>
          <w:rFonts w:ascii="微软雅黑" w:eastAsia="微软雅黑" w:hAnsi="微软雅黑" w:cs="宋体" w:hint="eastAsia"/>
          <w:kern w:val="0"/>
          <w:szCs w:val="21"/>
        </w:rPr>
        <w:t>本周广西南宁砂石市场行情稳定运行。市场需求暂无较大提升，对砂石采购能力保持平稳，项目施工进度暂无明显变动，砂石用量持续平稳过渡，价格稳价坚挺。目前机制砂价格在65-77元/吨，碎石价格在61-65元/吨，短期内南宁砂石价格整体较稳定运行。</w:t>
      </w:r>
    </w:p>
    <w:p w:rsidR="00143E97" w:rsidRPr="00195AEB" w:rsidRDefault="00143E97" w:rsidP="00143E9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195AEB">
        <w:rPr>
          <w:rFonts w:ascii="微软雅黑" w:eastAsia="微软雅黑" w:hAnsi="微软雅黑"/>
          <w:b/>
          <w:color w:val="C00000"/>
          <w:szCs w:val="21"/>
        </w:rPr>
        <w:t>华北区域</w:t>
      </w:r>
    </w:p>
    <w:p w:rsidR="00DD5871" w:rsidRPr="00DD5871" w:rsidRDefault="00DD5871" w:rsidP="00DD587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DD5871">
        <w:rPr>
          <w:rFonts w:ascii="微软雅黑" w:eastAsia="微软雅黑" w:hAnsi="微软雅黑" w:cs="宋体" w:hint="eastAsia"/>
          <w:kern w:val="0"/>
          <w:szCs w:val="21"/>
        </w:rPr>
        <w:t>本周天津地区砂石行情持稳运行，价格保持坚挺。由于近期北方市场环保工作持续进行，天津地区砂石供应量紧张，且市场需求较好，价格保持高位坚挺。目前本地天然砂中砂价格维持在130元/吨左右；碎石价格维持在80-90元/吨之间。从目前市场需求来看，本地砂石市场需求将会稳定，砂石价格多以持稳坚挺运行为主。</w:t>
      </w:r>
    </w:p>
    <w:p w:rsidR="00143E97" w:rsidRDefault="00DD5871" w:rsidP="00DD587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DD5871">
        <w:rPr>
          <w:rFonts w:ascii="微软雅黑" w:eastAsia="微软雅黑" w:hAnsi="微软雅黑" w:cs="宋体" w:hint="eastAsia"/>
          <w:kern w:val="0"/>
          <w:szCs w:val="21"/>
        </w:rPr>
        <w:t>本周山西太原地区砂石市场供应紧张，砂石行情强势运行，现市场主流机制砂中砂市场报价85元/吨。据了解，近期山西太原地区受环保影响，砂石市场供应紧张，砂石行情偏强运行，砂石价格出现小幅上涨，据市场反馈，后期砂石价格或将再次出现上调。</w:t>
      </w:r>
    </w:p>
    <w:p w:rsidR="00143E97" w:rsidRPr="006665F7" w:rsidRDefault="00143E97" w:rsidP="00143E97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6665F7">
        <w:rPr>
          <w:rFonts w:ascii="微软雅黑" w:eastAsia="微软雅黑" w:hAnsi="微软雅黑"/>
          <w:b/>
          <w:color w:val="C00000"/>
          <w:szCs w:val="21"/>
        </w:rPr>
        <w:t>西北区域</w:t>
      </w:r>
    </w:p>
    <w:p w:rsidR="00143E97" w:rsidRPr="006665F7" w:rsidRDefault="00DD5871" w:rsidP="00143E97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DD5871">
        <w:rPr>
          <w:rFonts w:ascii="微软雅黑" w:eastAsia="微软雅黑" w:hAnsi="微软雅黑" w:cs="宋体" w:hint="eastAsia"/>
          <w:kern w:val="0"/>
          <w:szCs w:val="21"/>
        </w:rPr>
        <w:t>本周陕西西安地区砂石价格持稳运行，市场需求一般。天然砂报价105-110元/吨，机制砂市场价90-95元/吨，碎石价格94-96元/吨。西安目前大力推进环保治理，淘汰落后产能，整顿违规企业。近期项目施工进度加快，市场需求有所好转，普遍心态良好，预计后期价格偏强运行。</w:t>
      </w:r>
    </w:p>
    <w:p w:rsidR="00780BCF" w:rsidRPr="00195AEB" w:rsidRDefault="00780BCF" w:rsidP="00780BCF">
      <w:pPr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>
        <w:rPr>
          <w:rFonts w:ascii="微软雅黑" w:eastAsia="微软雅黑" w:hAnsi="微软雅黑" w:hint="eastAsia"/>
          <w:b/>
          <w:color w:val="C00000"/>
          <w:szCs w:val="21"/>
        </w:rPr>
        <w:t>综上所述</w:t>
      </w:r>
    </w:p>
    <w:p w:rsidR="00DD5871" w:rsidRPr="00DD5871" w:rsidRDefault="00DD5871" w:rsidP="00DD587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DD5871">
        <w:rPr>
          <w:rFonts w:ascii="微软雅黑" w:eastAsia="微软雅黑" w:hAnsi="微软雅黑" w:cs="宋体" w:hint="eastAsia"/>
          <w:kern w:val="0"/>
          <w:szCs w:val="21"/>
        </w:rPr>
        <w:t>本周全国综合砂石行情持续偏强运行。</w:t>
      </w:r>
    </w:p>
    <w:p w:rsidR="00DD5871" w:rsidRPr="00DD5871" w:rsidRDefault="00DD5871" w:rsidP="00DD587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DD5871">
        <w:rPr>
          <w:rFonts w:ascii="微软雅黑" w:eastAsia="微软雅黑" w:hAnsi="微软雅黑" w:cs="宋体" w:hint="eastAsia"/>
          <w:kern w:val="0"/>
          <w:szCs w:val="21"/>
        </w:rPr>
        <w:t>需求方面：华东、华南、华北项目进度较好，重点工程项目对砂石需求量持续增加。供应方面：多地受“2+26”城市环保管控影响，要求重污染企业在重污染天气，要求停工、停产，涉及砂石行业，矿山开采受限，碎石和机制砂供应略显紧张。河砂、湖砂资源枯竭，为保护自然环境严禁违规开采，供应持续紧张。</w:t>
      </w:r>
    </w:p>
    <w:p w:rsidR="00780BCF" w:rsidRDefault="00DD5871" w:rsidP="00DD5871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DD5871">
        <w:rPr>
          <w:rFonts w:ascii="微软雅黑" w:eastAsia="微软雅黑" w:hAnsi="微软雅黑" w:cs="宋体" w:hint="eastAsia"/>
          <w:kern w:val="0"/>
          <w:szCs w:val="21"/>
        </w:rPr>
        <w:t>价格方面：部分沿江流域和沿海市场受环保影响，砂石开采受限，供应偏紧，价格持续走高。预计下周华东和华南地区砂石行情稳中偏强；华中地区砂石行情持稳为主；华北地区砂石价格或将上涨；西南地区砂石价格稳中偏弱；西北地区砂石价格偏强运行；东北地区砂石价格暂稳。</w:t>
      </w:r>
    </w:p>
    <w:p w:rsidR="00370484" w:rsidRPr="0016287A" w:rsidRDefault="00370484" w:rsidP="00FB172D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45" w:name="_Toc56000061"/>
      <w:r w:rsidRPr="0016287A">
        <w:rPr>
          <w:rFonts w:ascii="微软雅黑" w:eastAsia="微软雅黑" w:hAnsi="微软雅黑"/>
          <w:color w:val="FF0000"/>
        </w:rPr>
        <w:lastRenderedPageBreak/>
        <w:t>木材价格专区</w:t>
      </w:r>
      <w:bookmarkEnd w:id="45"/>
    </w:p>
    <w:p w:rsidR="00370484" w:rsidRDefault="00370484" w:rsidP="008150CF">
      <w:pPr>
        <w:pStyle w:val="2"/>
        <w:jc w:val="center"/>
      </w:pPr>
      <w:bookmarkStart w:id="46" w:name="_Toc56000062"/>
      <w:r>
        <w:rPr>
          <w:rFonts w:hint="eastAsia"/>
        </w:rPr>
        <w:t>20</w:t>
      </w:r>
      <w:r w:rsidR="005F4E53">
        <w:rPr>
          <w:rFonts w:hint="eastAsia"/>
        </w:rPr>
        <w:t>20</w:t>
      </w:r>
      <w:r>
        <w:rPr>
          <w:rFonts w:hint="eastAsia"/>
        </w:rPr>
        <w:t>年</w:t>
      </w:r>
      <w:r w:rsidR="008A3AE1">
        <w:rPr>
          <w:rFonts w:hint="eastAsia"/>
        </w:rPr>
        <w:t>1</w:t>
      </w:r>
      <w:r w:rsidR="00BC0E6B">
        <w:rPr>
          <w:rFonts w:hint="eastAsia"/>
        </w:rPr>
        <w:t>1</w:t>
      </w:r>
      <w:r>
        <w:rPr>
          <w:rFonts w:hint="eastAsia"/>
        </w:rPr>
        <w:t>月木材价格行情</w:t>
      </w:r>
      <w:bookmarkEnd w:id="46"/>
    </w:p>
    <w:tbl>
      <w:tblPr>
        <w:tblStyle w:val="ad"/>
        <w:tblW w:w="10456" w:type="dxa"/>
        <w:tblLayout w:type="fixed"/>
        <w:tblLook w:val="04A0"/>
      </w:tblPr>
      <w:tblGrid>
        <w:gridCol w:w="1809"/>
        <w:gridCol w:w="2127"/>
        <w:gridCol w:w="1842"/>
        <w:gridCol w:w="2127"/>
        <w:gridCol w:w="2551"/>
      </w:tblGrid>
      <w:tr w:rsidR="00DC4924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品名</w:t>
            </w:r>
          </w:p>
        </w:tc>
        <w:tc>
          <w:tcPr>
            <w:tcW w:w="2127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规格</w:t>
            </w:r>
          </w:p>
        </w:tc>
        <w:tc>
          <w:tcPr>
            <w:tcW w:w="1842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价格</w:t>
            </w:r>
          </w:p>
        </w:tc>
        <w:tc>
          <w:tcPr>
            <w:tcW w:w="2127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市场或地区</w:t>
            </w:r>
          </w:p>
        </w:tc>
        <w:tc>
          <w:tcPr>
            <w:tcW w:w="2551" w:type="dxa"/>
            <w:vAlign w:val="center"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其它属性</w:t>
            </w:r>
          </w:p>
        </w:tc>
      </w:tr>
      <w:tr w:rsidR="009959EF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82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4000mm</w:t>
            </w:r>
          </w:p>
        </w:tc>
        <w:tc>
          <w:tcPr>
            <w:tcW w:w="1842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1550.00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绥芬河口岸俄罗斯白松建筑锯材</w:t>
            </w:r>
          </w:p>
        </w:tc>
        <w:tc>
          <w:tcPr>
            <w:tcW w:w="2551" w:type="dxa"/>
            <w:vAlign w:val="center"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9959EF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800.00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</w:t>
            </w:r>
          </w:p>
        </w:tc>
        <w:tc>
          <w:tcPr>
            <w:tcW w:w="2551" w:type="dxa"/>
            <w:vAlign w:val="center"/>
          </w:tcPr>
          <w:p w:rsidR="009959EF" w:rsidRPr="009959EF" w:rsidRDefault="009959EF" w:rsidP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等外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9959EF" w:rsidRPr="009959EF" w:rsidRDefault="009959EF" w:rsidP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9959EF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1650.00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</w:t>
            </w:r>
          </w:p>
        </w:tc>
        <w:tc>
          <w:tcPr>
            <w:tcW w:w="2551" w:type="dxa"/>
            <w:vAlign w:val="center"/>
          </w:tcPr>
          <w:p w:rsidR="009959EF" w:rsidRPr="009959EF" w:rsidRDefault="009959EF" w:rsidP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I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—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IV </w:t>
            </w:r>
          </w:p>
          <w:p w:rsidR="009959EF" w:rsidRPr="009959EF" w:rsidRDefault="009959EF" w:rsidP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9959EF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4000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85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15/14</w:t>
            </w:r>
          </w:p>
        </w:tc>
        <w:tc>
          <w:tcPr>
            <w:tcW w:w="1842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1950.00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绥芬河口岸俄罗斯松木刨光床板</w:t>
            </w:r>
          </w:p>
        </w:tc>
        <w:tc>
          <w:tcPr>
            <w:tcW w:w="2551" w:type="dxa"/>
            <w:vAlign w:val="center"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9959EF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4000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125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</w:t>
            </w:r>
          </w:p>
        </w:tc>
        <w:tc>
          <w:tcPr>
            <w:tcW w:w="1842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1950.00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绥芬河口岸俄罗斯松木刨光床板</w:t>
            </w:r>
          </w:p>
        </w:tc>
        <w:tc>
          <w:tcPr>
            <w:tcW w:w="2551" w:type="dxa"/>
            <w:vAlign w:val="center"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9959EF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1550.00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</w:t>
            </w:r>
          </w:p>
        </w:tc>
        <w:tc>
          <w:tcPr>
            <w:tcW w:w="2551" w:type="dxa"/>
            <w:vAlign w:val="center"/>
          </w:tcPr>
          <w:p w:rsidR="009959EF" w:rsidRPr="009959EF" w:rsidRDefault="009959EF" w:rsidP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I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—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V </w:t>
            </w:r>
          </w:p>
          <w:p w:rsidR="009959EF" w:rsidRPr="009959EF" w:rsidRDefault="009959EF" w:rsidP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9959EF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落叶松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14-20cm</w:t>
            </w:r>
          </w:p>
        </w:tc>
        <w:tc>
          <w:tcPr>
            <w:tcW w:w="1842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790.00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绥芬河口岸俄罗斯松木原木</w:t>
            </w:r>
          </w:p>
        </w:tc>
        <w:tc>
          <w:tcPr>
            <w:tcW w:w="2551" w:type="dxa"/>
            <w:vAlign w:val="center"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三等</w:t>
            </w:r>
          </w:p>
        </w:tc>
      </w:tr>
      <w:tr w:rsidR="009959EF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落叶松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1300.00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</w:t>
            </w:r>
          </w:p>
        </w:tc>
        <w:tc>
          <w:tcPr>
            <w:tcW w:w="2551" w:type="dxa"/>
            <w:vAlign w:val="center"/>
          </w:tcPr>
          <w:p w:rsidR="009959EF" w:rsidRPr="009959EF" w:rsidRDefault="009959EF" w:rsidP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9959EF" w:rsidRPr="009959EF" w:rsidRDefault="009959EF" w:rsidP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V</w:t>
            </w:r>
          </w:p>
        </w:tc>
      </w:tr>
      <w:tr w:rsidR="009959EF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落叶松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47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77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4000mm</w:t>
            </w:r>
          </w:p>
        </w:tc>
        <w:tc>
          <w:tcPr>
            <w:tcW w:w="1842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1650.00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/m5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绥芬河口岸俄罗斯落叶松建筑锯材</w:t>
            </w:r>
          </w:p>
        </w:tc>
        <w:tc>
          <w:tcPr>
            <w:tcW w:w="2551" w:type="dxa"/>
            <w:vAlign w:val="center"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9959EF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落叶松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72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4000mm</w:t>
            </w:r>
          </w:p>
        </w:tc>
        <w:tc>
          <w:tcPr>
            <w:tcW w:w="1842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1650.00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绥芬河口岸俄罗斯落叶松建筑锯材</w:t>
            </w:r>
          </w:p>
        </w:tc>
        <w:tc>
          <w:tcPr>
            <w:tcW w:w="2551" w:type="dxa"/>
            <w:vAlign w:val="center"/>
          </w:tcPr>
          <w:p w:rsidR="009959EF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DD5871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DD5871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云杉原木</w:t>
            </w:r>
          </w:p>
        </w:tc>
        <w:tc>
          <w:tcPr>
            <w:tcW w:w="2127" w:type="dxa"/>
            <w:vAlign w:val="center"/>
            <w:hideMark/>
          </w:tcPr>
          <w:p w:rsidR="00DD5871" w:rsidRPr="009959EF" w:rsidRDefault="00DD587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DD5871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900-1100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6A693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m3</w:t>
            </w:r>
          </w:p>
        </w:tc>
        <w:tc>
          <w:tcPr>
            <w:tcW w:w="2127" w:type="dxa"/>
            <w:vAlign w:val="center"/>
            <w:hideMark/>
          </w:tcPr>
          <w:p w:rsidR="00DD5871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广东市场</w:t>
            </w:r>
          </w:p>
        </w:tc>
        <w:tc>
          <w:tcPr>
            <w:tcW w:w="2551" w:type="dxa"/>
            <w:vAlign w:val="center"/>
          </w:tcPr>
          <w:p w:rsidR="00DD5871" w:rsidRPr="009959EF" w:rsidRDefault="009959E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959EF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产地：欧洲</w:t>
            </w:r>
          </w:p>
        </w:tc>
      </w:tr>
      <w:tr w:rsidR="006A693D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A693D" w:rsidRPr="006A693D" w:rsidRDefault="006A693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A693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杉木</w:t>
            </w:r>
          </w:p>
        </w:tc>
        <w:tc>
          <w:tcPr>
            <w:tcW w:w="2127" w:type="dxa"/>
            <w:vAlign w:val="center"/>
            <w:hideMark/>
          </w:tcPr>
          <w:p w:rsidR="006A693D" w:rsidRPr="006A693D" w:rsidRDefault="006A693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A693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A693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A693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3-6cm</w:t>
            </w:r>
          </w:p>
        </w:tc>
        <w:tc>
          <w:tcPr>
            <w:tcW w:w="1842" w:type="dxa"/>
            <w:vAlign w:val="center"/>
            <w:hideMark/>
          </w:tcPr>
          <w:p w:rsidR="006A693D" w:rsidRPr="006A693D" w:rsidRDefault="006A693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A693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700.00 </w:t>
            </w:r>
            <w:r w:rsidRPr="006A693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A693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A693D" w:rsidRPr="006A693D" w:rsidRDefault="006A693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A693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福建杉木</w:t>
            </w:r>
          </w:p>
        </w:tc>
        <w:tc>
          <w:tcPr>
            <w:tcW w:w="2551" w:type="dxa"/>
            <w:vAlign w:val="center"/>
          </w:tcPr>
          <w:p w:rsidR="006A693D" w:rsidRDefault="006A693D" w:rsidP="006A693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A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6A693D" w:rsidRDefault="006A693D" w:rsidP="006A693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检尺方法：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国标</w:t>
            </w:r>
          </w:p>
          <w:p w:rsidR="006A693D" w:rsidRPr="006A693D" w:rsidRDefault="006A693D" w:rsidP="006A693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</w:t>
            </w:r>
          </w:p>
        </w:tc>
      </w:tr>
      <w:tr w:rsidR="006A693D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A693D" w:rsidRPr="006A693D" w:rsidRDefault="006A693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A693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杉木</w:t>
            </w:r>
          </w:p>
        </w:tc>
        <w:tc>
          <w:tcPr>
            <w:tcW w:w="2127" w:type="dxa"/>
            <w:vAlign w:val="center"/>
            <w:hideMark/>
          </w:tcPr>
          <w:p w:rsidR="006A693D" w:rsidRPr="006A693D" w:rsidRDefault="006A693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A693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A693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A693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8-12cm</w:t>
            </w:r>
          </w:p>
        </w:tc>
        <w:tc>
          <w:tcPr>
            <w:tcW w:w="1842" w:type="dxa"/>
            <w:vAlign w:val="center"/>
            <w:hideMark/>
          </w:tcPr>
          <w:p w:rsidR="006A693D" w:rsidRPr="006A693D" w:rsidRDefault="006A693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A693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830.00 </w:t>
            </w:r>
            <w:r w:rsidRPr="006A693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A693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A693D" w:rsidRPr="006A693D" w:rsidRDefault="006A693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A693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福建杉木</w:t>
            </w:r>
          </w:p>
        </w:tc>
        <w:tc>
          <w:tcPr>
            <w:tcW w:w="2551" w:type="dxa"/>
            <w:vAlign w:val="center"/>
          </w:tcPr>
          <w:p w:rsidR="006A693D" w:rsidRDefault="006A693D" w:rsidP="006A693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A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6A693D" w:rsidRDefault="006A693D" w:rsidP="006A693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检尺方法：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国标</w:t>
            </w:r>
          </w:p>
          <w:p w:rsidR="006A693D" w:rsidRPr="006A693D" w:rsidRDefault="006A693D" w:rsidP="006A693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</w:t>
            </w:r>
          </w:p>
        </w:tc>
      </w:tr>
      <w:tr w:rsidR="006A693D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A693D" w:rsidRPr="006A693D" w:rsidRDefault="006A693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A693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杉木</w:t>
            </w:r>
          </w:p>
        </w:tc>
        <w:tc>
          <w:tcPr>
            <w:tcW w:w="2127" w:type="dxa"/>
            <w:vAlign w:val="center"/>
            <w:hideMark/>
          </w:tcPr>
          <w:p w:rsidR="006A693D" w:rsidRPr="006A693D" w:rsidRDefault="006A693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A693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A693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A693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12-14cm</w:t>
            </w:r>
          </w:p>
        </w:tc>
        <w:tc>
          <w:tcPr>
            <w:tcW w:w="1842" w:type="dxa"/>
            <w:vAlign w:val="center"/>
            <w:hideMark/>
          </w:tcPr>
          <w:p w:rsidR="006A693D" w:rsidRPr="006A693D" w:rsidRDefault="006A693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A693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1070.00 </w:t>
            </w:r>
            <w:r w:rsidRPr="006A693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A693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A693D" w:rsidRPr="006A693D" w:rsidRDefault="006A693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A693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福建杉木</w:t>
            </w:r>
          </w:p>
        </w:tc>
        <w:tc>
          <w:tcPr>
            <w:tcW w:w="2551" w:type="dxa"/>
            <w:vAlign w:val="center"/>
          </w:tcPr>
          <w:p w:rsidR="006A693D" w:rsidRDefault="006A693D" w:rsidP="006A693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A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6A693D" w:rsidRDefault="006A693D" w:rsidP="006A693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检尺方法：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国标</w:t>
            </w:r>
          </w:p>
          <w:p w:rsidR="006A693D" w:rsidRPr="006A693D" w:rsidRDefault="006A693D" w:rsidP="006A693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</w:t>
            </w:r>
          </w:p>
        </w:tc>
      </w:tr>
      <w:tr w:rsidR="006A693D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A693D" w:rsidRPr="006A693D" w:rsidRDefault="006A693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A693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杉木</w:t>
            </w:r>
          </w:p>
        </w:tc>
        <w:tc>
          <w:tcPr>
            <w:tcW w:w="2127" w:type="dxa"/>
            <w:vAlign w:val="center"/>
            <w:hideMark/>
          </w:tcPr>
          <w:p w:rsidR="006A693D" w:rsidRPr="006A693D" w:rsidRDefault="006A693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A693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A693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A693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14cm</w:t>
            </w:r>
            <w:r w:rsidRPr="006A693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以上</w:t>
            </w:r>
          </w:p>
        </w:tc>
        <w:tc>
          <w:tcPr>
            <w:tcW w:w="1842" w:type="dxa"/>
            <w:vAlign w:val="center"/>
            <w:hideMark/>
          </w:tcPr>
          <w:p w:rsidR="006A693D" w:rsidRPr="006A693D" w:rsidRDefault="006A693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A693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1190.00 </w:t>
            </w:r>
            <w:r w:rsidRPr="006A693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A693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A693D" w:rsidRPr="006A693D" w:rsidRDefault="006A693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A693D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福建杉木</w:t>
            </w:r>
          </w:p>
        </w:tc>
        <w:tc>
          <w:tcPr>
            <w:tcW w:w="2551" w:type="dxa"/>
            <w:vAlign w:val="center"/>
          </w:tcPr>
          <w:p w:rsidR="006A693D" w:rsidRDefault="006A693D" w:rsidP="006A693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A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6A693D" w:rsidRDefault="006A693D" w:rsidP="006A693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检尺方法：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国标</w:t>
            </w:r>
          </w:p>
          <w:p w:rsidR="006A693D" w:rsidRPr="006A693D" w:rsidRDefault="006A693D" w:rsidP="006A693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</w:t>
            </w:r>
          </w:p>
        </w:tc>
      </w:tr>
      <w:tr w:rsidR="00A4580A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4580A" w:rsidRPr="00A4580A" w:rsidRDefault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松木</w:t>
            </w:r>
          </w:p>
        </w:tc>
        <w:tc>
          <w:tcPr>
            <w:tcW w:w="2127" w:type="dxa"/>
            <w:vAlign w:val="center"/>
            <w:hideMark/>
          </w:tcPr>
          <w:p w:rsidR="00A4580A" w:rsidRPr="00A4580A" w:rsidRDefault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20cm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以上</w:t>
            </w:r>
          </w:p>
        </w:tc>
        <w:tc>
          <w:tcPr>
            <w:tcW w:w="1842" w:type="dxa"/>
            <w:vAlign w:val="center"/>
            <w:hideMark/>
          </w:tcPr>
          <w:p w:rsidR="00A4580A" w:rsidRPr="00A4580A" w:rsidRDefault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760.00 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4580A" w:rsidRPr="00A4580A" w:rsidRDefault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福建松木</w:t>
            </w:r>
          </w:p>
        </w:tc>
        <w:tc>
          <w:tcPr>
            <w:tcW w:w="2551" w:type="dxa"/>
            <w:vAlign w:val="center"/>
          </w:tcPr>
          <w:p w:rsidR="00A4580A" w:rsidRDefault="00A4580A" w:rsidP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A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A4580A" w:rsidRDefault="00A4580A" w:rsidP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检尺方法：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国标</w:t>
            </w:r>
          </w:p>
          <w:p w:rsidR="00A4580A" w:rsidRPr="00A4580A" w:rsidRDefault="00A4580A" w:rsidP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</w:t>
            </w:r>
          </w:p>
        </w:tc>
      </w:tr>
      <w:tr w:rsidR="00A4580A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4580A" w:rsidRPr="00A4580A" w:rsidRDefault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松木</w:t>
            </w:r>
          </w:p>
        </w:tc>
        <w:tc>
          <w:tcPr>
            <w:tcW w:w="2127" w:type="dxa"/>
            <w:vAlign w:val="center"/>
            <w:hideMark/>
          </w:tcPr>
          <w:p w:rsidR="00A4580A" w:rsidRPr="00A4580A" w:rsidRDefault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14-18cm</w:t>
            </w:r>
          </w:p>
        </w:tc>
        <w:tc>
          <w:tcPr>
            <w:tcW w:w="1842" w:type="dxa"/>
            <w:vAlign w:val="center"/>
            <w:hideMark/>
          </w:tcPr>
          <w:p w:rsidR="00A4580A" w:rsidRPr="00A4580A" w:rsidRDefault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610.00 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4580A" w:rsidRPr="00A4580A" w:rsidRDefault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福建松木</w:t>
            </w:r>
          </w:p>
        </w:tc>
        <w:tc>
          <w:tcPr>
            <w:tcW w:w="2551" w:type="dxa"/>
            <w:vAlign w:val="center"/>
          </w:tcPr>
          <w:p w:rsidR="00A4580A" w:rsidRDefault="00A4580A" w:rsidP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检尺方法：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国标</w:t>
            </w:r>
          </w:p>
          <w:p w:rsidR="00A4580A" w:rsidRDefault="00A4580A" w:rsidP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</w:t>
            </w:r>
          </w:p>
          <w:p w:rsidR="00A4580A" w:rsidRPr="00A4580A" w:rsidRDefault="00A4580A" w:rsidP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 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A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</w:p>
        </w:tc>
      </w:tr>
      <w:tr w:rsidR="00A4580A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4580A" w:rsidRPr="00A4580A" w:rsidRDefault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松木</w:t>
            </w:r>
          </w:p>
        </w:tc>
        <w:tc>
          <w:tcPr>
            <w:tcW w:w="2127" w:type="dxa"/>
            <w:vAlign w:val="center"/>
            <w:hideMark/>
          </w:tcPr>
          <w:p w:rsidR="00A4580A" w:rsidRPr="00A4580A" w:rsidRDefault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8-12cm</w:t>
            </w:r>
          </w:p>
        </w:tc>
        <w:tc>
          <w:tcPr>
            <w:tcW w:w="1842" w:type="dxa"/>
            <w:vAlign w:val="center"/>
            <w:hideMark/>
          </w:tcPr>
          <w:p w:rsidR="00A4580A" w:rsidRPr="00A4580A" w:rsidRDefault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510.00 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4580A" w:rsidRPr="00A4580A" w:rsidRDefault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福建松木</w:t>
            </w:r>
          </w:p>
        </w:tc>
        <w:tc>
          <w:tcPr>
            <w:tcW w:w="2551" w:type="dxa"/>
            <w:vAlign w:val="center"/>
          </w:tcPr>
          <w:p w:rsidR="00A4580A" w:rsidRDefault="00A4580A" w:rsidP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A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</w:p>
          <w:p w:rsidR="00A4580A" w:rsidRDefault="00A4580A" w:rsidP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检尺方法：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国标</w:t>
            </w:r>
          </w:p>
          <w:p w:rsidR="00A4580A" w:rsidRPr="00A4580A" w:rsidRDefault="00A4580A" w:rsidP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4580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福建</w:t>
            </w:r>
          </w:p>
        </w:tc>
      </w:tr>
      <w:tr w:rsidR="006E090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1330.00~1360.00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A4580A" w:rsidRDefault="006E0908" w:rsidP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  <w:p w:rsidR="006E0908" w:rsidRPr="006E0908" w:rsidRDefault="006E0908" w:rsidP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6E090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1350.00~1380.00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A4580A" w:rsidRDefault="006E0908" w:rsidP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  <w:p w:rsidR="006E0908" w:rsidRPr="006E0908" w:rsidRDefault="006E0908" w:rsidP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 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6E090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1410.00~1440.00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A4580A" w:rsidRDefault="006E0908" w:rsidP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  <w:p w:rsidR="006E0908" w:rsidRPr="006E0908" w:rsidRDefault="006E0908" w:rsidP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</w:tc>
      </w:tr>
      <w:tr w:rsidR="006E090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1630.00~1660.00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A4580A" w:rsidRDefault="006E0908" w:rsidP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 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  <w:p w:rsidR="006E0908" w:rsidRPr="006E0908" w:rsidRDefault="006E0908" w:rsidP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lastRenderedPageBreak/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</w:tc>
      </w:tr>
      <w:tr w:rsidR="006E090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lastRenderedPageBreak/>
              <w:t>辐射松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1430.00~1460.00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A4580A" w:rsidRDefault="006E0908" w:rsidP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  <w:p w:rsidR="006E0908" w:rsidRPr="006E0908" w:rsidRDefault="006E0908" w:rsidP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6E090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1550.00~1580.00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A4580A" w:rsidRDefault="006E0908" w:rsidP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  <w:p w:rsidR="006E0908" w:rsidRPr="006E0908" w:rsidRDefault="006E0908" w:rsidP="00A4580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6E090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6-8cm</w:t>
            </w:r>
          </w:p>
        </w:tc>
        <w:tc>
          <w:tcPr>
            <w:tcW w:w="1842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6E090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6-8cm</w:t>
            </w:r>
          </w:p>
        </w:tc>
        <w:tc>
          <w:tcPr>
            <w:tcW w:w="1842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6E090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4-6cm</w:t>
            </w:r>
          </w:p>
        </w:tc>
        <w:tc>
          <w:tcPr>
            <w:tcW w:w="1842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6E090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4-6cm</w:t>
            </w:r>
          </w:p>
        </w:tc>
        <w:tc>
          <w:tcPr>
            <w:tcW w:w="1842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E0908" w:rsidRPr="006E0908" w:rsidRDefault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 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6665F7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4-6cm</w:t>
            </w:r>
          </w:p>
        </w:tc>
        <w:tc>
          <w:tcPr>
            <w:tcW w:w="1842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 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6665F7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6-8cm</w:t>
            </w:r>
          </w:p>
        </w:tc>
        <w:tc>
          <w:tcPr>
            <w:tcW w:w="1842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6665F7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4-6cm</w:t>
            </w:r>
          </w:p>
        </w:tc>
        <w:tc>
          <w:tcPr>
            <w:tcW w:w="1842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6665F7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6-8cm</w:t>
            </w:r>
          </w:p>
        </w:tc>
        <w:tc>
          <w:tcPr>
            <w:tcW w:w="1842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 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6665F7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松木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4cm</w:t>
            </w:r>
          </w:p>
        </w:tc>
        <w:tc>
          <w:tcPr>
            <w:tcW w:w="1842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2220.00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6665F7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松木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6cm</w:t>
            </w:r>
          </w:p>
        </w:tc>
        <w:tc>
          <w:tcPr>
            <w:tcW w:w="1842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2220.00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6665F7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松木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5cm</w:t>
            </w:r>
          </w:p>
        </w:tc>
        <w:tc>
          <w:tcPr>
            <w:tcW w:w="1842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2220.00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6665F7" w:rsidRPr="00763E1A" w:rsidTr="00167B68">
        <w:trPr>
          <w:trHeight w:val="397"/>
        </w:trPr>
        <w:tc>
          <w:tcPr>
            <w:tcW w:w="1809" w:type="dxa"/>
            <w:hideMark/>
          </w:tcPr>
          <w:p w:rsidR="006665F7" w:rsidRPr="006E0908" w:rsidRDefault="006665F7" w:rsidP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红松</w:t>
            </w:r>
          </w:p>
        </w:tc>
        <w:tc>
          <w:tcPr>
            <w:tcW w:w="2127" w:type="dxa"/>
            <w:hideMark/>
          </w:tcPr>
          <w:p w:rsidR="006665F7" w:rsidRPr="006E0908" w:rsidRDefault="006665F7" w:rsidP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3m×4-6cm</w:t>
            </w:r>
          </w:p>
        </w:tc>
        <w:tc>
          <w:tcPr>
            <w:tcW w:w="1842" w:type="dxa"/>
            <w:hideMark/>
          </w:tcPr>
          <w:p w:rsidR="006665F7" w:rsidRPr="006E0908" w:rsidRDefault="006665F7" w:rsidP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2080.00 </w:t>
            </w:r>
            <w:r w:rsidRPr="006E0908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hideMark/>
          </w:tcPr>
          <w:p w:rsidR="006665F7" w:rsidRPr="006E0908" w:rsidRDefault="006665F7" w:rsidP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</w:tcPr>
          <w:p w:rsidR="006665F7" w:rsidRPr="006E0908" w:rsidRDefault="006665F7" w:rsidP="006E0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  </w:t>
            </w:r>
            <w:r w:rsidRPr="006E0908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俄罗斯</w:t>
            </w:r>
          </w:p>
        </w:tc>
      </w:tr>
      <w:tr w:rsidR="006665F7" w:rsidRPr="00763E1A" w:rsidTr="00167B68">
        <w:trPr>
          <w:trHeight w:val="397"/>
        </w:trPr>
        <w:tc>
          <w:tcPr>
            <w:tcW w:w="1809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红松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4-6cm</w:t>
            </w:r>
          </w:p>
        </w:tc>
        <w:tc>
          <w:tcPr>
            <w:tcW w:w="1842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2080.00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6665F7" w:rsidRPr="006E0908" w:rsidRDefault="006665F7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6E0908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1380.00~1410.00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欧洲</w:t>
            </w:r>
          </w:p>
          <w:p w:rsidR="00195AEB" w:rsidRP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1710.00~1740.00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欧洲</w:t>
            </w:r>
          </w:p>
          <w:p w:rsidR="00195AEB" w:rsidRP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1540.00~1570.00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欧洲</w:t>
            </w:r>
          </w:p>
          <w:p w:rsidR="00195AEB" w:rsidRP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1680.00~1710.00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欧洲</w:t>
            </w:r>
          </w:p>
          <w:p w:rsidR="00195AEB" w:rsidRP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1440.00~1470.00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  <w:p w:rsidR="00195AEB" w:rsidRP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 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欧洲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1480.00~1510.00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  <w:p w:rsidR="00195AEB" w:rsidRP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欧洲</w:t>
            </w:r>
          </w:p>
        </w:tc>
      </w:tr>
      <w:tr w:rsidR="00195AEB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云杉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1510.00~1540.00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195AEB" w:rsidRPr="00195AEB" w:rsidRDefault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广西口岸进口锯材</w:t>
            </w:r>
          </w:p>
        </w:tc>
        <w:tc>
          <w:tcPr>
            <w:tcW w:w="2551" w:type="dxa"/>
            <w:vAlign w:val="center"/>
          </w:tcPr>
          <w:p w:rsid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欧洲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195AEB" w:rsidRPr="00195AEB" w:rsidRDefault="00195AEB" w:rsidP="00195AE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195AE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EB3AF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复合木模板</w:t>
            </w:r>
          </w:p>
        </w:tc>
        <w:tc>
          <w:tcPr>
            <w:tcW w:w="2127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37.7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沈阳</w:t>
            </w:r>
          </w:p>
        </w:tc>
        <w:tc>
          <w:tcPr>
            <w:tcW w:w="2551" w:type="dxa"/>
            <w:vMerge w:val="restart"/>
            <w:vAlign w:val="center"/>
          </w:tcPr>
          <w:p w:rsidR="00EB3AF8" w:rsidRPr="00B8201E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EB3AF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镀膜复合模板</w:t>
            </w:r>
          </w:p>
        </w:tc>
        <w:tc>
          <w:tcPr>
            <w:tcW w:w="2127" w:type="dxa"/>
            <w:vAlign w:val="center"/>
            <w:hideMark/>
          </w:tcPr>
          <w:p w:rsidR="00EB3AF8" w:rsidRPr="00B8201E" w:rsidRDefault="00EB3AF8" w:rsidP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1830*915*15</w:t>
            </w:r>
          </w:p>
        </w:tc>
        <w:tc>
          <w:tcPr>
            <w:tcW w:w="1842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Merge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EB3AF8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EB3AF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复合木模板</w:t>
            </w:r>
          </w:p>
        </w:tc>
        <w:tc>
          <w:tcPr>
            <w:tcW w:w="2127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42.4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大连</w:t>
            </w:r>
          </w:p>
        </w:tc>
        <w:tc>
          <w:tcPr>
            <w:tcW w:w="2551" w:type="dxa"/>
            <w:vMerge/>
            <w:vAlign w:val="center"/>
          </w:tcPr>
          <w:p w:rsidR="00EB3AF8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7A0F9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7A0F9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木模板成材</w:t>
            </w:r>
          </w:p>
        </w:tc>
        <w:tc>
          <w:tcPr>
            <w:tcW w:w="2127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7A0F95" w:rsidRPr="00B820A2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1850</w:t>
            </w:r>
            <w:r w:rsidR="00A96125"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上海</w:t>
            </w:r>
          </w:p>
        </w:tc>
        <w:tc>
          <w:tcPr>
            <w:tcW w:w="2551" w:type="dxa"/>
            <w:vMerge w:val="restart"/>
            <w:vAlign w:val="center"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7A0F9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胶合板模板</w:t>
            </w:r>
          </w:p>
        </w:tc>
        <w:tc>
          <w:tcPr>
            <w:tcW w:w="2127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1830×915×15</w:t>
            </w:r>
          </w:p>
        </w:tc>
        <w:tc>
          <w:tcPr>
            <w:tcW w:w="1842" w:type="dxa"/>
            <w:vAlign w:val="center"/>
            <w:hideMark/>
          </w:tcPr>
          <w:p w:rsidR="007A0F95" w:rsidRPr="00B820A2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48.5</w:t>
            </w:r>
            <w:r w:rsidR="00A96125"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7A0F9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竹胶模板</w:t>
            </w:r>
          </w:p>
        </w:tc>
        <w:tc>
          <w:tcPr>
            <w:tcW w:w="2127" w:type="dxa"/>
            <w:vAlign w:val="center"/>
            <w:hideMark/>
          </w:tcPr>
          <w:p w:rsidR="007A0F95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2.44*1.22m</w:t>
            </w:r>
          </w:p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厚度</w:t>
            </w: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7~15mm</w:t>
            </w:r>
          </w:p>
        </w:tc>
        <w:tc>
          <w:tcPr>
            <w:tcW w:w="1842" w:type="dxa"/>
            <w:vAlign w:val="center"/>
            <w:hideMark/>
          </w:tcPr>
          <w:p w:rsidR="007A0F95" w:rsidRPr="00B820A2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58.7/</w:t>
            </w:r>
            <w:r w:rsidRPr="00B820A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平米</w:t>
            </w:r>
          </w:p>
        </w:tc>
        <w:tc>
          <w:tcPr>
            <w:tcW w:w="2127" w:type="dxa"/>
            <w:vMerge/>
            <w:vAlign w:val="center"/>
            <w:hideMark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一级红板</w:t>
            </w:r>
          </w:p>
        </w:tc>
        <w:tc>
          <w:tcPr>
            <w:tcW w:w="1842" w:type="dxa"/>
            <w:vAlign w:val="center"/>
            <w:hideMark/>
          </w:tcPr>
          <w:p w:rsidR="00495E3C" w:rsidRPr="00A96125" w:rsidRDefault="00A96125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7</w:t>
            </w:r>
            <w:r w:rsidR="00B820A2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8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="00495E3C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="00495E3C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深圳</w:t>
            </w:r>
          </w:p>
        </w:tc>
        <w:tc>
          <w:tcPr>
            <w:tcW w:w="2551" w:type="dxa"/>
            <w:vMerge w:val="restart"/>
            <w:vAlign w:val="center"/>
          </w:tcPr>
          <w:p w:rsidR="00495E3C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  <w:p w:rsidR="0048192C" w:rsidRPr="00B8201E" w:rsidRDefault="0048192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本期价格有涨跌</w:t>
            </w: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二级红板</w:t>
            </w:r>
          </w:p>
        </w:tc>
        <w:tc>
          <w:tcPr>
            <w:tcW w:w="1842" w:type="dxa"/>
            <w:vAlign w:val="center"/>
            <w:hideMark/>
          </w:tcPr>
          <w:p w:rsidR="00495E3C" w:rsidRPr="00A96125" w:rsidRDefault="00495E3C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7</w:t>
            </w:r>
            <w:r w:rsidR="00B820A2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2</w:t>
            </w:r>
            <w:r w:rsidR="00A96125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三级红板</w:t>
            </w:r>
          </w:p>
        </w:tc>
        <w:tc>
          <w:tcPr>
            <w:tcW w:w="1842" w:type="dxa"/>
            <w:vAlign w:val="center"/>
            <w:hideMark/>
          </w:tcPr>
          <w:p w:rsidR="00495E3C" w:rsidRPr="00B820A2" w:rsidRDefault="00495E3C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6</w:t>
            </w:r>
            <w:r w:rsidR="00B820A2"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</w:t>
            </w:r>
            <w:r w:rsidR="00A96125"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</w:t>
            </w:r>
            <w:r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一级黑板</w:t>
            </w:r>
          </w:p>
        </w:tc>
        <w:tc>
          <w:tcPr>
            <w:tcW w:w="1842" w:type="dxa"/>
            <w:vAlign w:val="center"/>
            <w:hideMark/>
          </w:tcPr>
          <w:p w:rsidR="00495E3C" w:rsidRPr="00B820A2" w:rsidRDefault="00A96125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8</w:t>
            </w:r>
            <w:r w:rsidR="00B820A2"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3</w:t>
            </w:r>
            <w:r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="00495E3C"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</w:t>
            </w:r>
            <w:r w:rsidR="00495E3C"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二级黑板</w:t>
            </w:r>
          </w:p>
        </w:tc>
        <w:tc>
          <w:tcPr>
            <w:tcW w:w="1842" w:type="dxa"/>
            <w:vAlign w:val="center"/>
            <w:hideMark/>
          </w:tcPr>
          <w:p w:rsidR="00495E3C" w:rsidRPr="00B820A2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83</w:t>
            </w:r>
            <w:r w:rsidR="00A96125"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</w:t>
            </w:r>
            <w:r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三级黑板</w:t>
            </w:r>
          </w:p>
        </w:tc>
        <w:tc>
          <w:tcPr>
            <w:tcW w:w="1842" w:type="dxa"/>
            <w:vAlign w:val="center"/>
            <w:hideMark/>
          </w:tcPr>
          <w:p w:rsidR="00495E3C" w:rsidRPr="00B820A2" w:rsidRDefault="00495E3C" w:rsidP="00B820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7</w:t>
            </w:r>
            <w:r w:rsidR="00B820A2"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6</w:t>
            </w:r>
            <w:r w:rsidR="00A96125"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</w:t>
            </w:r>
            <w:r w:rsidRPr="00B820A2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B8201E" w:rsidRDefault="00A96125" w:rsidP="009F7908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7A0F9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木模板材</w:t>
            </w: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D1349" w:rsidRDefault="00A96125" w:rsidP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2202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武汉</w:t>
            </w:r>
          </w:p>
        </w:tc>
        <w:tc>
          <w:tcPr>
            <w:tcW w:w="2551" w:type="dxa"/>
            <w:vAlign w:val="center"/>
          </w:tcPr>
          <w:p w:rsidR="00A96125" w:rsidRPr="00B8201E" w:rsidRDefault="00A9612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1980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2419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鄂州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2167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荆门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2201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仙桃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2123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潜江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7A0F95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胶合板模板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12(15)</w:t>
            </w:r>
          </w:p>
        </w:tc>
        <w:tc>
          <w:tcPr>
            <w:tcW w:w="1842" w:type="dxa"/>
            <w:vAlign w:val="center"/>
            <w:hideMark/>
          </w:tcPr>
          <w:p w:rsidR="00A96125" w:rsidRPr="001D1349" w:rsidRDefault="00A96125" w:rsidP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B8201E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武汉</w:t>
            </w:r>
          </w:p>
        </w:tc>
        <w:tc>
          <w:tcPr>
            <w:tcW w:w="2551" w:type="dxa"/>
            <w:vAlign w:val="center"/>
          </w:tcPr>
          <w:p w:rsidR="00A96125" w:rsidRPr="00B8201E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40.3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36.1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鄂州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襄阳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34.7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荆门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竹模板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2440×1220×10</w:t>
            </w: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45.6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长沙</w:t>
            </w:r>
          </w:p>
        </w:tc>
        <w:tc>
          <w:tcPr>
            <w:tcW w:w="2551" w:type="dxa"/>
            <w:vMerge w:val="restart"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双面腹膜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29.4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模板材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48192C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26</w:t>
            </w:r>
            <w:r w:rsidR="0048192C"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69</w:t>
            </w: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济南</w:t>
            </w:r>
          </w:p>
        </w:tc>
        <w:tc>
          <w:tcPr>
            <w:tcW w:w="2551" w:type="dxa"/>
            <w:vAlign w:val="center"/>
          </w:tcPr>
          <w:p w:rsidR="00A96125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  <w:p w:rsidR="0048192C" w:rsidRPr="001615D9" w:rsidRDefault="0048192C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本期价格下跌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模板木材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D1349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</w:t>
            </w:r>
            <w:r w:rsidR="001D1349"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</w:t>
            </w:r>
            <w:r w:rsidR="0048192C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9</w:t>
            </w:r>
            <w:r w:rsidR="001D1349"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0</w:t>
            </w: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青岛</w:t>
            </w:r>
          </w:p>
        </w:tc>
        <w:tc>
          <w:tcPr>
            <w:tcW w:w="2551" w:type="dxa"/>
            <w:vMerge w:val="restart"/>
            <w:vAlign w:val="center"/>
          </w:tcPr>
          <w:p w:rsidR="00A96125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  <w:p w:rsidR="0048192C" w:rsidRPr="001615D9" w:rsidRDefault="0048192C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本期价格下跌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木胶合板（覆膜）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</w:p>
        </w:tc>
        <w:tc>
          <w:tcPr>
            <w:tcW w:w="1842" w:type="dxa"/>
            <w:vAlign w:val="center"/>
            <w:hideMark/>
          </w:tcPr>
          <w:p w:rsidR="00A96125" w:rsidRPr="0048192C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3</w:t>
            </w:r>
            <w:r w:rsidR="0048192C"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8</w:t>
            </w: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木胶合板（覆膜）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1842" w:type="dxa"/>
            <w:vAlign w:val="center"/>
            <w:hideMark/>
          </w:tcPr>
          <w:p w:rsidR="00A96125" w:rsidRPr="0048192C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4</w:t>
            </w:r>
            <w:r w:rsidR="0048192C"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4</w:t>
            </w: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木胶合板（覆膜）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</w:p>
        </w:tc>
        <w:tc>
          <w:tcPr>
            <w:tcW w:w="1842" w:type="dxa"/>
            <w:vAlign w:val="center"/>
            <w:hideMark/>
          </w:tcPr>
          <w:p w:rsidR="00A96125" w:rsidRPr="0048192C" w:rsidRDefault="001D1349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5</w:t>
            </w:r>
            <w:r w:rsidR="0048192C"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0</w:t>
            </w:r>
            <w:r w:rsidR="00A96125"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="00A96125"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="00A96125" w:rsidRP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E26C8" w:rsidRDefault="001D1349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17</w:t>
            </w:r>
            <w:r w:rsid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89</w:t>
            </w:r>
            <w:r w:rsidR="00A96125"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="00A96125"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南京</w:t>
            </w:r>
          </w:p>
        </w:tc>
        <w:tc>
          <w:tcPr>
            <w:tcW w:w="2551" w:type="dxa"/>
            <w:vMerge w:val="restart"/>
            <w:vAlign w:val="center"/>
          </w:tcPr>
          <w:p w:rsidR="00A96125" w:rsidRDefault="00A96125" w:rsidP="00E539F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  <w:p w:rsidR="0048192C" w:rsidRPr="001615D9" w:rsidRDefault="0048192C" w:rsidP="00E539F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本期价格下跌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木脚手板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E26C8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17</w:t>
            </w:r>
            <w:r w:rsidR="001D1349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4</w:t>
            </w:r>
            <w:r w:rsid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2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杨木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15mm</w:t>
            </w:r>
          </w:p>
        </w:tc>
        <w:tc>
          <w:tcPr>
            <w:tcW w:w="1842" w:type="dxa"/>
            <w:vAlign w:val="center"/>
            <w:hideMark/>
          </w:tcPr>
          <w:p w:rsidR="00A96125" w:rsidRPr="001E26C8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59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1830×915×18mm</w:t>
            </w:r>
          </w:p>
        </w:tc>
        <w:tc>
          <w:tcPr>
            <w:tcW w:w="1842" w:type="dxa"/>
            <w:vAlign w:val="center"/>
            <w:hideMark/>
          </w:tcPr>
          <w:p w:rsidR="00A96125" w:rsidRPr="001E26C8" w:rsidRDefault="00A96125" w:rsidP="001D134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</w:t>
            </w:r>
            <w:r w:rsidR="001D1349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2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松木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15mm</w:t>
            </w:r>
          </w:p>
        </w:tc>
        <w:tc>
          <w:tcPr>
            <w:tcW w:w="1842" w:type="dxa"/>
            <w:vAlign w:val="center"/>
            <w:hideMark/>
          </w:tcPr>
          <w:p w:rsidR="00A96125" w:rsidRPr="001E26C8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</w:t>
            </w:r>
            <w:r w:rsid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1.7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1830×915×18mm</w:t>
            </w:r>
          </w:p>
        </w:tc>
        <w:tc>
          <w:tcPr>
            <w:tcW w:w="1842" w:type="dxa"/>
            <w:vAlign w:val="center"/>
            <w:hideMark/>
          </w:tcPr>
          <w:p w:rsidR="00A96125" w:rsidRPr="001E26C8" w:rsidRDefault="00A96125" w:rsidP="0048192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</w:t>
            </w:r>
            <w:r w:rsidR="0048192C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5.9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</w:tbl>
    <w:p w:rsidR="00A56E0C" w:rsidRDefault="00A56E0C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6E0908" w:rsidRDefault="006E0908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FB172D" w:rsidRPr="0016287A" w:rsidRDefault="00FB172D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  <w:bookmarkStart w:id="47" w:name="_Toc56000063"/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lastRenderedPageBreak/>
        <w:t>沥青</w:t>
      </w:r>
      <w:r w:rsidR="00E445C8" w:rsidRPr="0016287A">
        <w:rPr>
          <w:rFonts w:ascii="微软雅黑" w:eastAsia="微软雅黑" w:hAnsi="微软雅黑" w:hint="eastAsia"/>
          <w:color w:val="FF0000"/>
          <w:sz w:val="44"/>
          <w:szCs w:val="44"/>
        </w:rPr>
        <w:t>、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防水</w:t>
      </w:r>
      <w:r w:rsidR="003E4B24" w:rsidRPr="0016287A">
        <w:rPr>
          <w:rFonts w:ascii="微软雅黑" w:eastAsia="微软雅黑" w:hAnsi="微软雅黑" w:hint="eastAsia"/>
          <w:color w:val="FF0000"/>
          <w:sz w:val="44"/>
          <w:szCs w:val="44"/>
        </w:rPr>
        <w:t>、保温、焊接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材料价格专区</w:t>
      </w:r>
      <w:bookmarkEnd w:id="47"/>
    </w:p>
    <w:p w:rsidR="00FB172D" w:rsidRPr="0059187E" w:rsidRDefault="00896EF1" w:rsidP="00B1381D">
      <w:pPr>
        <w:pStyle w:val="2"/>
        <w:jc w:val="center"/>
        <w:rPr>
          <w:color w:val="0070C0"/>
          <w:kern w:val="0"/>
          <w:sz w:val="32"/>
          <w:szCs w:val="32"/>
        </w:rPr>
      </w:pPr>
      <w:bookmarkStart w:id="48" w:name="_Toc444677712"/>
      <w:bookmarkStart w:id="49" w:name="_Toc452047336"/>
      <w:bookmarkStart w:id="50" w:name="_Toc452365280"/>
      <w:bookmarkStart w:id="51" w:name="_Toc56000064"/>
      <w:r w:rsidRPr="0059187E">
        <w:rPr>
          <w:color w:val="0070C0"/>
          <w:kern w:val="0"/>
          <w:sz w:val="32"/>
          <w:szCs w:val="32"/>
        </w:rPr>
        <w:t>20</w:t>
      </w:r>
      <w:r w:rsidR="005F4E53" w:rsidRPr="0059187E">
        <w:rPr>
          <w:rFonts w:hint="eastAsia"/>
          <w:color w:val="0070C0"/>
          <w:kern w:val="0"/>
          <w:sz w:val="32"/>
          <w:szCs w:val="32"/>
        </w:rPr>
        <w:t>20</w:t>
      </w:r>
      <w:r w:rsidR="00642A8F" w:rsidRPr="0059187E">
        <w:rPr>
          <w:color w:val="0070C0"/>
          <w:kern w:val="0"/>
          <w:sz w:val="32"/>
          <w:szCs w:val="32"/>
        </w:rPr>
        <w:t>年</w:t>
      </w:r>
      <w:r w:rsidR="00673146">
        <w:rPr>
          <w:color w:val="0070C0"/>
          <w:kern w:val="0"/>
          <w:sz w:val="32"/>
          <w:szCs w:val="32"/>
        </w:rPr>
        <w:t>11月11日</w:t>
      </w:r>
      <w:r w:rsidR="00C8376F" w:rsidRPr="0059187E">
        <w:rPr>
          <w:rFonts w:hint="eastAsia"/>
          <w:color w:val="0070C0"/>
          <w:kern w:val="0"/>
          <w:sz w:val="32"/>
          <w:szCs w:val="32"/>
        </w:rPr>
        <w:t>重交</w:t>
      </w:r>
      <w:r w:rsidR="00FB172D" w:rsidRPr="0059187E">
        <w:rPr>
          <w:rFonts w:hint="eastAsia"/>
          <w:color w:val="0070C0"/>
          <w:kern w:val="0"/>
          <w:sz w:val="32"/>
          <w:szCs w:val="32"/>
        </w:rPr>
        <w:t>沥青</w:t>
      </w:r>
      <w:r w:rsidR="00FB172D" w:rsidRPr="0059187E">
        <w:rPr>
          <w:color w:val="0070C0"/>
          <w:kern w:val="0"/>
          <w:sz w:val="32"/>
          <w:szCs w:val="32"/>
        </w:rPr>
        <w:t>价格行情</w:t>
      </w:r>
      <w:bookmarkEnd w:id="48"/>
      <w:bookmarkEnd w:id="49"/>
      <w:bookmarkEnd w:id="50"/>
      <w:bookmarkEnd w:id="51"/>
    </w:p>
    <w:p w:rsidR="00C8376F" w:rsidRDefault="00C8376F" w:rsidP="00B1381D">
      <w:pPr>
        <w:pStyle w:val="2"/>
        <w:jc w:val="center"/>
        <w:rPr>
          <w:kern w:val="0"/>
          <w:sz w:val="24"/>
          <w:szCs w:val="24"/>
        </w:rPr>
      </w:pP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473"/>
        <w:gridCol w:w="2474"/>
        <w:gridCol w:w="2474"/>
        <w:gridCol w:w="2474"/>
      </w:tblGrid>
      <w:tr w:rsidR="00A45490" w:rsidRPr="00FB5E1A" w:rsidTr="0059187E">
        <w:trPr>
          <w:trHeight w:val="693"/>
        </w:trPr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bookmarkStart w:id="52" w:name="_Toc452047337"/>
            <w:bookmarkStart w:id="53" w:name="_Toc452365281"/>
            <w:bookmarkStart w:id="54" w:name="_Toc444674241"/>
            <w:bookmarkStart w:id="55" w:name="_Toc444674240"/>
            <w:r w:rsidRPr="00473C3C"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  <w:t>名称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  <w:t>型号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 w:hint="eastAsia"/>
                <w:b/>
                <w:color w:val="F2F2F2" w:themeColor="background1" w:themeShade="F2"/>
                <w:kern w:val="0"/>
                <w:sz w:val="28"/>
                <w:szCs w:val="28"/>
              </w:rPr>
              <w:t>报价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</w:tcPr>
          <w:p w:rsidR="00A45490" w:rsidRPr="00473C3C" w:rsidRDefault="00A45490" w:rsidP="00A45490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 w:hint="eastAsia"/>
                <w:b/>
                <w:color w:val="F2F2F2" w:themeColor="background1" w:themeShade="F2"/>
                <w:kern w:val="0"/>
                <w:sz w:val="28"/>
                <w:szCs w:val="28"/>
              </w:rPr>
              <w:t>走势</w:t>
            </w:r>
          </w:p>
        </w:tc>
      </w:tr>
      <w:tr w:rsidR="00995BCC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817B5D" w:rsidRDefault="00B0032D" w:rsidP="00B0032D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金诚</w:t>
            </w:r>
            <w:r w:rsidR="00995BCC" w:rsidRPr="00817B5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B0032D" w:rsidRDefault="00B0032D" w:rsidP="0041117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5C357F" w:rsidRDefault="005C357F" w:rsidP="00040B9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2140</w:t>
            </w:r>
            <w:r w:rsidR="00995BCC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995BCC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995BCC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995BCC" w:rsidRPr="006F59D6" w:rsidRDefault="004B0FD6" w:rsidP="0041117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 w:rsidRPr="004B0FD6">
              <w:rPr>
                <w:rFonts w:ascii="Arial" w:hAnsi="Arial" w:cs="Arial" w:hint="eastAsia"/>
                <w:b/>
                <w:color w:val="00B050"/>
                <w:kern w:val="0"/>
                <w:sz w:val="28"/>
                <w:szCs w:val="28"/>
              </w:rPr>
              <w:t>下跌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222C9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滨阳燃化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C357F" w:rsidRDefault="005C357F" w:rsidP="00D9206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2650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7B075C" w:rsidRDefault="0048192C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B0032D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京博石化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C357F" w:rsidRDefault="005C357F" w:rsidP="002A0AD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2450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156384" w:rsidRDefault="009D048E" w:rsidP="009D048E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222C9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5222C9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东明石化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B0032D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C357F" w:rsidRDefault="005C357F" w:rsidP="00844BEA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2430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5C357F" w:rsidRDefault="005C357F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 w:rsidRPr="005C357F">
              <w:rPr>
                <w:rFonts w:ascii="Arial" w:hAnsi="Arial" w:cs="Arial" w:hint="eastAsia"/>
                <w:b/>
                <w:color w:val="FF0000"/>
                <w:kern w:val="0"/>
                <w:sz w:val="28"/>
                <w:szCs w:val="28"/>
              </w:rPr>
              <w:t>上涨</w:t>
            </w:r>
          </w:p>
        </w:tc>
      </w:tr>
      <w:tr w:rsidR="00915BD7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15BD7" w:rsidRPr="005222C9" w:rsidRDefault="00915BD7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915BD7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汇丰石化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15BD7" w:rsidRPr="00B0032D" w:rsidRDefault="00915BD7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15BD7" w:rsidRPr="005C357F" w:rsidRDefault="005C357F" w:rsidP="002B3905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2350</w:t>
            </w:r>
            <w:r w:rsidR="00915BD7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915BD7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915BD7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915BD7" w:rsidRPr="004B0FD6" w:rsidRDefault="004B0FD6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B050"/>
                <w:kern w:val="0"/>
                <w:sz w:val="28"/>
                <w:szCs w:val="28"/>
              </w:rPr>
            </w:pPr>
            <w:r w:rsidRPr="004B0FD6">
              <w:rPr>
                <w:rFonts w:ascii="Arial" w:hAnsi="Arial" w:cs="Arial" w:hint="eastAsia"/>
                <w:b/>
                <w:color w:val="00B050"/>
                <w:kern w:val="0"/>
                <w:sz w:val="28"/>
                <w:szCs w:val="28"/>
              </w:rPr>
              <w:t>下跌</w:t>
            </w:r>
          </w:p>
        </w:tc>
      </w:tr>
      <w:tr w:rsidR="00B95B81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95B81" w:rsidRPr="00915BD7" w:rsidRDefault="00B95B81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神驰化工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95B81" w:rsidRPr="00B0032D" w:rsidRDefault="00B95B81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95B81" w:rsidRPr="005C357F" w:rsidRDefault="005C357F" w:rsidP="002A0AD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2100</w:t>
            </w:r>
            <w:r w:rsidR="00B95B81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95B81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95B81" w:rsidRPr="005C357F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95B81" w:rsidRPr="002515C6" w:rsidRDefault="005C357F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</w:tbl>
    <w:p w:rsidR="00B0032D" w:rsidRDefault="00B0032D" w:rsidP="00B0032D">
      <w:pPr>
        <w:pStyle w:val="2"/>
        <w:spacing w:line="320" w:lineRule="exact"/>
        <w:ind w:firstLineChars="196" w:firstLine="551"/>
        <w:rPr>
          <w:rFonts w:ascii="Arial" w:eastAsia="宋体" w:hAnsi="Arial" w:cs="Arial"/>
          <w:color w:val="000000"/>
          <w:kern w:val="0"/>
          <w:sz w:val="28"/>
          <w:szCs w:val="28"/>
        </w:rPr>
      </w:pPr>
      <w:bookmarkStart w:id="56" w:name="_Toc452047338"/>
      <w:bookmarkStart w:id="57" w:name="_Toc452365282"/>
      <w:bookmarkEnd w:id="52"/>
      <w:bookmarkEnd w:id="53"/>
    </w:p>
    <w:p w:rsidR="00B0032D" w:rsidRDefault="000D7B40" w:rsidP="00DC75AA">
      <w:pPr>
        <w:jc w:val="center"/>
        <w:rPr>
          <w:kern w:val="0"/>
        </w:rPr>
      </w:pPr>
      <w:r>
        <w:rPr>
          <w:noProof/>
          <w:kern w:val="0"/>
        </w:rPr>
        <w:t xml:space="preserve"> </w:t>
      </w:r>
      <w:r w:rsidR="005C357F">
        <w:rPr>
          <w:noProof/>
          <w:kern w:val="0"/>
        </w:rPr>
        <w:drawing>
          <wp:inline distT="0" distB="0" distL="0" distR="0">
            <wp:extent cx="4714875" cy="2790825"/>
            <wp:effectExtent l="1905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5AA" w:rsidRDefault="00DC75AA" w:rsidP="004B0FD6">
      <w:pPr>
        <w:spacing w:line="480" w:lineRule="auto"/>
        <w:ind w:firstLineChars="196" w:firstLine="551"/>
        <w:jc w:val="center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6E2913" w:rsidRDefault="00673146" w:rsidP="00D35A65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11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月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11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日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，沥青参考价为</w:t>
      </w:r>
      <w:r w:rsidR="006F59D6" w:rsidRPr="006F59D6">
        <w:rPr>
          <w:rFonts w:ascii="Arial" w:hAnsi="Arial" w:cs="Arial" w:hint="eastAsia"/>
          <w:b/>
          <w:color w:val="000000"/>
          <w:kern w:val="0"/>
          <w:sz w:val="28"/>
          <w:szCs w:val="28"/>
        </w:rPr>
        <w:t>2</w:t>
      </w:r>
      <w:r w:rsidR="004B0FD6">
        <w:rPr>
          <w:rFonts w:ascii="Arial" w:hAnsi="Arial" w:cs="Arial" w:hint="eastAsia"/>
          <w:b/>
          <w:color w:val="000000"/>
          <w:kern w:val="0"/>
          <w:sz w:val="28"/>
          <w:szCs w:val="28"/>
        </w:rPr>
        <w:t>28</w:t>
      </w:r>
      <w:r w:rsidR="006F59D6" w:rsidRPr="006F59D6">
        <w:rPr>
          <w:rFonts w:ascii="Arial" w:hAnsi="Arial" w:cs="Arial" w:hint="eastAsia"/>
          <w:b/>
          <w:color w:val="000000"/>
          <w:kern w:val="0"/>
          <w:sz w:val="28"/>
          <w:szCs w:val="28"/>
        </w:rPr>
        <w:t>0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，与</w:t>
      </w:r>
      <w:r w:rsidR="00E975E3">
        <w:rPr>
          <w:rFonts w:ascii="Arial" w:hAnsi="Arial" w:cs="Arial" w:hint="eastAsia"/>
          <w:b/>
          <w:color w:val="000000"/>
          <w:kern w:val="0"/>
          <w:sz w:val="28"/>
          <w:szCs w:val="28"/>
        </w:rPr>
        <w:t>1</w:t>
      </w:r>
      <w:r w:rsidR="004B0FD6">
        <w:rPr>
          <w:rFonts w:ascii="Arial" w:hAnsi="Arial" w:cs="Arial" w:hint="eastAsia"/>
          <w:b/>
          <w:color w:val="000000"/>
          <w:kern w:val="0"/>
          <w:sz w:val="28"/>
          <w:szCs w:val="28"/>
        </w:rPr>
        <w:t>1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月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1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日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(</w:t>
      </w:r>
      <w:r w:rsidR="00E975E3" w:rsidRPr="00E975E3">
        <w:rPr>
          <w:rFonts w:ascii="Arial" w:hAnsi="Arial" w:cs="Arial" w:hint="eastAsia"/>
          <w:b/>
          <w:color w:val="000000"/>
          <w:kern w:val="0"/>
          <w:sz w:val="28"/>
          <w:szCs w:val="28"/>
        </w:rPr>
        <w:t>231</w:t>
      </w:r>
      <w:r w:rsidR="004B0FD6">
        <w:rPr>
          <w:rFonts w:ascii="Arial" w:hAnsi="Arial" w:cs="Arial" w:hint="eastAsia"/>
          <w:b/>
          <w:color w:val="000000"/>
          <w:kern w:val="0"/>
          <w:sz w:val="28"/>
          <w:szCs w:val="28"/>
        </w:rPr>
        <w:t>7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)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相比，</w:t>
      </w:r>
      <w:r w:rsidR="004B0FD6">
        <w:rPr>
          <w:rFonts w:ascii="Arial" w:hAnsi="Arial" w:cs="Arial" w:hint="eastAsia"/>
          <w:b/>
          <w:color w:val="000000"/>
          <w:kern w:val="0"/>
          <w:sz w:val="28"/>
          <w:szCs w:val="28"/>
        </w:rPr>
        <w:t>下跌</w:t>
      </w:r>
      <w:r w:rsidR="00A56E0C" w:rsidRPr="00A56E0C">
        <w:rPr>
          <w:rFonts w:ascii="Arial" w:hAnsi="Arial" w:cs="Arial" w:hint="eastAsia"/>
          <w:b/>
          <w:color w:val="000000"/>
          <w:kern w:val="0"/>
          <w:sz w:val="28"/>
          <w:szCs w:val="28"/>
        </w:rPr>
        <w:t>了</w:t>
      </w:r>
      <w:r w:rsidR="006F59D6">
        <w:rPr>
          <w:rFonts w:ascii="Arial" w:hAnsi="Arial" w:cs="Arial" w:hint="eastAsia"/>
          <w:b/>
          <w:color w:val="000000"/>
          <w:kern w:val="0"/>
          <w:sz w:val="28"/>
          <w:szCs w:val="28"/>
        </w:rPr>
        <w:t>1.62</w:t>
      </w:r>
      <w:r w:rsidR="00A56E0C" w:rsidRPr="00A56E0C">
        <w:rPr>
          <w:rFonts w:ascii="Arial" w:hAnsi="Arial" w:cs="Arial" w:hint="eastAsia"/>
          <w:b/>
          <w:color w:val="000000"/>
          <w:kern w:val="0"/>
          <w:sz w:val="28"/>
          <w:szCs w:val="28"/>
        </w:rPr>
        <w:t>%</w:t>
      </w:r>
      <w:r w:rsidR="00B0032D" w:rsidRPr="00F055A3">
        <w:rPr>
          <w:rFonts w:ascii="Arial" w:hAnsi="Arial" w:cs="Arial"/>
          <w:b/>
          <w:color w:val="000000"/>
          <w:kern w:val="0"/>
          <w:sz w:val="28"/>
          <w:szCs w:val="28"/>
        </w:rPr>
        <w:t>。</w:t>
      </w:r>
    </w:p>
    <w:p w:rsidR="00D92062" w:rsidRDefault="00D92062" w:rsidP="00D92062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E975E3" w:rsidRPr="00E975E3" w:rsidRDefault="00E975E3" w:rsidP="00D92062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74123A" w:rsidRDefault="0074123A" w:rsidP="00D92062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B65936" w:rsidRDefault="00B65936" w:rsidP="00B65936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58" w:name="_Toc56000065"/>
      <w:r>
        <w:rPr>
          <w:rFonts w:hint="eastAsia"/>
          <w:color w:val="FF0000"/>
          <w:kern w:val="0"/>
          <w:sz w:val="28"/>
          <w:szCs w:val="28"/>
        </w:rPr>
        <w:lastRenderedPageBreak/>
        <w:t>防水材料</w:t>
      </w:r>
      <w:bookmarkEnd w:id="58"/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4361"/>
        <w:gridCol w:w="2894"/>
        <w:gridCol w:w="1151"/>
        <w:gridCol w:w="1533"/>
      </w:tblGrid>
      <w:tr w:rsidR="00B65936" w:rsidRPr="00D150BF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材料名称</w:t>
            </w:r>
          </w:p>
        </w:tc>
        <w:tc>
          <w:tcPr>
            <w:tcW w:w="1456" w:type="pct"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规格型号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单位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含税价</w:t>
            </w:r>
          </w:p>
        </w:tc>
      </w:tr>
      <w:tr w:rsidR="00187F7F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弹性体（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SBS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）改性沥青防水卷材</w:t>
            </w:r>
          </w:p>
          <w:p w:rsidR="00187F7F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GB18242-2008</w:t>
            </w:r>
          </w:p>
        </w:tc>
        <w:tc>
          <w:tcPr>
            <w:tcW w:w="1456" w:type="pct"/>
          </w:tcPr>
          <w:p w:rsidR="00187F7F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-20℃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3mm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187F7F" w:rsidRPr="003363EA" w:rsidRDefault="00187F7F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187F7F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43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-20℃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4mm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52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Ⅱ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-25℃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3mm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47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Ⅱ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-25℃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4mm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57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塑性体（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APP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）改性沥青防水卷材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</w:p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GB18243-2008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110℃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3mm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44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110℃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4mm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47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Ⅱ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130℃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3mm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52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Ⅱ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130℃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4mm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56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胶粉改性沥青防卷材</w:t>
            </w:r>
          </w:p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JC/T1078-2008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-10℃ 3mm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29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-10℃ 4mm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35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SBS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改性沥青耐根穿刺防水卷材</w:t>
            </w:r>
          </w:p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JC/T1075-2008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4mm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铜胎基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175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5mm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铜胎基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195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4mm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化学阻根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115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5mm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化学阻根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135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自粘聚合物改性沥青防水卷材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</w:p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GB23441-2009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N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1.2mm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44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N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1.5mm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47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N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2.0mm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51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PY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3.0mm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52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PY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4.0mm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59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高分子自粘交叉压膜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防水卷材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1.5mm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51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56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预铺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/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湿铺防水卷材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</w:p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GB/T23457-2009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湿铺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PY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3.0mm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46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湿铺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PY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4.0mm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53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湿铺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PY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3.0mm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51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湿铺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PY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4.0mm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57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预铺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PY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4.0mm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58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高分子湿铺反应型自粘防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水卷材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1.5mm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51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56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预铺高分子自粘防水卷材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1.7mm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98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乙烯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丙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纶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复合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防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水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材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</w:p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GB18173.1-2012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1.2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白色原生料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26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1.5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白色原生料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32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400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克白色原生料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15</w:t>
            </w:r>
          </w:p>
        </w:tc>
      </w:tr>
      <w:tr w:rsidR="003363EA" w:rsidRPr="00020831" w:rsidTr="00187F7F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500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克白色原生料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</w:t>
            </w:r>
          </w:p>
        </w:tc>
      </w:tr>
      <w:tr w:rsidR="003363EA" w:rsidRPr="00020831" w:rsidTr="00187F7F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HDPE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非沥青基高分子自粘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胶膜防水卷材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1.5mm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98</w:t>
            </w:r>
          </w:p>
        </w:tc>
      </w:tr>
      <w:tr w:rsidR="003363EA" w:rsidRPr="00020831" w:rsidTr="00187F7F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2.0mm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108</w:t>
            </w:r>
          </w:p>
        </w:tc>
      </w:tr>
      <w:tr w:rsidR="003363EA" w:rsidRPr="00020831" w:rsidTr="00187F7F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热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塑性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烯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烃防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水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卷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材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TPO)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P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1.2mm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98</w:t>
            </w:r>
          </w:p>
        </w:tc>
      </w:tr>
      <w:tr w:rsidR="003363EA" w:rsidRPr="00020831" w:rsidTr="00187F7F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P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1.5mm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120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lastRenderedPageBreak/>
              <w:t>聚氯乙烯防水卷材（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PVC)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P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1.2mm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90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P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类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1.5mm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110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EVA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防水板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1.5mm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38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高铁专用高聚物改性沥青防水卷材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4.5mm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聚酯胎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51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高铁专用（高强度）聚氨酯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防水涂料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粘贴用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3.5MPa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2.6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防水层用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6.0MPa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3.1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非固化橡胶沥青防水涂料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2.5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道桥用专用沥青防水涂料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2.6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聚氨酯防水涂料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双组分环保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1.85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双组分环保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2.05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单组分环保型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5.45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聚合物水泥（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JS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）涂料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1.65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ⅠⅠ</w:t>
            </w: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1.45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喷涂速凝橡胶沥青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3363EA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水泥基渗透结晶</w:t>
            </w:r>
          </w:p>
        </w:tc>
        <w:tc>
          <w:tcPr>
            <w:tcW w:w="1456" w:type="pct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CCCWC</w:t>
            </w:r>
          </w:p>
        </w:tc>
        <w:tc>
          <w:tcPr>
            <w:tcW w:w="579" w:type="pct"/>
            <w:shd w:val="clear" w:color="auto" w:fill="auto"/>
            <w:noWrap/>
            <w:vAlign w:val="center"/>
          </w:tcPr>
          <w:p w:rsidR="003363EA" w:rsidRPr="003363EA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3363EA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t</w:t>
            </w:r>
          </w:p>
        </w:tc>
        <w:tc>
          <w:tcPr>
            <w:tcW w:w="771" w:type="pct"/>
            <w:shd w:val="clear" w:color="auto" w:fill="auto"/>
            <w:noWrap/>
            <w:vAlign w:val="center"/>
          </w:tcPr>
          <w:p w:rsidR="003363EA" w:rsidRPr="00020831" w:rsidRDefault="003363EA" w:rsidP="003363E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2.55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万</w:t>
            </w:r>
          </w:p>
        </w:tc>
      </w:tr>
      <w:tr w:rsidR="00656F49" w:rsidRPr="00020831" w:rsidTr="00656F49">
        <w:trPr>
          <w:trHeight w:val="340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:rsidR="00656F49" w:rsidRPr="00656F49" w:rsidRDefault="00656F49" w:rsidP="00656F49">
            <w:pPr>
              <w:pStyle w:val="a7"/>
              <w:spacing w:before="0" w:beforeAutospacing="0" w:after="0" w:afterAutospacing="0"/>
              <w:jc w:val="right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656F49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本期品牌：雨中情</w:t>
            </w:r>
          </w:p>
        </w:tc>
      </w:tr>
    </w:tbl>
    <w:p w:rsidR="00B65936" w:rsidRDefault="00B65936" w:rsidP="003363EA">
      <w:pPr>
        <w:pStyle w:val="2"/>
        <w:spacing w:line="320" w:lineRule="exact"/>
        <w:jc w:val="right"/>
        <w:rPr>
          <w:color w:val="FF0000"/>
          <w:kern w:val="0"/>
          <w:sz w:val="28"/>
          <w:szCs w:val="28"/>
        </w:rPr>
      </w:pPr>
    </w:p>
    <w:p w:rsidR="003363EA" w:rsidRDefault="003363EA" w:rsidP="003363EA">
      <w:pPr>
        <w:pStyle w:val="2"/>
        <w:spacing w:line="320" w:lineRule="exact"/>
        <w:jc w:val="right"/>
        <w:rPr>
          <w:color w:val="FF0000"/>
          <w:kern w:val="0"/>
          <w:sz w:val="28"/>
          <w:szCs w:val="28"/>
        </w:rPr>
      </w:pPr>
    </w:p>
    <w:p w:rsidR="00F43B12" w:rsidRDefault="00B65936" w:rsidP="00F43B12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59" w:name="_Toc56000066"/>
      <w:r>
        <w:rPr>
          <w:rFonts w:hint="eastAsia"/>
          <w:color w:val="FF0000"/>
          <w:kern w:val="0"/>
          <w:sz w:val="28"/>
          <w:szCs w:val="28"/>
        </w:rPr>
        <w:t>建筑</w:t>
      </w:r>
      <w:r w:rsidR="004E25C1">
        <w:rPr>
          <w:rFonts w:hint="eastAsia"/>
          <w:color w:val="FF0000"/>
          <w:kern w:val="0"/>
          <w:sz w:val="28"/>
          <w:szCs w:val="28"/>
        </w:rPr>
        <w:t>涂料</w:t>
      </w:r>
      <w:bookmarkEnd w:id="59"/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3794"/>
        <w:gridCol w:w="3461"/>
        <w:gridCol w:w="1151"/>
        <w:gridCol w:w="1533"/>
      </w:tblGrid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D150BF" w:rsidRDefault="008D33E1" w:rsidP="008D33E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材料名称</w:t>
            </w:r>
          </w:p>
        </w:tc>
        <w:tc>
          <w:tcPr>
            <w:tcW w:w="1741" w:type="pct"/>
          </w:tcPr>
          <w:p w:rsidR="008D33E1" w:rsidRPr="00D150BF" w:rsidRDefault="008D33E1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规格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D150BF" w:rsidRDefault="008D33E1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单位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D150BF" w:rsidRDefault="008D33E1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含税价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真石漆</w:t>
            </w:r>
          </w:p>
        </w:tc>
        <w:tc>
          <w:tcPr>
            <w:tcW w:w="1741" w:type="pct"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5.6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质感漆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00D1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7.8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岩片漆（</w:t>
            </w: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5%</w:t>
            </w: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岩片）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8.6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抗碱底漆（白色）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15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00D1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抗碱底漆（黑色）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15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抗碱底漆</w:t>
            </w: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(</w:t>
            </w: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透明）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14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防水自洁面漆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液态花岗岩漆（水包水）</w:t>
            </w:r>
          </w:p>
        </w:tc>
        <w:tc>
          <w:tcPr>
            <w:tcW w:w="1741" w:type="pct"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18(20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38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液态花岗岩底涂漆（底色）</w:t>
            </w:r>
          </w:p>
        </w:tc>
        <w:tc>
          <w:tcPr>
            <w:tcW w:w="1741" w:type="pct"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18(20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16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外墙弹性漆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51741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Pr="0002083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16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内墙乳胶漆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93846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5</w:t>
            </w:r>
          </w:p>
        </w:tc>
      </w:tr>
      <w:tr w:rsidR="008D33E1" w:rsidRPr="00D150BF" w:rsidTr="008D33E1">
        <w:trPr>
          <w:trHeight w:val="340"/>
        </w:trPr>
        <w:tc>
          <w:tcPr>
            <w:tcW w:w="1909" w:type="pct"/>
            <w:shd w:val="clear" w:color="auto" w:fill="auto"/>
            <w:noWrap/>
            <w:vAlign w:val="center"/>
            <w:hideMark/>
          </w:tcPr>
          <w:p w:rsidR="008D33E1" w:rsidRPr="00893846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D33E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外墙乳胶漆</w:t>
            </w:r>
          </w:p>
        </w:tc>
        <w:tc>
          <w:tcPr>
            <w:tcW w:w="1741" w:type="pct"/>
          </w:tcPr>
          <w:p w:rsidR="008D33E1" w:rsidRPr="008D33E1" w:rsidRDefault="008D33E1" w:rsidP="008D33E1">
            <w:pPr>
              <w:jc w:val="center"/>
              <w:rPr>
                <w:sz w:val="18"/>
                <w:szCs w:val="18"/>
              </w:rPr>
            </w:pPr>
            <w:r w:rsidRPr="008D33E1">
              <w:rPr>
                <w:sz w:val="18"/>
                <w:szCs w:val="18"/>
              </w:rPr>
              <w:t xml:space="preserve">20(20 </w:t>
            </w:r>
            <w:r w:rsidRPr="008D33E1">
              <w:rPr>
                <w:sz w:val="18"/>
                <w:szCs w:val="18"/>
              </w:rPr>
              <w:t>升铁桶装）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8D33E1" w:rsidRPr="008D33E1" w:rsidRDefault="008D33E1" w:rsidP="00893846">
            <w:pPr>
              <w:jc w:val="center"/>
              <w:rPr>
                <w:sz w:val="18"/>
                <w:szCs w:val="18"/>
              </w:rPr>
            </w:pPr>
            <w:r w:rsidRPr="008D33E1">
              <w:rPr>
                <w:rFonts w:hint="eastAsia"/>
                <w:sz w:val="18"/>
                <w:szCs w:val="18"/>
              </w:rPr>
              <w:t>kg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8D33E1" w:rsidRDefault="008D33E1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12</w:t>
            </w:r>
          </w:p>
        </w:tc>
      </w:tr>
    </w:tbl>
    <w:p w:rsidR="00E934A7" w:rsidRPr="003F016B" w:rsidRDefault="00E934A7" w:rsidP="00B65936">
      <w:pPr>
        <w:rPr>
          <w:kern w:val="0"/>
        </w:rPr>
      </w:pPr>
    </w:p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60" w:name="_Toc56000067"/>
      <w:r>
        <w:rPr>
          <w:rFonts w:hint="eastAsia"/>
          <w:color w:val="FF0000"/>
          <w:kern w:val="0"/>
          <w:sz w:val="28"/>
          <w:szCs w:val="28"/>
        </w:rPr>
        <w:t>保温</w:t>
      </w:r>
      <w:r w:rsidRPr="00F43B12">
        <w:rPr>
          <w:rFonts w:hint="eastAsia"/>
          <w:color w:val="FF0000"/>
          <w:kern w:val="0"/>
          <w:sz w:val="28"/>
          <w:szCs w:val="28"/>
        </w:rPr>
        <w:t>材料</w:t>
      </w:r>
      <w:bookmarkEnd w:id="60"/>
    </w:p>
    <w:tbl>
      <w:tblPr>
        <w:tblStyle w:val="ad"/>
        <w:tblW w:w="9747" w:type="dxa"/>
        <w:tblLayout w:type="fixed"/>
        <w:tblLook w:val="04A0"/>
      </w:tblPr>
      <w:tblGrid>
        <w:gridCol w:w="3085"/>
        <w:gridCol w:w="3686"/>
        <w:gridCol w:w="1275"/>
        <w:gridCol w:w="1701"/>
      </w:tblGrid>
      <w:tr w:rsidR="00822F4C" w:rsidRPr="00152AB3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材料名称</w:t>
            </w:r>
          </w:p>
        </w:tc>
        <w:tc>
          <w:tcPr>
            <w:tcW w:w="3686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规格型号</w:t>
            </w:r>
          </w:p>
        </w:tc>
        <w:tc>
          <w:tcPr>
            <w:tcW w:w="1275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单位</w:t>
            </w:r>
          </w:p>
        </w:tc>
        <w:tc>
          <w:tcPr>
            <w:tcW w:w="1701" w:type="dxa"/>
            <w:vAlign w:val="center"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含税价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岩棉板</w:t>
            </w: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60kg/m3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360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720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1080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  <w:r w:rsidRPr="00966F5C">
              <w:rPr>
                <w:rFonts w:hint="eastAsia"/>
                <w:sz w:val="18"/>
                <w:szCs w:val="18"/>
              </w:rPr>
              <w:t>岩棉复合板</w:t>
            </w: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55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110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60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126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65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70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152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75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162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80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玻璃棉板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525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56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64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96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聚苯乙烯发泡板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阻燃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20-30kg/m3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模塑聚苯乙烯泡沫塑料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 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挤塑聚苯乙烯泡沫塑料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31-34kg/m3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31-34kg/m3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822F4C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硬泡聚氨酯板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35kg/m3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35kg/m3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酚醛泡沫板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泡沫玻璃板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石墨聚苯板（巴斯夫</w:t>
            </w:r>
            <w:r w:rsidR="009C77F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）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580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石墨聚苯板（进口</w:t>
            </w:r>
            <w:r w:rsidR="009C77F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j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）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777C0D" w:rsidRDefault="00822F4C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玻璃棉毡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16kg/m3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1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337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375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450</w:t>
            </w:r>
          </w:p>
        </w:tc>
      </w:tr>
    </w:tbl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D56734" w:rsidRDefault="00D5673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61" w:name="_Toc56000068"/>
      <w:r>
        <w:rPr>
          <w:rFonts w:hint="eastAsia"/>
          <w:color w:val="FF0000"/>
          <w:kern w:val="0"/>
          <w:sz w:val="28"/>
          <w:szCs w:val="28"/>
        </w:rPr>
        <w:lastRenderedPageBreak/>
        <w:t>焊接材料</w:t>
      </w:r>
      <w:bookmarkEnd w:id="61"/>
    </w:p>
    <w:tbl>
      <w:tblPr>
        <w:tblStyle w:val="ad"/>
        <w:tblW w:w="5000" w:type="pct"/>
        <w:tblLook w:val="04A0"/>
      </w:tblPr>
      <w:tblGrid>
        <w:gridCol w:w="1987"/>
        <w:gridCol w:w="3083"/>
        <w:gridCol w:w="893"/>
        <w:gridCol w:w="1988"/>
        <w:gridCol w:w="1988"/>
      </w:tblGrid>
      <w:tr w:rsidR="00415BC3" w:rsidRPr="00152AB3" w:rsidTr="00415BC3">
        <w:trPr>
          <w:trHeight w:val="397"/>
        </w:trPr>
        <w:tc>
          <w:tcPr>
            <w:tcW w:w="1000" w:type="pct"/>
            <w:vAlign w:val="center"/>
            <w:hideMark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材料名称</w:t>
            </w:r>
          </w:p>
        </w:tc>
        <w:tc>
          <w:tcPr>
            <w:tcW w:w="1551" w:type="pct"/>
            <w:vAlign w:val="center"/>
            <w:hideMark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品牌、规格型号</w:t>
            </w:r>
          </w:p>
        </w:tc>
        <w:tc>
          <w:tcPr>
            <w:tcW w:w="449" w:type="pct"/>
            <w:vAlign w:val="center"/>
            <w:hideMark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单位</w:t>
            </w:r>
          </w:p>
        </w:tc>
        <w:tc>
          <w:tcPr>
            <w:tcW w:w="1000" w:type="pct"/>
            <w:vAlign w:val="center"/>
          </w:tcPr>
          <w:p w:rsidR="00415BC3" w:rsidRPr="00152AB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含税价</w:t>
            </w:r>
          </w:p>
        </w:tc>
        <w:tc>
          <w:tcPr>
            <w:tcW w:w="1000" w:type="pct"/>
          </w:tcPr>
          <w:p w:rsidR="00415BC3" w:rsidRDefault="00415BC3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区域</w:t>
            </w:r>
          </w:p>
        </w:tc>
      </w:tr>
      <w:tr w:rsidR="00415BC3" w:rsidRPr="00152AB3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电焊条</w:t>
            </w:r>
          </w:p>
        </w:tc>
        <w:tc>
          <w:tcPr>
            <w:tcW w:w="1551" w:type="pct"/>
            <w:vAlign w:val="center"/>
            <w:hideMark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415BC3" w:rsidRPr="00966F5C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6.</w:t>
            </w: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61</w:t>
            </w:r>
          </w:p>
        </w:tc>
        <w:tc>
          <w:tcPr>
            <w:tcW w:w="1000" w:type="pct"/>
            <w:vAlign w:val="center"/>
          </w:tcPr>
          <w:p w:rsidR="00415BC3" w:rsidRPr="001B0795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江苏</w:t>
            </w:r>
          </w:p>
        </w:tc>
      </w:tr>
      <w:tr w:rsidR="009B6FAB" w:rsidRPr="00152AB3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电焊条</w:t>
            </w:r>
          </w:p>
        </w:tc>
        <w:tc>
          <w:tcPr>
            <w:tcW w:w="1551" w:type="pct"/>
            <w:vAlign w:val="center"/>
            <w:hideMark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7.7</w:t>
            </w:r>
          </w:p>
        </w:tc>
        <w:tc>
          <w:tcPr>
            <w:tcW w:w="1000" w:type="pct"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青海</w:t>
            </w:r>
          </w:p>
        </w:tc>
      </w:tr>
      <w:tr w:rsidR="00415BC3" w:rsidRPr="00152AB3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1551" w:type="pct"/>
            <w:vAlign w:val="center"/>
            <w:hideMark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Φ2.5</w:t>
            </w:r>
          </w:p>
        </w:tc>
        <w:tc>
          <w:tcPr>
            <w:tcW w:w="449" w:type="pct"/>
            <w:vAlign w:val="center"/>
            <w:hideMark/>
          </w:tcPr>
          <w:p w:rsidR="00415BC3" w:rsidRPr="00242B51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36.9</w:t>
            </w:r>
          </w:p>
        </w:tc>
        <w:tc>
          <w:tcPr>
            <w:tcW w:w="1000" w:type="pct"/>
            <w:vMerge w:val="restart"/>
            <w:vAlign w:val="center"/>
          </w:tcPr>
          <w:p w:rsidR="00415BC3" w:rsidRPr="001B0795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广东</w:t>
            </w:r>
          </w:p>
        </w:tc>
      </w:tr>
      <w:tr w:rsidR="00415BC3" w:rsidRPr="00152AB3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1551" w:type="pct"/>
            <w:vAlign w:val="center"/>
            <w:hideMark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奥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102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＜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2.5</w:t>
            </w:r>
          </w:p>
        </w:tc>
        <w:tc>
          <w:tcPr>
            <w:tcW w:w="449" w:type="pct"/>
            <w:vAlign w:val="center"/>
            <w:hideMark/>
          </w:tcPr>
          <w:p w:rsidR="00415BC3" w:rsidRPr="00242B51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38.7</w:t>
            </w:r>
          </w:p>
        </w:tc>
        <w:tc>
          <w:tcPr>
            <w:tcW w:w="1000" w:type="pct"/>
            <w:vMerge/>
            <w:vAlign w:val="center"/>
          </w:tcPr>
          <w:p w:rsidR="00415BC3" w:rsidRPr="001B0795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15BC3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15BC3" w:rsidRPr="00966F5C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415BC3" w:rsidRPr="00777C0D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Φ2.5</w:t>
            </w:r>
          </w:p>
        </w:tc>
        <w:tc>
          <w:tcPr>
            <w:tcW w:w="449" w:type="pct"/>
            <w:vAlign w:val="center"/>
            <w:hideMark/>
          </w:tcPr>
          <w:p w:rsidR="00415BC3" w:rsidRPr="00966F5C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8.89</w:t>
            </w:r>
          </w:p>
        </w:tc>
        <w:tc>
          <w:tcPr>
            <w:tcW w:w="1000" w:type="pct"/>
            <w:vMerge/>
            <w:vAlign w:val="center"/>
          </w:tcPr>
          <w:p w:rsidR="00415BC3" w:rsidRPr="001B0795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15BC3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15BC3" w:rsidRPr="00966F5C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415BC3" w:rsidRPr="00966F5C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Φ3.2</w:t>
            </w:r>
          </w:p>
        </w:tc>
        <w:tc>
          <w:tcPr>
            <w:tcW w:w="449" w:type="pct"/>
            <w:vAlign w:val="center"/>
            <w:hideMark/>
          </w:tcPr>
          <w:p w:rsidR="00415BC3" w:rsidRPr="00966F5C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8.11</w:t>
            </w:r>
          </w:p>
        </w:tc>
        <w:tc>
          <w:tcPr>
            <w:tcW w:w="1000" w:type="pct"/>
            <w:vMerge/>
            <w:vAlign w:val="center"/>
          </w:tcPr>
          <w:p w:rsidR="00415BC3" w:rsidRPr="001B0795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415BC3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415BC3" w:rsidRPr="00966F5C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415BC3" w:rsidRPr="00966F5C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Φ4</w:t>
            </w:r>
          </w:p>
        </w:tc>
        <w:tc>
          <w:tcPr>
            <w:tcW w:w="449" w:type="pct"/>
            <w:vAlign w:val="center"/>
            <w:hideMark/>
          </w:tcPr>
          <w:p w:rsidR="00415BC3" w:rsidRPr="00966F5C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415BC3" w:rsidRPr="009B6FAB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8.15</w:t>
            </w:r>
          </w:p>
        </w:tc>
        <w:tc>
          <w:tcPr>
            <w:tcW w:w="1000" w:type="pct"/>
            <w:vMerge/>
            <w:vAlign w:val="center"/>
          </w:tcPr>
          <w:p w:rsidR="00415BC3" w:rsidRPr="001B0795" w:rsidRDefault="00415BC3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9B6FAB" w:rsidRPr="00777C0D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Φ2.5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5.15</w:t>
            </w:r>
          </w:p>
        </w:tc>
        <w:tc>
          <w:tcPr>
            <w:tcW w:w="1000" w:type="pct"/>
            <w:vMerge w:val="restart"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山西</w:t>
            </w: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Φ3.2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4.95</w:t>
            </w:r>
          </w:p>
        </w:tc>
        <w:tc>
          <w:tcPr>
            <w:tcW w:w="1000" w:type="pct"/>
            <w:vMerge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1551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Φ4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4.95</w:t>
            </w:r>
          </w:p>
        </w:tc>
        <w:tc>
          <w:tcPr>
            <w:tcW w:w="1000" w:type="pct"/>
            <w:vMerge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碳结钢焊丝</w:t>
            </w:r>
          </w:p>
        </w:tc>
        <w:tc>
          <w:tcPr>
            <w:tcW w:w="1551" w:type="pct"/>
            <w:vAlign w:val="center"/>
            <w:hideMark/>
          </w:tcPr>
          <w:p w:rsidR="009B6FAB" w:rsidRPr="00777C0D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1.1-3mm</w:t>
            </w: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6.6</w:t>
            </w:r>
          </w:p>
        </w:tc>
        <w:tc>
          <w:tcPr>
            <w:tcW w:w="1000" w:type="pct"/>
            <w:vMerge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1B0795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铸铁电焊条</w:t>
            </w:r>
          </w:p>
        </w:tc>
        <w:tc>
          <w:tcPr>
            <w:tcW w:w="1551" w:type="pct"/>
            <w:vAlign w:val="center"/>
            <w:hideMark/>
          </w:tcPr>
          <w:p w:rsid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铸造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308 Φ3.2 mm</w:t>
            </w:r>
          </w:p>
        </w:tc>
        <w:tc>
          <w:tcPr>
            <w:tcW w:w="449" w:type="pct"/>
            <w:vAlign w:val="center"/>
            <w:hideMark/>
          </w:tcPr>
          <w:p w:rsidR="001B0795" w:rsidRPr="00242B51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1B0795" w:rsidRPr="009B6FAB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200</w:t>
            </w:r>
          </w:p>
        </w:tc>
        <w:tc>
          <w:tcPr>
            <w:tcW w:w="1000" w:type="pct"/>
            <w:vMerge w:val="restart"/>
            <w:vAlign w:val="center"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陕西</w:t>
            </w:r>
          </w:p>
        </w:tc>
      </w:tr>
      <w:tr w:rsidR="001B0795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铸铁电焊条</w:t>
            </w:r>
          </w:p>
        </w:tc>
        <w:tc>
          <w:tcPr>
            <w:tcW w:w="1551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铸造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308 Φ4. 0mm</w:t>
            </w:r>
          </w:p>
        </w:tc>
        <w:tc>
          <w:tcPr>
            <w:tcW w:w="449" w:type="pct"/>
            <w:vAlign w:val="center"/>
            <w:hideMark/>
          </w:tcPr>
          <w:p w:rsidR="001B0795" w:rsidRPr="00242B51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1B0795" w:rsidRPr="009B6FAB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182</w:t>
            </w:r>
          </w:p>
        </w:tc>
        <w:tc>
          <w:tcPr>
            <w:tcW w:w="1000" w:type="pct"/>
            <w:vMerge/>
            <w:vAlign w:val="center"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1B0795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1551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Φ3.2 ~ 4.0 mm 402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型</w:t>
            </w:r>
          </w:p>
        </w:tc>
        <w:tc>
          <w:tcPr>
            <w:tcW w:w="449" w:type="pct"/>
            <w:vAlign w:val="center"/>
            <w:hideMark/>
          </w:tcPr>
          <w:p w:rsidR="001B0795" w:rsidRPr="00242B51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1B0795" w:rsidRPr="009B6FAB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65</w:t>
            </w:r>
          </w:p>
        </w:tc>
        <w:tc>
          <w:tcPr>
            <w:tcW w:w="1000" w:type="pct"/>
            <w:vMerge/>
            <w:vAlign w:val="center"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1B0795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1B0795" w:rsidRPr="00242B51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合金钢电焊条</w:t>
            </w:r>
          </w:p>
        </w:tc>
        <w:tc>
          <w:tcPr>
            <w:tcW w:w="1551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Φ2. 5 ~ 5.0 mm</w:t>
            </w:r>
          </w:p>
        </w:tc>
        <w:tc>
          <w:tcPr>
            <w:tcW w:w="449" w:type="pct"/>
            <w:vAlign w:val="center"/>
            <w:hideMark/>
          </w:tcPr>
          <w:p w:rsidR="001B0795" w:rsidRPr="00242B51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1B0795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</w:p>
        </w:tc>
        <w:tc>
          <w:tcPr>
            <w:tcW w:w="1000" w:type="pct"/>
            <w:vMerge/>
            <w:vAlign w:val="center"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1B0795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1B0795" w:rsidRPr="00242B51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合金钢耐热电焊条</w:t>
            </w:r>
          </w:p>
        </w:tc>
        <w:tc>
          <w:tcPr>
            <w:tcW w:w="1551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Φ4 ~ 5 mm</w:t>
            </w:r>
          </w:p>
        </w:tc>
        <w:tc>
          <w:tcPr>
            <w:tcW w:w="449" w:type="pct"/>
            <w:vAlign w:val="center"/>
            <w:hideMark/>
          </w:tcPr>
          <w:p w:rsidR="001B0795" w:rsidRPr="00242B51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1B0795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</w:t>
            </w:r>
          </w:p>
        </w:tc>
        <w:tc>
          <w:tcPr>
            <w:tcW w:w="1000" w:type="pct"/>
            <w:vMerge/>
            <w:vAlign w:val="center"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1B0795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1B0795" w:rsidRPr="00242B51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铜合金焊条</w:t>
            </w:r>
          </w:p>
        </w:tc>
        <w:tc>
          <w:tcPr>
            <w:tcW w:w="1551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 3 ~ 4 mm</w:t>
            </w:r>
          </w:p>
        </w:tc>
        <w:tc>
          <w:tcPr>
            <w:tcW w:w="449" w:type="pct"/>
            <w:vAlign w:val="center"/>
            <w:hideMark/>
          </w:tcPr>
          <w:p w:rsidR="001B0795" w:rsidRPr="00242B51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1B0795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56</w:t>
            </w:r>
          </w:p>
        </w:tc>
        <w:tc>
          <w:tcPr>
            <w:tcW w:w="1000" w:type="pct"/>
            <w:vMerge/>
            <w:vAlign w:val="center"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1B0795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1B0795" w:rsidRPr="00242B51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铝合金焊条</w:t>
            </w:r>
          </w:p>
        </w:tc>
        <w:tc>
          <w:tcPr>
            <w:tcW w:w="1551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Φ3. 2 ~ 4 mm</w:t>
            </w:r>
          </w:p>
        </w:tc>
        <w:tc>
          <w:tcPr>
            <w:tcW w:w="449" w:type="pct"/>
            <w:vAlign w:val="center"/>
            <w:hideMark/>
          </w:tcPr>
          <w:p w:rsidR="001B0795" w:rsidRPr="00242B51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1B0795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54</w:t>
            </w:r>
          </w:p>
        </w:tc>
        <w:tc>
          <w:tcPr>
            <w:tcW w:w="1000" w:type="pct"/>
            <w:vMerge/>
            <w:vAlign w:val="center"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1B0795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1B0795" w:rsidRPr="00242B51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铝合金焊粉</w:t>
            </w:r>
          </w:p>
        </w:tc>
        <w:tc>
          <w:tcPr>
            <w:tcW w:w="1551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1B0795" w:rsidRPr="00966F5C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1B0795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23</w:t>
            </w:r>
          </w:p>
        </w:tc>
        <w:tc>
          <w:tcPr>
            <w:tcW w:w="1000" w:type="pct"/>
            <w:vMerge/>
            <w:vAlign w:val="center"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1B0795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1B0795" w:rsidRPr="00242B51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铜焊粉</w:t>
            </w:r>
          </w:p>
        </w:tc>
        <w:tc>
          <w:tcPr>
            <w:tcW w:w="1551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1B0795" w:rsidRPr="00966F5C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1B0795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19</w:t>
            </w:r>
          </w:p>
        </w:tc>
        <w:tc>
          <w:tcPr>
            <w:tcW w:w="1000" w:type="pct"/>
            <w:vMerge/>
            <w:vAlign w:val="center"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1B0795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1B0795" w:rsidRPr="00242B51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铸铁焊粉</w:t>
            </w:r>
          </w:p>
        </w:tc>
        <w:tc>
          <w:tcPr>
            <w:tcW w:w="1551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1B0795" w:rsidRPr="00966F5C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1B0795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</w:t>
            </w:r>
          </w:p>
        </w:tc>
        <w:tc>
          <w:tcPr>
            <w:tcW w:w="1000" w:type="pct"/>
            <w:vMerge/>
            <w:vAlign w:val="center"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1B0795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1B0795" w:rsidRPr="00242B51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银纤焊粉</w:t>
            </w:r>
          </w:p>
        </w:tc>
        <w:tc>
          <w:tcPr>
            <w:tcW w:w="1551" w:type="pct"/>
            <w:vAlign w:val="center"/>
            <w:hideMark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0. 5kg / </w:t>
            </w: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449" w:type="pct"/>
            <w:vAlign w:val="center"/>
            <w:hideMark/>
          </w:tcPr>
          <w:p w:rsidR="001B0795" w:rsidRPr="00966F5C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桶</w:t>
            </w:r>
          </w:p>
        </w:tc>
        <w:tc>
          <w:tcPr>
            <w:tcW w:w="1000" w:type="pct"/>
            <w:vAlign w:val="center"/>
          </w:tcPr>
          <w:p w:rsidR="001B0795" w:rsidRDefault="001B0795" w:rsidP="0089384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38</w:t>
            </w:r>
          </w:p>
        </w:tc>
        <w:tc>
          <w:tcPr>
            <w:tcW w:w="1000" w:type="pct"/>
            <w:vMerge/>
            <w:vAlign w:val="center"/>
          </w:tcPr>
          <w:p w:rsidR="001B0795" w:rsidRPr="001B0795" w:rsidRDefault="001B0795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DD1CAE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氧气</w:t>
            </w:r>
          </w:p>
        </w:tc>
        <w:tc>
          <w:tcPr>
            <w:tcW w:w="1551" w:type="pct"/>
            <w:vAlign w:val="center"/>
            <w:hideMark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4.6</w:t>
            </w:r>
          </w:p>
        </w:tc>
        <w:tc>
          <w:tcPr>
            <w:tcW w:w="1000" w:type="pct"/>
            <w:vMerge w:val="restart"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山西</w:t>
            </w: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乙炔气</w:t>
            </w:r>
          </w:p>
        </w:tc>
        <w:tc>
          <w:tcPr>
            <w:tcW w:w="1551" w:type="pct"/>
            <w:vAlign w:val="center"/>
            <w:hideMark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15.6</w:t>
            </w:r>
          </w:p>
        </w:tc>
        <w:tc>
          <w:tcPr>
            <w:tcW w:w="1000" w:type="pct"/>
            <w:vMerge/>
            <w:vAlign w:val="center"/>
          </w:tcPr>
          <w:p w:rsidR="009B6FAB" w:rsidRPr="001B0795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氧气</w:t>
            </w:r>
          </w:p>
        </w:tc>
        <w:tc>
          <w:tcPr>
            <w:tcW w:w="1551" w:type="pct"/>
            <w:vAlign w:val="center"/>
            <w:hideMark/>
          </w:tcPr>
          <w:p w:rsidR="009B6FAB" w:rsidRPr="00777C0D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7.6</w:t>
            </w:r>
          </w:p>
        </w:tc>
        <w:tc>
          <w:tcPr>
            <w:tcW w:w="1000" w:type="pct"/>
            <w:vMerge w:val="restart"/>
            <w:vAlign w:val="center"/>
          </w:tcPr>
          <w:p w:rsidR="009B6FAB" w:rsidRPr="001B0795" w:rsidRDefault="009B6FAB" w:rsidP="009B6FAB">
            <w:pPr>
              <w:pStyle w:val="a7"/>
              <w:jc w:val="center"/>
              <w:rPr>
                <w:rFonts w:ascii="Times New Roman" w:eastAsia="宋体" w:hAnsi="Times New Roman"/>
                <w:b/>
                <w:color w:val="auto"/>
                <w:kern w:val="2"/>
                <w:szCs w:val="18"/>
              </w:rPr>
            </w:pPr>
            <w:r w:rsidRPr="001B0795">
              <w:rPr>
                <w:rFonts w:ascii="Times New Roman" w:eastAsia="宋体" w:hAnsi="Times New Roman" w:hint="eastAsia"/>
                <w:b/>
                <w:color w:val="auto"/>
                <w:kern w:val="2"/>
                <w:szCs w:val="18"/>
              </w:rPr>
              <w:t>山东</w:t>
            </w: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乙炔气</w:t>
            </w:r>
          </w:p>
        </w:tc>
        <w:tc>
          <w:tcPr>
            <w:tcW w:w="1551" w:type="pct"/>
            <w:vAlign w:val="center"/>
            <w:hideMark/>
          </w:tcPr>
          <w:p w:rsidR="009B6FAB" w:rsidRPr="00777C0D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17.2</w:t>
            </w:r>
          </w:p>
        </w:tc>
        <w:tc>
          <w:tcPr>
            <w:tcW w:w="1000" w:type="pct"/>
            <w:vMerge/>
            <w:vAlign w:val="center"/>
          </w:tcPr>
          <w:p w:rsidR="009B6FAB" w:rsidRPr="009B6FAB" w:rsidRDefault="009B6FAB" w:rsidP="009B6FAB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乙炔气</w:t>
            </w:r>
          </w:p>
        </w:tc>
        <w:tc>
          <w:tcPr>
            <w:tcW w:w="1551" w:type="pct"/>
            <w:vAlign w:val="center"/>
            <w:hideMark/>
          </w:tcPr>
          <w:p w:rsidR="009B6FAB" w:rsidRPr="00777C0D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18.9</w:t>
            </w:r>
          </w:p>
        </w:tc>
        <w:tc>
          <w:tcPr>
            <w:tcW w:w="1000" w:type="pct"/>
            <w:vMerge/>
            <w:vAlign w:val="center"/>
          </w:tcPr>
          <w:p w:rsidR="009B6FAB" w:rsidRPr="009B6FAB" w:rsidRDefault="009B6FAB" w:rsidP="009B6FAB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9B6FAB" w:rsidRPr="00777C0D" w:rsidTr="009B6FAB">
        <w:trPr>
          <w:trHeight w:val="397"/>
        </w:trPr>
        <w:tc>
          <w:tcPr>
            <w:tcW w:w="1000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氮气</w:t>
            </w:r>
          </w:p>
        </w:tc>
        <w:tc>
          <w:tcPr>
            <w:tcW w:w="1551" w:type="pct"/>
            <w:vAlign w:val="center"/>
            <w:hideMark/>
          </w:tcPr>
          <w:p w:rsidR="009B6FAB" w:rsidRPr="00777C0D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449" w:type="pct"/>
            <w:vAlign w:val="center"/>
            <w:hideMark/>
          </w:tcPr>
          <w:p w:rsidR="009B6FAB" w:rsidRPr="00966F5C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立方</w:t>
            </w:r>
          </w:p>
        </w:tc>
        <w:tc>
          <w:tcPr>
            <w:tcW w:w="1000" w:type="pct"/>
            <w:vAlign w:val="center"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B6FAB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17.1</w:t>
            </w:r>
          </w:p>
        </w:tc>
        <w:tc>
          <w:tcPr>
            <w:tcW w:w="1000" w:type="pct"/>
            <w:vMerge/>
            <w:vAlign w:val="center"/>
          </w:tcPr>
          <w:p w:rsidR="009B6FAB" w:rsidRPr="009B6FAB" w:rsidRDefault="009B6FAB" w:rsidP="009B6FAB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</w:tbl>
    <w:p w:rsidR="00915BD7" w:rsidRDefault="00915BD7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DC02A2" w:rsidRPr="0016287A" w:rsidRDefault="00A47397" w:rsidP="00B63081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62" w:name="_Toc56000069"/>
      <w:r w:rsidRPr="0016287A">
        <w:rPr>
          <w:rFonts w:ascii="微软雅黑" w:eastAsia="微软雅黑" w:hAnsi="微软雅黑" w:hint="eastAsia"/>
          <w:color w:val="FF0000"/>
        </w:rPr>
        <w:lastRenderedPageBreak/>
        <w:t>安装</w:t>
      </w:r>
      <w:r w:rsidR="007D03ED">
        <w:rPr>
          <w:rFonts w:ascii="微软雅黑" w:eastAsia="微软雅黑" w:hAnsi="微软雅黑" w:hint="eastAsia"/>
          <w:color w:val="FF0000"/>
        </w:rPr>
        <w:t>工程</w:t>
      </w:r>
      <w:r w:rsidRPr="0016287A">
        <w:rPr>
          <w:rFonts w:ascii="微软雅黑" w:eastAsia="微软雅黑" w:hAnsi="微软雅黑" w:hint="eastAsia"/>
          <w:color w:val="FF0000"/>
        </w:rPr>
        <w:t>材料</w:t>
      </w:r>
      <w:r w:rsidR="00B63081" w:rsidRPr="0016287A">
        <w:rPr>
          <w:rFonts w:ascii="微软雅黑" w:eastAsia="微软雅黑" w:hAnsi="微软雅黑" w:hint="eastAsia"/>
          <w:color w:val="FF0000"/>
        </w:rPr>
        <w:t>价格专区</w:t>
      </w:r>
      <w:bookmarkEnd w:id="62"/>
    </w:p>
    <w:tbl>
      <w:tblPr>
        <w:tblW w:w="5015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4891"/>
        <w:gridCol w:w="4891"/>
      </w:tblGrid>
      <w:tr w:rsidR="00A47397" w:rsidRPr="000E110A" w:rsidTr="00A47397">
        <w:trPr>
          <w:trHeight w:val="1628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电线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电缆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 w:rsidRPr="003E4B24"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桥架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法兰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阀门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螺栓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垫片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水暖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消防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F17CE4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管材管件</w:t>
            </w:r>
          </w:p>
        </w:tc>
      </w:tr>
      <w:tr w:rsidR="00B63081" w:rsidRPr="000E110A" w:rsidTr="00A47397">
        <w:trPr>
          <w:trHeight w:val="481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B63081" w:rsidRDefault="00B63081" w:rsidP="00B63081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双击打开</w:t>
            </w:r>
          </w:p>
        </w:tc>
        <w:tc>
          <w:tcPr>
            <w:tcW w:w="2500" w:type="pct"/>
            <w:shd w:val="clear" w:color="auto" w:fill="FFFFFF" w:themeFill="background1"/>
          </w:tcPr>
          <w:p w:rsidR="00B63081" w:rsidRPr="00B63081" w:rsidRDefault="005D264C" w:rsidP="00B63081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F6471E">
              <w:rPr>
                <w:rFonts w:ascii="微软雅黑" w:eastAsia="微软雅黑" w:hAnsi="微软雅黑"/>
                <w:color w:val="FF0000"/>
                <w:sz w:val="28"/>
                <w:szCs w:val="28"/>
              </w:rPr>
              <w:object w:dxaOrig="1534" w:dyaOrig="964">
                <v:shape id="_x0000_i1029" type="#_x0000_t75" style="width:76.5pt;height:48pt" o:ole="">
                  <v:imagedata r:id="rId28" o:title=""/>
                </v:shape>
                <o:OLEObject Type="Embed" ProgID="Excel.Sheet.12" ShapeID="_x0000_i1029" DrawAspect="Icon" ObjectID="_1666681980" r:id="rId29"/>
              </w:object>
            </w:r>
          </w:p>
        </w:tc>
      </w:tr>
    </w:tbl>
    <w:p w:rsidR="0003502B" w:rsidRDefault="0003502B" w:rsidP="00F43B12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bookmarkEnd w:id="54"/>
    <w:bookmarkEnd w:id="55"/>
    <w:bookmarkEnd w:id="56"/>
    <w:bookmarkEnd w:id="57"/>
    <w:p w:rsidR="00A47397" w:rsidRDefault="00A47397" w:rsidP="00FB172D">
      <w:pPr>
        <w:pStyle w:val="1"/>
        <w:jc w:val="center"/>
        <w:rPr>
          <w:color w:val="FF0000"/>
        </w:rPr>
      </w:pPr>
    </w:p>
    <w:p w:rsidR="0000721E" w:rsidRDefault="0000721E" w:rsidP="00FB172D">
      <w:pPr>
        <w:pStyle w:val="1"/>
        <w:jc w:val="center"/>
        <w:rPr>
          <w:color w:val="FF0000"/>
        </w:rPr>
      </w:pPr>
    </w:p>
    <w:p w:rsidR="0000721E" w:rsidRDefault="0000721E" w:rsidP="00FB172D">
      <w:pPr>
        <w:pStyle w:val="1"/>
        <w:jc w:val="center"/>
        <w:rPr>
          <w:color w:val="FF0000"/>
        </w:rPr>
      </w:pPr>
    </w:p>
    <w:p w:rsidR="00FB172D" w:rsidRPr="0016287A" w:rsidRDefault="00FE51A9" w:rsidP="00FB172D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63" w:name="_Toc56000071"/>
      <w:r w:rsidRPr="0016287A">
        <w:rPr>
          <w:rFonts w:ascii="微软雅黑" w:eastAsia="微软雅黑" w:hAnsi="微软雅黑" w:hint="eastAsia"/>
          <w:color w:val="FF0000"/>
        </w:rPr>
        <w:lastRenderedPageBreak/>
        <w:t>成品</w:t>
      </w:r>
      <w:r w:rsidR="00FB172D" w:rsidRPr="0016287A">
        <w:rPr>
          <w:rFonts w:ascii="微软雅黑" w:eastAsia="微软雅黑" w:hAnsi="微软雅黑" w:hint="eastAsia"/>
          <w:color w:val="FF0000"/>
        </w:rPr>
        <w:t>油价格专区</w:t>
      </w:r>
      <w:bookmarkEnd w:id="63"/>
    </w:p>
    <w:p w:rsidR="00FB172D" w:rsidRDefault="00896EF1" w:rsidP="00FB172D">
      <w:pPr>
        <w:pStyle w:val="2"/>
        <w:spacing w:line="320" w:lineRule="exact"/>
        <w:jc w:val="center"/>
        <w:rPr>
          <w:color w:val="FF0000"/>
          <w:kern w:val="0"/>
          <w:sz w:val="28"/>
          <w:szCs w:val="28"/>
        </w:rPr>
      </w:pPr>
      <w:bookmarkStart w:id="64" w:name="_Toc452047471"/>
      <w:bookmarkStart w:id="65" w:name="_Toc452365287"/>
      <w:bookmarkStart w:id="66" w:name="_Toc56000072"/>
      <w:bookmarkStart w:id="67" w:name="_Toc444674235"/>
      <w:r>
        <w:rPr>
          <w:rFonts w:hint="eastAsia"/>
          <w:color w:val="FF0000"/>
          <w:kern w:val="0"/>
          <w:sz w:val="28"/>
          <w:szCs w:val="28"/>
        </w:rPr>
        <w:t>20</w:t>
      </w:r>
      <w:r w:rsidR="00027AFA">
        <w:rPr>
          <w:rFonts w:hint="eastAsia"/>
          <w:color w:val="FF0000"/>
          <w:kern w:val="0"/>
          <w:sz w:val="28"/>
          <w:szCs w:val="28"/>
        </w:rPr>
        <w:t>20</w:t>
      </w:r>
      <w:r w:rsidR="00642A8F">
        <w:rPr>
          <w:rFonts w:hint="eastAsia"/>
          <w:color w:val="FF0000"/>
          <w:kern w:val="0"/>
          <w:sz w:val="28"/>
          <w:szCs w:val="28"/>
        </w:rPr>
        <w:t>年</w:t>
      </w:r>
      <w:r w:rsidR="00673146">
        <w:rPr>
          <w:rFonts w:hint="eastAsia"/>
          <w:color w:val="FF0000"/>
          <w:kern w:val="0"/>
          <w:sz w:val="28"/>
          <w:szCs w:val="28"/>
        </w:rPr>
        <w:t>11月11日</w:t>
      </w:r>
      <w:r w:rsidR="00FB172D">
        <w:rPr>
          <w:rFonts w:hint="eastAsia"/>
          <w:color w:val="FF0000"/>
          <w:kern w:val="0"/>
          <w:sz w:val="28"/>
          <w:szCs w:val="28"/>
        </w:rPr>
        <w:t>全国成品油</w:t>
      </w:r>
      <w:bookmarkEnd w:id="64"/>
      <w:bookmarkEnd w:id="65"/>
      <w:r w:rsidR="00F17345">
        <w:rPr>
          <w:rFonts w:hint="eastAsia"/>
          <w:color w:val="FF0000"/>
          <w:kern w:val="0"/>
          <w:sz w:val="28"/>
          <w:szCs w:val="28"/>
        </w:rPr>
        <w:t>升价</w:t>
      </w:r>
      <w:bookmarkEnd w:id="66"/>
    </w:p>
    <w:p w:rsidR="00FB172D" w:rsidRPr="009959EF" w:rsidRDefault="00FB172D" w:rsidP="005071CA">
      <w:pPr>
        <w:widowControl/>
        <w:jc w:val="right"/>
        <w:rPr>
          <w:b/>
          <w:color w:val="00B050"/>
        </w:rPr>
      </w:pPr>
      <w:r w:rsidRPr="009959EF">
        <w:rPr>
          <w:rFonts w:hint="eastAsia"/>
          <w:b/>
          <w:color w:val="00B050"/>
        </w:rPr>
        <w:t>注：</w:t>
      </w:r>
      <w:r w:rsidR="00BB7E14" w:rsidRPr="009959EF">
        <w:rPr>
          <w:rFonts w:hint="eastAsia"/>
          <w:b/>
          <w:color w:val="00B050"/>
        </w:rPr>
        <w:t>本周</w:t>
      </w:r>
      <w:r w:rsidR="00752F11" w:rsidRPr="009959EF">
        <w:rPr>
          <w:rFonts w:hint="eastAsia"/>
          <w:b/>
          <w:color w:val="00B050"/>
        </w:rPr>
        <w:t>油价</w:t>
      </w:r>
      <w:r w:rsidR="009959EF" w:rsidRPr="009959EF">
        <w:rPr>
          <w:rFonts w:hint="eastAsia"/>
          <w:b/>
          <w:color w:val="00B050"/>
        </w:rPr>
        <w:t>下</w:t>
      </w:r>
      <w:r w:rsidR="00D3319D" w:rsidRPr="009959EF">
        <w:rPr>
          <w:rFonts w:hint="eastAsia"/>
          <w:b/>
          <w:color w:val="00B050"/>
        </w:rPr>
        <w:t>调</w:t>
      </w:r>
    </w:p>
    <w:tbl>
      <w:tblPr>
        <w:tblStyle w:val="ad"/>
        <w:tblW w:w="5000" w:type="pct"/>
        <w:tblLook w:val="04A0"/>
      </w:tblPr>
      <w:tblGrid>
        <w:gridCol w:w="1299"/>
        <w:gridCol w:w="1440"/>
        <w:gridCol w:w="1440"/>
        <w:gridCol w:w="1440"/>
        <w:gridCol w:w="1440"/>
        <w:gridCol w:w="1440"/>
        <w:gridCol w:w="1440"/>
      </w:tblGrid>
      <w:tr w:rsidR="006B5308" w:rsidRPr="0079758F" w:rsidTr="00083387">
        <w:trPr>
          <w:trHeight w:val="340"/>
        </w:trPr>
        <w:tc>
          <w:tcPr>
            <w:tcW w:w="653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地区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89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92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95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98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724" w:type="pct"/>
            <w:shd w:val="clear" w:color="auto" w:fill="000000" w:themeFill="text1"/>
            <w:vAlign w:val="center"/>
            <w:hideMark/>
          </w:tcPr>
          <w:p w:rsidR="006B5308" w:rsidRPr="0079758F" w:rsidRDefault="006B5308" w:rsidP="00083387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0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号柴油</w:t>
            </w:r>
          </w:p>
        </w:tc>
        <w:tc>
          <w:tcPr>
            <w:tcW w:w="724" w:type="pct"/>
            <w:shd w:val="clear" w:color="auto" w:fill="000000" w:themeFill="text1"/>
            <w:vAlign w:val="center"/>
          </w:tcPr>
          <w:p w:rsidR="006B5308" w:rsidRPr="0079758F" w:rsidRDefault="006B5308" w:rsidP="00083387">
            <w:pPr>
              <w:jc w:val="center"/>
              <w:rPr>
                <w:rStyle w:val="a8"/>
                <w:color w:val="FFFFFF" w:themeColor="background1"/>
                <w:sz w:val="18"/>
                <w:szCs w:val="18"/>
              </w:rPr>
            </w:pPr>
            <w:r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-1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0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号柴油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北京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5.32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5.43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5.78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6.76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5.05</w:t>
            </w:r>
          </w:p>
        </w:tc>
        <w:tc>
          <w:tcPr>
            <w:tcW w:w="724" w:type="pct"/>
            <w:vAlign w:val="center"/>
          </w:tcPr>
          <w:p w:rsidR="009959EF" w:rsidRPr="00A65745" w:rsidRDefault="009959EF" w:rsidP="00A65745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A65745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5.36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天津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6.16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5.42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5.72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6.94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5.01</w:t>
            </w:r>
          </w:p>
        </w:tc>
        <w:tc>
          <w:tcPr>
            <w:tcW w:w="724" w:type="pct"/>
            <w:vAlign w:val="center"/>
          </w:tcPr>
          <w:p w:rsidR="009959EF" w:rsidRPr="00A65745" w:rsidRDefault="00A65745" w:rsidP="00A65745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A65745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5.32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河北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6.16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5.42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5.72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6.54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5.01</w:t>
            </w:r>
          </w:p>
        </w:tc>
        <w:tc>
          <w:tcPr>
            <w:tcW w:w="724" w:type="pct"/>
            <w:vAlign w:val="center"/>
          </w:tcPr>
          <w:p w:rsidR="009959EF" w:rsidRPr="00A65745" w:rsidRDefault="00A65745" w:rsidP="00A65745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A65745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5.32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山西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6.19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5.40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5.83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6.53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5.07</w:t>
            </w:r>
          </w:p>
        </w:tc>
        <w:tc>
          <w:tcPr>
            <w:tcW w:w="724" w:type="pct"/>
            <w:vAlign w:val="center"/>
          </w:tcPr>
          <w:p w:rsidR="009959EF" w:rsidRPr="00A65745" w:rsidRDefault="00A65745" w:rsidP="00A65745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A65745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5.38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内蒙古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5.38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5.74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6.30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4.93</w:t>
            </w:r>
          </w:p>
        </w:tc>
        <w:tc>
          <w:tcPr>
            <w:tcW w:w="724" w:type="pct"/>
            <w:vAlign w:val="center"/>
          </w:tcPr>
          <w:p w:rsidR="009959EF" w:rsidRPr="00A65745" w:rsidRDefault="00A65745" w:rsidP="00A65745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A65745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5.24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辽宁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5.40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5.76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6.28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4.96</w:t>
            </w:r>
          </w:p>
        </w:tc>
        <w:tc>
          <w:tcPr>
            <w:tcW w:w="724" w:type="pct"/>
            <w:vAlign w:val="center"/>
          </w:tcPr>
          <w:p w:rsidR="009959EF" w:rsidRPr="00A65745" w:rsidRDefault="009959EF" w:rsidP="00A65745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吉林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5.40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5.82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6.34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4.96</w:t>
            </w:r>
          </w:p>
        </w:tc>
        <w:tc>
          <w:tcPr>
            <w:tcW w:w="724" w:type="pct"/>
            <w:vAlign w:val="center"/>
          </w:tcPr>
          <w:p w:rsidR="009959EF" w:rsidRPr="00A65745" w:rsidRDefault="00A65745" w:rsidP="00A65745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A65745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5.23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黑龙江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5.42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5.80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6.58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4.89</w:t>
            </w:r>
          </w:p>
        </w:tc>
        <w:tc>
          <w:tcPr>
            <w:tcW w:w="724" w:type="pct"/>
            <w:vAlign w:val="center"/>
          </w:tcPr>
          <w:p w:rsidR="009959EF" w:rsidRPr="00A65745" w:rsidRDefault="009959EF" w:rsidP="00A65745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上海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6.18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5.40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5.75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6.45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5.00</w:t>
            </w:r>
          </w:p>
        </w:tc>
        <w:tc>
          <w:tcPr>
            <w:tcW w:w="724" w:type="pct"/>
            <w:vAlign w:val="center"/>
          </w:tcPr>
          <w:p w:rsidR="009959EF" w:rsidRPr="00A65745" w:rsidRDefault="00A65745" w:rsidP="00A65745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A65745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5.30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江苏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6.22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5.42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5.76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6.64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5.00</w:t>
            </w:r>
          </w:p>
        </w:tc>
        <w:tc>
          <w:tcPr>
            <w:tcW w:w="724" w:type="pct"/>
            <w:vAlign w:val="center"/>
          </w:tcPr>
          <w:p w:rsidR="009959EF" w:rsidRPr="00A65745" w:rsidRDefault="00A65745" w:rsidP="00A65745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A65745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5.30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浙江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6.15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5.42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5.76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6.31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5.02</w:t>
            </w:r>
          </w:p>
        </w:tc>
        <w:tc>
          <w:tcPr>
            <w:tcW w:w="724" w:type="pct"/>
            <w:vAlign w:val="center"/>
          </w:tcPr>
          <w:p w:rsidR="009959EF" w:rsidRPr="00A65745" w:rsidRDefault="00A65745" w:rsidP="00A65745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A65745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5.32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安徽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5.42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5.83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6.30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4.93</w:t>
            </w:r>
          </w:p>
        </w:tc>
        <w:tc>
          <w:tcPr>
            <w:tcW w:w="724" w:type="pct"/>
            <w:vAlign w:val="center"/>
          </w:tcPr>
          <w:p w:rsidR="009959EF" w:rsidRPr="00A65745" w:rsidRDefault="00A65745" w:rsidP="00A65745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A65745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5.35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福建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6.17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5.42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5.79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6.33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5.03</w:t>
            </w:r>
          </w:p>
        </w:tc>
        <w:tc>
          <w:tcPr>
            <w:tcW w:w="724" w:type="pct"/>
            <w:vAlign w:val="center"/>
          </w:tcPr>
          <w:p w:rsidR="009959EF" w:rsidRPr="00A65745" w:rsidRDefault="00A65745" w:rsidP="00A65745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A65745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5.33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江西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6.16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5.41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5.81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6.81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5.06</w:t>
            </w:r>
          </w:p>
        </w:tc>
        <w:tc>
          <w:tcPr>
            <w:tcW w:w="724" w:type="pct"/>
            <w:vAlign w:val="center"/>
          </w:tcPr>
          <w:p w:rsidR="009959EF" w:rsidRPr="00A65745" w:rsidRDefault="00A65745" w:rsidP="00A65745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A65745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5.41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山东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6.17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5.41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5.81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6.53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5.01</w:t>
            </w:r>
          </w:p>
        </w:tc>
        <w:tc>
          <w:tcPr>
            <w:tcW w:w="724" w:type="pct"/>
            <w:vAlign w:val="center"/>
          </w:tcPr>
          <w:p w:rsidR="009959EF" w:rsidRPr="00A65745" w:rsidRDefault="00A65745" w:rsidP="00A65745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A65745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5.41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河南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6.21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5.43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5.80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6.45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5.01</w:t>
            </w:r>
          </w:p>
        </w:tc>
        <w:tc>
          <w:tcPr>
            <w:tcW w:w="724" w:type="pct"/>
            <w:vAlign w:val="center"/>
          </w:tcPr>
          <w:p w:rsidR="009959EF" w:rsidRPr="00A65745" w:rsidRDefault="009959EF" w:rsidP="00A65745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湖北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5.4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5.44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5.82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6.60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5.01</w:t>
            </w:r>
          </w:p>
        </w:tc>
        <w:tc>
          <w:tcPr>
            <w:tcW w:w="724" w:type="pct"/>
            <w:vAlign w:val="center"/>
          </w:tcPr>
          <w:p w:rsidR="009959EF" w:rsidRPr="00A65745" w:rsidRDefault="009959EF" w:rsidP="00A65745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B158EB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hyperlink r:id="rId30" w:tgtFrame="_blank" w:history="1">
              <w:r w:rsidR="009959EF" w:rsidRPr="0030070F">
                <w:rPr>
                  <w:rFonts w:ascii="宋体" w:hAnsi="宋体" w:cs="宋体" w:hint="eastAsia"/>
                  <w:color w:val="0F0CBF"/>
                  <w:kern w:val="0"/>
                  <w:sz w:val="18"/>
                </w:rPr>
                <w:t>湖南</w:t>
              </w:r>
            </w:hyperlink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5.40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5.74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6.54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5.08</w:t>
            </w:r>
          </w:p>
        </w:tc>
        <w:tc>
          <w:tcPr>
            <w:tcW w:w="724" w:type="pct"/>
            <w:vAlign w:val="center"/>
          </w:tcPr>
          <w:p w:rsidR="009959EF" w:rsidRPr="00A65745" w:rsidRDefault="009959EF" w:rsidP="00A65745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广东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5.46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5.91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6.88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5.04</w:t>
            </w:r>
          </w:p>
        </w:tc>
        <w:tc>
          <w:tcPr>
            <w:tcW w:w="724" w:type="pct"/>
            <w:vAlign w:val="center"/>
          </w:tcPr>
          <w:p w:rsidR="009959EF" w:rsidRPr="00A65745" w:rsidRDefault="009959EF" w:rsidP="00A65745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广西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6.26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5.50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5.94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6.74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5.09</w:t>
            </w:r>
          </w:p>
        </w:tc>
        <w:tc>
          <w:tcPr>
            <w:tcW w:w="724" w:type="pct"/>
            <w:vAlign w:val="center"/>
          </w:tcPr>
          <w:p w:rsidR="009959EF" w:rsidRPr="00A65745" w:rsidRDefault="009959EF" w:rsidP="00A65745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海南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7.18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6.55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6.94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7.82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5.11</w:t>
            </w:r>
          </w:p>
        </w:tc>
        <w:tc>
          <w:tcPr>
            <w:tcW w:w="724" w:type="pct"/>
            <w:vAlign w:val="center"/>
          </w:tcPr>
          <w:p w:rsidR="009959EF" w:rsidRPr="00A65745" w:rsidRDefault="009959EF" w:rsidP="00A65745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重庆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6.36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5.52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5.83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6.57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5.11</w:t>
            </w:r>
          </w:p>
        </w:tc>
        <w:tc>
          <w:tcPr>
            <w:tcW w:w="724" w:type="pct"/>
            <w:vAlign w:val="center"/>
          </w:tcPr>
          <w:p w:rsidR="009959EF" w:rsidRPr="00A65745" w:rsidRDefault="00A65745" w:rsidP="00A65745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A65745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5.42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四川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6.27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5.54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5.92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6.43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5.11</w:t>
            </w:r>
          </w:p>
        </w:tc>
        <w:tc>
          <w:tcPr>
            <w:tcW w:w="724" w:type="pct"/>
            <w:vAlign w:val="center"/>
          </w:tcPr>
          <w:p w:rsidR="009959EF" w:rsidRPr="00A65745" w:rsidRDefault="00A65745" w:rsidP="00A65745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A65745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5.42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贵州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6.4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5.56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5.87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6.77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5.14</w:t>
            </w:r>
          </w:p>
        </w:tc>
        <w:tc>
          <w:tcPr>
            <w:tcW w:w="724" w:type="pct"/>
            <w:vAlign w:val="center"/>
          </w:tcPr>
          <w:p w:rsidR="009959EF" w:rsidRPr="00A65745" w:rsidRDefault="00A65745" w:rsidP="00A65745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A65745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5.45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云南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6.26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5.58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5.99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6.67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5.11</w:t>
            </w:r>
          </w:p>
        </w:tc>
        <w:tc>
          <w:tcPr>
            <w:tcW w:w="724" w:type="pct"/>
            <w:vAlign w:val="center"/>
          </w:tcPr>
          <w:p w:rsidR="009959EF" w:rsidRPr="00A65745" w:rsidRDefault="009959EF" w:rsidP="00A65745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西藏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6.33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6.70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5.60</w:t>
            </w:r>
          </w:p>
        </w:tc>
        <w:tc>
          <w:tcPr>
            <w:tcW w:w="724" w:type="pct"/>
            <w:vAlign w:val="center"/>
          </w:tcPr>
          <w:p w:rsidR="009959EF" w:rsidRPr="00A65745" w:rsidRDefault="00A65745" w:rsidP="00A65745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A65745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5.95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陕西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6.18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5.34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5.64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6.30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4.94</w:t>
            </w:r>
          </w:p>
        </w:tc>
        <w:tc>
          <w:tcPr>
            <w:tcW w:w="724" w:type="pct"/>
            <w:vAlign w:val="center"/>
          </w:tcPr>
          <w:p w:rsidR="009959EF" w:rsidRPr="00A65745" w:rsidRDefault="00A65745" w:rsidP="00A65745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A65745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5.24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甘肃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6.14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5.40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5.77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6.07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4.95</w:t>
            </w:r>
          </w:p>
        </w:tc>
        <w:tc>
          <w:tcPr>
            <w:tcW w:w="724" w:type="pct"/>
            <w:vAlign w:val="center"/>
          </w:tcPr>
          <w:p w:rsidR="009959EF" w:rsidRPr="00A65745" w:rsidRDefault="00A65745" w:rsidP="00A65745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A65745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5.26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青海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6.21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5.38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5.77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4.97</w:t>
            </w:r>
          </w:p>
        </w:tc>
        <w:tc>
          <w:tcPr>
            <w:tcW w:w="724" w:type="pct"/>
            <w:vAlign w:val="center"/>
          </w:tcPr>
          <w:p w:rsidR="009959EF" w:rsidRPr="00A65745" w:rsidRDefault="00A65745" w:rsidP="00A65745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A65745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5.27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宁夏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6.2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5.35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5.66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6.51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4.93</w:t>
            </w:r>
          </w:p>
        </w:tc>
        <w:tc>
          <w:tcPr>
            <w:tcW w:w="724" w:type="pct"/>
            <w:vAlign w:val="center"/>
          </w:tcPr>
          <w:p w:rsidR="009959EF" w:rsidRPr="00A65745" w:rsidRDefault="00A65745" w:rsidP="00A65745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A65745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5.23</w:t>
            </w:r>
          </w:p>
        </w:tc>
      </w:tr>
      <w:tr w:rsidR="009959EF" w:rsidRPr="00113F9F" w:rsidTr="00083387">
        <w:trPr>
          <w:trHeight w:val="340"/>
        </w:trPr>
        <w:tc>
          <w:tcPr>
            <w:tcW w:w="653" w:type="pct"/>
            <w:vAlign w:val="center"/>
            <w:hideMark/>
          </w:tcPr>
          <w:p w:rsidR="009959EF" w:rsidRPr="0030070F" w:rsidRDefault="009959EF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新疆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0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5.31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5.71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6.37</w:t>
            </w:r>
          </w:p>
        </w:tc>
        <w:tc>
          <w:tcPr>
            <w:tcW w:w="724" w:type="pct"/>
            <w:vAlign w:val="center"/>
            <w:hideMark/>
          </w:tcPr>
          <w:p w:rsidR="009959EF" w:rsidRPr="007C124B" w:rsidRDefault="009959EF" w:rsidP="009959EF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</w:pPr>
            <w:r w:rsidRPr="007C124B">
              <w:rPr>
                <w:rFonts w:ascii="宋体" w:hAnsi="宋体" w:cs="宋体" w:hint="eastAsia"/>
                <w:color w:val="00B050"/>
                <w:kern w:val="0"/>
                <w:sz w:val="18"/>
                <w:szCs w:val="18"/>
              </w:rPr>
              <w:t>4.91</w:t>
            </w:r>
          </w:p>
        </w:tc>
        <w:tc>
          <w:tcPr>
            <w:tcW w:w="724" w:type="pct"/>
            <w:vAlign w:val="center"/>
          </w:tcPr>
          <w:p w:rsidR="009959EF" w:rsidRPr="00D3319D" w:rsidRDefault="009959EF" w:rsidP="0008338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:rsidR="00C8745E" w:rsidRDefault="00C8745E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C31137" w:rsidRPr="0016287A" w:rsidRDefault="001C2E17" w:rsidP="001C2E17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68" w:name="_Toc56000073"/>
      <w:bookmarkEnd w:id="67"/>
      <w:r w:rsidRPr="0016287A">
        <w:rPr>
          <w:rFonts w:ascii="微软雅黑" w:eastAsia="微软雅黑" w:hAnsi="微软雅黑" w:hint="eastAsia"/>
          <w:color w:val="FF0000"/>
        </w:rPr>
        <w:lastRenderedPageBreak/>
        <w:t>城建交通工程</w:t>
      </w:r>
      <w:r w:rsidR="00C31137" w:rsidRPr="0016287A">
        <w:rPr>
          <w:rFonts w:ascii="微软雅黑" w:eastAsia="微软雅黑" w:hAnsi="微软雅黑" w:hint="eastAsia"/>
          <w:color w:val="FF0000"/>
        </w:rPr>
        <w:t>价格专区</w:t>
      </w:r>
      <w:bookmarkEnd w:id="68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235"/>
        <w:gridCol w:w="2693"/>
        <w:gridCol w:w="709"/>
        <w:gridCol w:w="1417"/>
        <w:gridCol w:w="1276"/>
        <w:gridCol w:w="1417"/>
      </w:tblGrid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1C2E17" w:rsidRDefault="00F425A4" w:rsidP="00163E53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1</w:t>
            </w: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、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钢材产品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普通钢绞线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15.24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吨</w:t>
            </w:r>
          </w:p>
        </w:tc>
        <w:tc>
          <w:tcPr>
            <w:tcW w:w="1417" w:type="dxa"/>
            <w:vAlign w:val="center"/>
            <w:hideMark/>
          </w:tcPr>
          <w:p w:rsidR="00F425A4" w:rsidRPr="00013D89" w:rsidRDefault="00403F80" w:rsidP="008A07F4">
            <w:pPr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13D89">
              <w:rPr>
                <w:rFonts w:ascii="Arial" w:hAnsi="Arial" w:cs="Arial" w:hint="eastAsia"/>
                <w:bCs/>
                <w:sz w:val="18"/>
                <w:szCs w:val="18"/>
              </w:rPr>
              <w:t>5</w:t>
            </w:r>
            <w:r w:rsidR="008A07F4" w:rsidRPr="00013D89">
              <w:rPr>
                <w:rFonts w:ascii="Arial" w:hAnsi="Arial" w:cs="Arial" w:hint="eastAsia"/>
                <w:bCs/>
                <w:sz w:val="18"/>
                <w:szCs w:val="18"/>
              </w:rPr>
              <w:t>05</w:t>
            </w:r>
            <w:r w:rsidRPr="00013D89">
              <w:rPr>
                <w:rFonts w:ascii="Arial" w:hAnsi="Arial" w:cs="Arial" w:hint="eastAsia"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5E562A" w:rsidRPr="00013D89" w:rsidRDefault="00403F80" w:rsidP="008A07F4">
            <w:pPr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13D89">
              <w:rPr>
                <w:rFonts w:ascii="Arial" w:hAnsi="Arial" w:cs="Arial" w:hint="eastAsia"/>
                <w:bCs/>
                <w:sz w:val="18"/>
                <w:szCs w:val="18"/>
              </w:rPr>
              <w:t>4</w:t>
            </w:r>
            <w:r w:rsidR="008A07F4" w:rsidRPr="00013D89">
              <w:rPr>
                <w:rFonts w:ascii="Arial" w:hAnsi="Arial" w:cs="Arial" w:hint="eastAsia"/>
                <w:bCs/>
                <w:sz w:val="18"/>
                <w:szCs w:val="18"/>
              </w:rPr>
              <w:t>470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CF3772" w:rsidRPr="00CF3772" w:rsidRDefault="00CF3772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>黑色</w:t>
            </w:r>
            <w:r w:rsidR="00F425A4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价格</w:t>
            </w:r>
            <w:r w:rsidR="009D1CE9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未</w:t>
            </w:r>
            <w:r w:rsidR="00F425A4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调</w:t>
            </w:r>
          </w:p>
          <w:p w:rsidR="00A758C3" w:rsidRPr="00A758C3" w:rsidRDefault="00A758C3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无粘结钢绞线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15.24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吨</w:t>
            </w:r>
          </w:p>
        </w:tc>
        <w:tc>
          <w:tcPr>
            <w:tcW w:w="1417" w:type="dxa"/>
            <w:vAlign w:val="center"/>
            <w:hideMark/>
          </w:tcPr>
          <w:p w:rsidR="00F425A4" w:rsidRPr="00013D89" w:rsidRDefault="00403F80" w:rsidP="008A07F4">
            <w:pPr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13D89">
              <w:rPr>
                <w:rFonts w:ascii="Arial" w:hAnsi="Arial" w:cs="Arial" w:hint="eastAsia"/>
                <w:bCs/>
                <w:sz w:val="18"/>
                <w:szCs w:val="18"/>
              </w:rPr>
              <w:t>5</w:t>
            </w:r>
            <w:r w:rsidR="008A07F4" w:rsidRPr="00013D89">
              <w:rPr>
                <w:rFonts w:ascii="Arial" w:hAnsi="Arial" w:cs="Arial" w:hint="eastAsia"/>
                <w:bCs/>
                <w:sz w:val="18"/>
                <w:szCs w:val="18"/>
              </w:rPr>
              <w:t>85</w:t>
            </w:r>
            <w:r w:rsidRPr="00013D89">
              <w:rPr>
                <w:rFonts w:ascii="Arial" w:hAnsi="Arial" w:cs="Arial" w:hint="eastAsia"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F425A4" w:rsidRPr="00013D89" w:rsidRDefault="00403F80" w:rsidP="008A07F4">
            <w:pPr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13D89">
              <w:rPr>
                <w:rFonts w:ascii="Arial" w:hAnsi="Arial" w:cs="Arial" w:hint="eastAsia"/>
                <w:bCs/>
                <w:sz w:val="18"/>
                <w:szCs w:val="18"/>
              </w:rPr>
              <w:t>5</w:t>
            </w:r>
            <w:r w:rsidR="008A07F4" w:rsidRPr="00013D89">
              <w:rPr>
                <w:rFonts w:ascii="Arial" w:hAnsi="Arial" w:cs="Arial" w:hint="eastAsia"/>
                <w:bCs/>
                <w:sz w:val="18"/>
                <w:szCs w:val="18"/>
              </w:rPr>
              <w:t>178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钢绞线群锚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23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5E562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175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155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225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199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7F03F8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265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375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7F03F8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332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425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376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19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475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420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21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525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465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锚具连接器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69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1C2E17" w:rsidRDefault="00F425A4" w:rsidP="006D5D2D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2</w:t>
            </w: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、橡胶支座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普通板式橡胶支座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200*35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42.5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758C3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F425A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F425A4" w:rsidRPr="00CF3772" w:rsidRDefault="00A758C3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.06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200*56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250*42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80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300*66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181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325*55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178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375*77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374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331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450*72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504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446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四氟板式橡胶支座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85.9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275*44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183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162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300*76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376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333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325*66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383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325*88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511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452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375*77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595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527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400*99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870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771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盆式橡胶支座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2953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BD7AF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2616</w:t>
            </w:r>
            <w:r w:rsidR="00A87D52">
              <w:rPr>
                <w:rFonts w:ascii="Arial" w:hAnsi="Arial" w:cs="Arial" w:hint="eastAsia"/>
                <w:kern w:val="0"/>
                <w:sz w:val="18"/>
                <w:szCs w:val="18"/>
              </w:rPr>
              <w:t>.9</w:t>
            </w:r>
          </w:p>
        </w:tc>
        <w:tc>
          <w:tcPr>
            <w:tcW w:w="1417" w:type="dxa"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BD7AF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2436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2158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3D3E2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2424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2148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4825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4276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3882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3440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3273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2900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6274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5560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4982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4415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4638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4110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8951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7932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7331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6496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7062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6258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12073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10699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9776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8663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9176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8131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14646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12979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11811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10466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10804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9574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18767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16631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15204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13473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14205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12588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23489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20816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19208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17022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18405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16310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left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3.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桥梁伸缩缝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桥梁梳齿型伸缩缝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1152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3D3E2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1462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1683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1816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1904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2037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2170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SCF220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3000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2658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钢弹体桥梁伸缩装置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1195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1750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1550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1638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2037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GTT-160Z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2479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2524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GTT-320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4550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4029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新型梳型钢板伸缩缝（无螺栓）</w:t>
            </w: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2950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87D52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26</w:t>
            </w:r>
            <w:r w:rsidR="00AB48ED"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F425A4" w:rsidRPr="00CF3772" w:rsidRDefault="00F425A4" w:rsidP="000C317E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758C3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  <w:p w:rsidR="00CF3772" w:rsidRDefault="00F425A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不含安装</w:t>
            </w:r>
          </w:p>
          <w:p w:rsidR="00F425A4" w:rsidRPr="00CF3772" w:rsidRDefault="00F425A4" w:rsidP="00F425A4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及辅材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3250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6500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5755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悬臂式多向变位梳齿板伸缩装置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3056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3650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3233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F425A4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5091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6950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预压式多向变位桥梁伸缩装置（无螺栓）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2700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2392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2746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3189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单元装配式预应力多向变位桥梁伸缩装置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3550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3145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4500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3985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5711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7392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EF0915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094FFE" w:rsidRDefault="00F425A4" w:rsidP="00F425A4">
            <w:pPr>
              <w:widowControl/>
              <w:spacing w:before="136"/>
              <w:jc w:val="lef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4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塑料管材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Pr="00094FFE" w:rsidRDefault="00F425A4" w:rsidP="000C317E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塑料波纹管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5.7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B05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8.5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8.8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11.5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10.1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12.5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276" w:type="dxa"/>
            <w:vAlign w:val="center"/>
            <w:hideMark/>
          </w:tcPr>
          <w:p w:rsidR="00667C26" w:rsidRPr="00A87D52" w:rsidRDefault="005E562A" w:rsidP="00667C26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12.4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094FFE" w:rsidRDefault="00F425A4" w:rsidP="0047645A">
            <w:pPr>
              <w:widowControl/>
              <w:spacing w:before="136"/>
              <w:jc w:val="lef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5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金属穿线保护管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基本型普利卡金属套管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LZ-4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5.7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lastRenderedPageBreak/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7.09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38#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10.6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15.08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76#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19.5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21.2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47645A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101#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防水型普利卡金属套管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LV-5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8.8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12.5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11.08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13.5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11.96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38#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16.84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20.3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25.7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76#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35.4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39.8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47645A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101#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48.7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B050"/>
                <w:kern w:val="0"/>
                <w:sz w:val="18"/>
                <w:szCs w:val="18"/>
              </w:rPr>
            </w:pPr>
          </w:p>
        </w:tc>
      </w:tr>
    </w:tbl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47645A" w:rsidRPr="0016287A" w:rsidRDefault="0047645A" w:rsidP="0047645A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69" w:name="_Toc56000074"/>
      <w:r w:rsidRPr="0016287A">
        <w:rPr>
          <w:rFonts w:ascii="微软雅黑" w:eastAsia="微软雅黑" w:hAnsi="微软雅黑" w:hint="eastAsia"/>
          <w:color w:val="FF0000"/>
        </w:rPr>
        <w:lastRenderedPageBreak/>
        <w:t>海绵城市工程价格专区</w:t>
      </w:r>
      <w:bookmarkEnd w:id="6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235"/>
        <w:gridCol w:w="141"/>
        <w:gridCol w:w="2552"/>
        <w:gridCol w:w="709"/>
        <w:gridCol w:w="1134"/>
        <w:gridCol w:w="283"/>
        <w:gridCol w:w="851"/>
        <w:gridCol w:w="425"/>
        <w:gridCol w:w="1417"/>
      </w:tblGrid>
      <w:tr w:rsidR="0047645A" w:rsidRPr="00094FFE" w:rsidTr="00E7452C">
        <w:trPr>
          <w:trHeight w:val="340"/>
        </w:trPr>
        <w:tc>
          <w:tcPr>
            <w:tcW w:w="9747" w:type="dxa"/>
            <w:gridSpan w:val="9"/>
            <w:vAlign w:val="center"/>
            <w:hideMark/>
          </w:tcPr>
          <w:p w:rsidR="0047645A" w:rsidRPr="00094FFE" w:rsidRDefault="0047645A" w:rsidP="0047645A">
            <w:pPr>
              <w:widowControl/>
              <w:spacing w:before="136"/>
              <w:jc w:val="left"/>
              <w:rPr>
                <w:rFonts w:ascii="Arial" w:hAnsi="Arial" w:cs="Arial"/>
                <w:color w:val="00B05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1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透水路面砖</w:t>
            </w:r>
          </w:p>
        </w:tc>
      </w:tr>
      <w:tr w:rsidR="0047645A" w:rsidRPr="00094FFE" w:rsidTr="00E7452C">
        <w:trPr>
          <w:trHeight w:val="340"/>
        </w:trPr>
        <w:tc>
          <w:tcPr>
            <w:tcW w:w="2235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28"/>
                <w:szCs w:val="28"/>
              </w:rPr>
            </w:pPr>
            <w:r w:rsidRPr="00AB48ED">
              <w:rPr>
                <w:rFonts w:ascii="微软雅黑" w:eastAsia="微软雅黑" w:hAnsi="微软雅黑" w:cs="Arial" w:hint="eastAsia"/>
                <w:kern w:val="0"/>
                <w:sz w:val="28"/>
                <w:szCs w:val="28"/>
              </w:rPr>
              <w:t>水泥基透水砖</w:t>
            </w: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43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B48ED" w:rsidRPr="003D3E24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CE6535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CE6535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B48ED" w:rsidRPr="00AB48ED" w:rsidRDefault="00AB48ED" w:rsidP="00E7452C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E7452C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24"/>
                <w:szCs w:val="24"/>
              </w:rPr>
            </w:pPr>
            <w:r w:rsidRPr="00AB48ED">
              <w:rPr>
                <w:rFonts w:ascii="微软雅黑" w:eastAsia="微软雅黑" w:hAnsi="微软雅黑" w:cs="Arial" w:hint="eastAsia"/>
                <w:kern w:val="0"/>
                <w:sz w:val="24"/>
                <w:szCs w:val="24"/>
              </w:rPr>
              <w:t>仿大理石透水步砖（表层花岗岩）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仿大理石透水步砖（通</w:t>
            </w: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lastRenderedPageBreak/>
              <w:t>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lastRenderedPageBreak/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lastRenderedPageBreak/>
              <w:t>仿大理石透水盲道砖（通体花岗岩）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仿大理石透水步砖（通体花岗岩）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仿大理石透水盲道砖（通体花岗岩）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173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矿粉基透水砖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200*200*60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90.3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400*200*80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矿粉基透水盲道砖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248*248*80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E7452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2.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护坡产品</w:t>
            </w:r>
          </w:p>
        </w:tc>
      </w:tr>
      <w:tr w:rsidR="001C7D48" w:rsidRPr="00094FFE" w:rsidTr="00E7452C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5E562A">
        <w:trPr>
          <w:trHeight w:val="52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挡土墙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458*305*200mm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193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1C7D48" w:rsidRPr="003D3E24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混凝土预制六棱块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200*200*100mm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013DD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013DD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E7452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3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透水混凝土</w:t>
            </w:r>
          </w:p>
        </w:tc>
      </w:tr>
      <w:tr w:rsidR="001C7D48" w:rsidRPr="00094FFE" w:rsidTr="00E7452C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466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449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1C7D48" w:rsidRPr="003D3E24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516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498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586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566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510.1C30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626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605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E7452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4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树脂混凝土排水沟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578.1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树脂混凝土渗透沟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372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9A68E9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PG-100*95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116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PG-150*230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PG-150*280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161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PG-200*240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PG-200*290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206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PG-300*380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351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311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lastRenderedPageBreak/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D54B47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183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271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301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301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375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JG-300*260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390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346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466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413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JG-300*600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625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553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槽型轨专用增强型树脂混凝土排水沟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3E121B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294*320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（宽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*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高）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1966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FA790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</w:tbl>
    <w:p w:rsidR="0003502B" w:rsidRDefault="0003502B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33712" w:rsidRPr="0016287A" w:rsidRDefault="00CB2CDA" w:rsidP="00965A92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70" w:name="_Toc56000075"/>
      <w:r w:rsidRPr="0016287A">
        <w:rPr>
          <w:rFonts w:ascii="微软雅黑" w:eastAsia="微软雅黑" w:hAnsi="微软雅黑" w:hint="eastAsia"/>
          <w:color w:val="FF0000"/>
        </w:rPr>
        <w:lastRenderedPageBreak/>
        <w:t>市政</w:t>
      </w:r>
      <w:r w:rsidR="00133712" w:rsidRPr="0016287A">
        <w:rPr>
          <w:rFonts w:ascii="微软雅黑" w:eastAsia="微软雅黑" w:hAnsi="微软雅黑" w:hint="eastAsia"/>
          <w:color w:val="FF0000"/>
        </w:rPr>
        <w:t>工程材料</w:t>
      </w:r>
      <w:r w:rsidR="000E745A" w:rsidRPr="0016287A">
        <w:rPr>
          <w:rFonts w:ascii="微软雅黑" w:eastAsia="微软雅黑" w:hAnsi="微软雅黑" w:hint="eastAsia"/>
          <w:color w:val="FF0000"/>
        </w:rPr>
        <w:t>价格专区</w:t>
      </w:r>
      <w:bookmarkEnd w:id="7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53"/>
        <w:gridCol w:w="2158"/>
        <w:gridCol w:w="718"/>
        <w:gridCol w:w="1372"/>
        <w:gridCol w:w="1370"/>
        <w:gridCol w:w="1368"/>
      </w:tblGrid>
      <w:tr w:rsidR="00845F3B" w:rsidRPr="00765D78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材料名称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规格（</w:t>
            </w:r>
            <w:r w:rsidRPr="00765D78">
              <w:rPr>
                <w:rFonts w:hint="eastAsia"/>
                <w:b/>
              </w:rPr>
              <w:t>mm</w:t>
            </w:r>
            <w:r w:rsidRPr="00765D78">
              <w:rPr>
                <w:rFonts w:hint="eastAsia"/>
                <w:b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单位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含税价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除</w:t>
            </w:r>
            <w:r w:rsidRPr="00765D78">
              <w:rPr>
                <w:rFonts w:hint="eastAsia"/>
                <w:b/>
              </w:rPr>
              <w:t>税价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845F3B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845F3B" w:rsidRPr="00765D78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5F3B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一、花岗岩制品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F3B" w:rsidRDefault="00845F3B" w:rsidP="00CB2CDA">
            <w:pPr>
              <w:jc w:val="center"/>
              <w:rPr>
                <w:b/>
              </w:rPr>
            </w:pPr>
          </w:p>
        </w:tc>
      </w:tr>
      <w:tr w:rsidR="0093583F" w:rsidRPr="008023E5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93583F">
            <w:pPr>
              <w:jc w:val="center"/>
              <w:rPr>
                <w:sz w:val="18"/>
                <w:szCs w:val="18"/>
              </w:rPr>
            </w:pPr>
            <w:r w:rsidRPr="00A73473">
              <w:rPr>
                <w:rFonts w:hint="eastAsia"/>
                <w:sz w:val="18"/>
                <w:szCs w:val="18"/>
              </w:rPr>
              <w:t>火烧板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晋连红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403F80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403F80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133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93583F" w:rsidRPr="00CF3772" w:rsidRDefault="0093583F" w:rsidP="00A069A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93583F" w:rsidRDefault="0093583F" w:rsidP="00A069A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黑色</w:t>
            </w:r>
            <w:r w:rsidRPr="00CF3772">
              <w:rPr>
                <w:rFonts w:hint="eastAsia"/>
                <w:b/>
                <w:sz w:val="18"/>
                <w:szCs w:val="18"/>
              </w:rPr>
              <w:t>价格未调</w:t>
            </w:r>
          </w:p>
          <w:p w:rsidR="0093583F" w:rsidRDefault="0093583F" w:rsidP="000827E0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93583F" w:rsidRPr="00CF3772" w:rsidRDefault="0093583F" w:rsidP="00A069A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147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208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盲道板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E653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213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161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403F80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403F80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227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代代红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266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永福红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樱花红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分隔板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211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206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天山红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198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CF3772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F3772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80*20*15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166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80*30*25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462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410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206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100*35*20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247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606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）厘米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203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树穴石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148*15*12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F3772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148*19*12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0C31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181E7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117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蘑菇石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F85CBA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45*45*4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B2CDA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146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013D89" w:rsidRDefault="008A07F4" w:rsidP="00CB2CDA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F85CBA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60*30*3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403F80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013D89" w:rsidRDefault="008A07F4" w:rsidP="00CB2CDA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102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花岗岩车档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545E3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芝麻白φ</w:t>
            </w:r>
            <w:r>
              <w:rPr>
                <w:rFonts w:hint="eastAsia"/>
                <w:sz w:val="18"/>
                <w:szCs w:val="18"/>
              </w:rPr>
              <w:t>25*75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Pr="003C3504" w:rsidRDefault="00B50BF4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013D89" w:rsidRDefault="008A07F4" w:rsidP="00CB2CDA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178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013D89" w:rsidRDefault="008A07F4" w:rsidP="00667C26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158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Default="00B50BF4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50BF4" w:rsidRDefault="00B50BF4" w:rsidP="00181E7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二、混凝土制品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B50BF4" w:rsidRDefault="00B50BF4" w:rsidP="00181E7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545E3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100*60*25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20423D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</w:t>
            </w:r>
            <w:r w:rsidR="0020423D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93583F" w:rsidRDefault="0093583F" w:rsidP="00A069A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93583F" w:rsidRDefault="0093583F" w:rsidP="00A069AA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93583F" w:rsidRPr="00247546" w:rsidRDefault="0093583F" w:rsidP="00A069AA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100*45*15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F4" w:rsidRDefault="00B50BF4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F4" w:rsidRDefault="00B50BF4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DD643F" w:rsidRDefault="004B4E1E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DD643F" w:rsidRDefault="004B4E1E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50BF4" w:rsidRDefault="00B50BF4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卧石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100*7/11*30</w:t>
            </w:r>
            <w:r>
              <w:rPr>
                <w:rFonts w:hint="eastAsia"/>
                <w:sz w:val="18"/>
                <w:szCs w:val="18"/>
              </w:rPr>
              <w:t>厘米（塑模）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100*12*30</w:t>
            </w:r>
            <w:r>
              <w:rPr>
                <w:rFonts w:hint="eastAsia"/>
                <w:sz w:val="18"/>
                <w:szCs w:val="18"/>
              </w:rPr>
              <w:t>厘米（塑模）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植草砖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40*40*10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E37B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C34C6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40*40*8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85735" w:rsidTr="00B85735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拉丝步砖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4C34C6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B857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B85735" w:rsidRPr="00DD643F" w:rsidRDefault="004B4E1E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85735" w:rsidRDefault="00B85735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85735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水磨石彩色仿石砖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30*30*6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Pr="003C3504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85735" w:rsidRDefault="00B85735" w:rsidP="005A1EC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4754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机制彩色仿石砖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Pr="003C3504" w:rsidRDefault="0024754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943B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6806F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47546" w:rsidRDefault="0024754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4754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通体彩色步砖（一等品）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Pr="003C3504" w:rsidRDefault="0024754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47546" w:rsidRDefault="0024754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通体彩色步砖（优等品）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240*120*60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240*120*60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300*150*60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7D62B7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845F3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300*150*60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7D62B7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F06AF3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545E3E">
            <w:pPr>
              <w:jc w:val="center"/>
            </w:pPr>
            <w:r>
              <w:rPr>
                <w:rFonts w:hint="eastAsia"/>
              </w:rPr>
              <w:t>彩色盲道砖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545E3E">
            <w:pPr>
              <w:jc w:val="center"/>
            </w:pPr>
            <w:r>
              <w:rPr>
                <w:rFonts w:hint="eastAsia"/>
              </w:rPr>
              <w:t>彩色光亮盲道砖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彩色光亮树穴石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120*15*15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根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144*15*15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根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路缘石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50*10*10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1A4A0C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50*15*8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1A4A0C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50*15*10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50*20*10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B2339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A16B69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彩色盲道砖（机压）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B2339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4B4E1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755018" w:rsidRDefault="00755018" w:rsidP="00755018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755018" w:rsidRDefault="00755018" w:rsidP="00755018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755018" w:rsidRDefault="00755018" w:rsidP="00755018">
            <w:pPr>
              <w:jc w:val="center"/>
              <w:rPr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彩色止步砖（机压）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B2339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4B4E1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条纹长砖（机压）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B23395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013D89" w:rsidRDefault="0020423D" w:rsidP="004B4E1E">
            <w:pPr>
              <w:jc w:val="center"/>
              <w:rPr>
                <w:sz w:val="18"/>
                <w:szCs w:val="18"/>
              </w:rPr>
            </w:pPr>
            <w:r w:rsidRPr="00013D89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清水路缘石（机压）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1000*100*150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19.5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仿青石高站石（通体黑色）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1000*450*150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63.8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仿青石卧石（通体黑色）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1000*300*70-100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755018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42.6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1000*250*120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仿青石路缘石（通体黑色）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500*150*100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20.4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F339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500*200*100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25.7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B4E1E" w:rsidRDefault="007D62B7" w:rsidP="00EA119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三、球墨铸铁井盖</w:t>
            </w:r>
            <w:r w:rsidR="00EA119A">
              <w:rPr>
                <w:rFonts w:hint="eastAsia"/>
                <w:b/>
              </w:rPr>
              <w:t>、篦子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2B7" w:rsidRDefault="007D62B7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755018" w:rsidTr="00755018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493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755018" w:rsidRDefault="00755018" w:rsidP="00667C26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755018" w:rsidRDefault="00755018" w:rsidP="00667C26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755018" w:rsidRPr="006806F5" w:rsidRDefault="00755018" w:rsidP="00667C26">
            <w:pPr>
              <w:jc w:val="center"/>
              <w:rPr>
                <w:b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755018" w:rsidTr="0075501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755018" w:rsidRDefault="00755018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75501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755018" w:rsidRDefault="00755018" w:rsidP="00767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750*450*60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500*500*45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35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500*300*45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23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B23395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rPr>
          <w:trHeight w:val="135"/>
        </w:trPr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球墨铸铁水篦子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500*300*45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23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750*400*50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EA119A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五防双层球墨铸铁井盖、井座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652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EA119A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845F3B" w:rsidRDefault="00EA119A" w:rsidP="00EA119A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291768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D900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六防双层球墨铸铁井盖、井座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700*900*190</w:t>
            </w:r>
          </w:p>
          <w:p w:rsidR="00EA119A" w:rsidRPr="00755018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100kg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686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700*900*190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110kg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853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730*930*190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110kg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740*940*190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120kg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750*950*190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125kg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869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五防铸铁井盖、井座（铸铁）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150KN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400KN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150KN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400KN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627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普通铸铁方井井盖、井座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750*450*45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750*450*45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普通铸铁雨水篦子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700*400*50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EA119A">
        <w:tc>
          <w:tcPr>
            <w:tcW w:w="5000" w:type="pct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</w:rPr>
              <w:t>四、不锈钢井盖</w:t>
            </w:r>
          </w:p>
        </w:tc>
      </w:tr>
      <w:tr w:rsidR="00291768" w:rsidTr="00291768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普通不锈钢隐形井盖（国标</w:t>
            </w:r>
            <w:r>
              <w:rPr>
                <w:rFonts w:hint="eastAsia"/>
                <w:sz w:val="18"/>
                <w:szCs w:val="18"/>
              </w:rPr>
              <w:t>201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600*600*70*3</w:t>
            </w:r>
          </w:p>
          <w:p w:rsidR="00291768" w:rsidRPr="00EA119A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345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291768" w:rsidRDefault="00291768" w:rsidP="00291768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291768" w:rsidRPr="00845F3B" w:rsidRDefault="00291768" w:rsidP="00291768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600*600*70*5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900*900*70*3</w:t>
            </w:r>
          </w:p>
          <w:p w:rsidR="00291768" w:rsidRPr="00EA119A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900*900*70*5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1000*750*70*5</w:t>
            </w:r>
            <w:r>
              <w:rPr>
                <w:rFonts w:hint="eastAsia"/>
                <w:sz w:val="18"/>
                <w:szCs w:val="18"/>
              </w:rPr>
              <w:t>单开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1000*750*70*5</w:t>
            </w:r>
            <w:r>
              <w:rPr>
                <w:rFonts w:hint="eastAsia"/>
                <w:sz w:val="18"/>
                <w:szCs w:val="18"/>
              </w:rPr>
              <w:t>双开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811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1000*750*80*5</w:t>
            </w:r>
            <w:r>
              <w:rPr>
                <w:rFonts w:hint="eastAsia"/>
                <w:sz w:val="18"/>
                <w:szCs w:val="18"/>
              </w:rPr>
              <w:t>单开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807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1000*750*80*5</w:t>
            </w:r>
            <w:r>
              <w:rPr>
                <w:rFonts w:hint="eastAsia"/>
                <w:sz w:val="18"/>
                <w:szCs w:val="18"/>
              </w:rPr>
              <w:t>双开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930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Default="00DD643F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五</w:t>
            </w:r>
            <w:r w:rsidR="00EA119A">
              <w:rPr>
                <w:rFonts w:hint="eastAsia"/>
                <w:b/>
              </w:rPr>
              <w:t>、复合材料井盖座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Default="00EA119A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700-Z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2339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300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266.1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B85735" w:rsidRDefault="00EA119A" w:rsidP="00072617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254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225.3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500*500-P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121.5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400*400-P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88.7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350*350-P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72.7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150.8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680*380*40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110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97.5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89.6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80.7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450*300*40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76.2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350*250*40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49.6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Default="00DD643F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六</w:t>
            </w:r>
            <w:r w:rsidR="00EA119A">
              <w:rPr>
                <w:rFonts w:hint="eastAsia"/>
                <w:b/>
              </w:rPr>
              <w:t>、电力电线套管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Default="00EA119A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4~6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D200*5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38.5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34.1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845F3B" w:rsidRDefault="00EA119A" w:rsidP="00072617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4~7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32.5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28.8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4~8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D160*5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31.5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27.9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4~9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D160*4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4~10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D110*3.5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16.8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4~11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D110*4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17.8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15.7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4~12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D75*2.3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7.4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6.56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玻璃纤维增强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塑料电缆导管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100*2mm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DD643F" w:rsidRDefault="00DD643F" w:rsidP="00DD643F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DD643F" w:rsidRPr="00845F3B" w:rsidRDefault="00DD643F" w:rsidP="00DD643F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100*3mm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150*4mm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150*5.5mm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175*4.5mm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200*6.5mm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200*7mm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562C80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电缆导管直接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562C8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562C80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562C80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0B78FE" w:rsidRDefault="00562C80" w:rsidP="00562C80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电缆导管胶圈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562C8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电缆导管管枕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Default="00562C80" w:rsidP="002917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七、维伦电缆管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0B78F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072617">
            <w:pPr>
              <w:jc w:val="center"/>
              <w:rPr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175*18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200*18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0A017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100*11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072617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125*11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150*12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塑料堵头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100-150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塑料堵头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175-200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1B29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九、钢筋砼排水管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级（平口）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E37B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E37B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29.2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6806F5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43.5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500*42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57.7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800*70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1200*90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312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479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1500*115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819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DN2000*160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1048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级（承插口）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497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619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747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9873C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1319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级（平口）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A758C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500*42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800*70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1200*90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1500*115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624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1009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896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DN2000*160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1034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级（承插口）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307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630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889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B857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1395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9873C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4312" w:type="pct"/>
            <w:gridSpan w:val="5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t>十、钢筋砼顶管</w:t>
            </w:r>
          </w:p>
        </w:tc>
        <w:tc>
          <w:tcPr>
            <w:tcW w:w="688" w:type="pct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rFonts w:hint="eastAsia"/>
                <w:sz w:val="18"/>
                <w:szCs w:val="18"/>
              </w:rPr>
              <w:t>型钢筋混凝土顶管（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8B0DF1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>
              <w:rPr>
                <w:rFonts w:hint="eastAsia"/>
                <w:sz w:val="18"/>
                <w:szCs w:val="18"/>
              </w:rPr>
              <w:t>600*75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387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D1CE9" w:rsidRDefault="00562C80" w:rsidP="00072617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766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678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D1350*165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1276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D1500*175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1411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D1800*200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2010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D2000*210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2212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1962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D2200*220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2686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D2400*230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3131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2777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D2600*260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3699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B43C8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3280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rFonts w:hint="eastAsia"/>
                <w:sz w:val="18"/>
                <w:szCs w:val="18"/>
              </w:rPr>
              <w:t>型钢筋混凝土顶管（</w:t>
            </w:r>
            <w:r>
              <w:rPr>
                <w:rFonts w:hint="eastAsia"/>
                <w:sz w:val="18"/>
                <w:szCs w:val="18"/>
              </w:rPr>
              <w:t>III</w:t>
            </w:r>
            <w:r>
              <w:rPr>
                <w:rFonts w:hint="eastAsia"/>
                <w:sz w:val="18"/>
                <w:szCs w:val="18"/>
              </w:rPr>
              <w:t>级）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896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D1350*145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1341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D1500*155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9D1CE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1765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1564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D1800*200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2105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D2000*210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2378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lastRenderedPageBreak/>
              <w:t>十一、球墨铸铁管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球墨铸铁给水管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B43C86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9873C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384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602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31120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703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1255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1112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DN900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1866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2261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7D62B7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3294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2919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7D62B7"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291768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t>十二、复合材料管</w:t>
            </w:r>
          </w:p>
        </w:tc>
      </w:tr>
      <w:tr w:rsidR="00562C80" w:rsidTr="006620C9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FRPP</w:t>
            </w:r>
            <w:r>
              <w:rPr>
                <w:rFonts w:hint="eastAsia"/>
                <w:sz w:val="18"/>
                <w:szCs w:val="18"/>
              </w:rPr>
              <w:t>排水管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86.9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双壁波纹管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184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424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483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428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中空壁缠绕管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141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217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407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589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522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771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1190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1055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487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1364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1208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1432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1888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2016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2392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3585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4036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4618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4092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5558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6382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128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1093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968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1474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1902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1685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2283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2657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3200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2835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3750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3808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4792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6264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5551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7677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6803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1300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1152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1802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2308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2429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3185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2822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4496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3984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5814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6686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5925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8013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7101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A519C0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9212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291768"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562C80" w:rsidRPr="009873C8" w:rsidRDefault="00562C80" w:rsidP="00291768">
            <w:pPr>
              <w:jc w:val="center"/>
              <w:rPr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</w:rPr>
              <w:t>十三、</w:t>
            </w:r>
            <w:r>
              <w:rPr>
                <w:rFonts w:hint="eastAsia"/>
                <w:b/>
              </w:rPr>
              <w:t>PCCP</w:t>
            </w:r>
            <w:r>
              <w:rPr>
                <w:rFonts w:hint="eastAsia"/>
                <w:b/>
              </w:rPr>
              <w:t>输水管</w:t>
            </w:r>
          </w:p>
        </w:tc>
      </w:tr>
      <w:tr w:rsidR="00562C80" w:rsidRPr="009873C8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内衬式预应力钢筒混凝土管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587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93583F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788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PCCPL1000*6000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PCCPL1000*6000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PCCPL1200*6000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PCCPL1200*6000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1362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埋置式预应力钢筒混凝土管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PCCPE1400*6000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PCCPE1400*6000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1690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2076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2205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2137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013D89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PCCPE1800*6000</w:t>
            </w:r>
            <w:r>
              <w:rPr>
                <w:rFonts w:hint="eastAsia"/>
                <w:sz w:val="18"/>
                <w:szCs w:val="18"/>
              </w:rPr>
              <w:lastRenderedPageBreak/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013D89" w:rsidRPr="009873C8" w:rsidTr="00013D89">
        <w:trPr>
          <w:trHeight w:val="65"/>
        </w:trPr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13D89" w:rsidRPr="009873C8" w:rsidRDefault="00013D89" w:rsidP="00013D89">
            <w:pPr>
              <w:jc w:val="center"/>
              <w:rPr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</w:rPr>
              <w:lastRenderedPageBreak/>
              <w:t>十四、其他</w:t>
            </w:r>
          </w:p>
        </w:tc>
      </w:tr>
      <w:tr w:rsidR="00013D89" w:rsidRPr="009873C8" w:rsidTr="00013D89">
        <w:trPr>
          <w:trHeight w:val="65"/>
        </w:trPr>
        <w:tc>
          <w:tcPr>
            <w:tcW w:w="1486" w:type="pc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透水复合土工布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  <w:r>
              <w:rPr>
                <w:rFonts w:hint="eastAsia"/>
                <w:sz w:val="18"/>
                <w:szCs w:val="18"/>
              </w:rPr>
              <w:t>克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平方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2.9</w:t>
            </w:r>
          </w:p>
        </w:tc>
        <w:tc>
          <w:tcPr>
            <w:tcW w:w="688" w:type="pc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013D89" w:rsidRPr="009873C8" w:rsidRDefault="00013D89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013D89" w:rsidRPr="009873C8" w:rsidTr="00013D89">
        <w:trPr>
          <w:trHeight w:val="65"/>
        </w:trPr>
        <w:tc>
          <w:tcPr>
            <w:tcW w:w="1486" w:type="pc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透水复合土工布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</w:t>
            </w:r>
            <w:r>
              <w:rPr>
                <w:rFonts w:hint="eastAsia"/>
                <w:sz w:val="18"/>
                <w:szCs w:val="18"/>
              </w:rPr>
              <w:t>克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平方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3.9</w:t>
            </w:r>
          </w:p>
        </w:tc>
        <w:tc>
          <w:tcPr>
            <w:tcW w:w="688" w:type="pc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013D89" w:rsidRPr="009873C8" w:rsidRDefault="00013D89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013D89" w:rsidRPr="009873C8" w:rsidTr="00013D89">
        <w:trPr>
          <w:trHeight w:val="65"/>
        </w:trPr>
        <w:tc>
          <w:tcPr>
            <w:tcW w:w="1486" w:type="pc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LC</w:t>
            </w:r>
            <w:r>
              <w:rPr>
                <w:rFonts w:hint="eastAsia"/>
                <w:sz w:val="18"/>
                <w:szCs w:val="18"/>
              </w:rPr>
              <w:t>全轻混凝土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LC10</w:t>
            </w:r>
            <w:r>
              <w:rPr>
                <w:rFonts w:hint="eastAsia"/>
                <w:sz w:val="18"/>
                <w:szCs w:val="18"/>
              </w:rPr>
              <w:t>，≤</w:t>
            </w:r>
            <w:r>
              <w:rPr>
                <w:rFonts w:hint="eastAsia"/>
                <w:sz w:val="18"/>
                <w:szCs w:val="18"/>
              </w:rPr>
              <w:t>1100KG/m</w:t>
            </w:r>
            <w:r>
              <w:rPr>
                <w:rFonts w:hint="eastAsia"/>
                <w:sz w:val="18"/>
                <w:szCs w:val="18"/>
              </w:rPr>
              <w:t>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994</w:t>
            </w:r>
          </w:p>
        </w:tc>
        <w:tc>
          <w:tcPr>
            <w:tcW w:w="688" w:type="pc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013D89" w:rsidRPr="009873C8" w:rsidRDefault="00013D89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013D89" w:rsidRPr="009873C8" w:rsidTr="00166AE3">
        <w:trPr>
          <w:trHeight w:val="65"/>
        </w:trPr>
        <w:tc>
          <w:tcPr>
            <w:tcW w:w="1486" w:type="pct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LC</w:t>
            </w:r>
            <w:r>
              <w:rPr>
                <w:rFonts w:hint="eastAsia"/>
                <w:sz w:val="18"/>
                <w:szCs w:val="18"/>
              </w:rPr>
              <w:t>全轻混凝土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LC15</w:t>
            </w:r>
            <w:r>
              <w:rPr>
                <w:rFonts w:hint="eastAsia"/>
                <w:sz w:val="18"/>
                <w:szCs w:val="18"/>
              </w:rPr>
              <w:t>，≤</w:t>
            </w:r>
            <w:r>
              <w:rPr>
                <w:rFonts w:hint="eastAsia"/>
                <w:sz w:val="18"/>
                <w:szCs w:val="18"/>
              </w:rPr>
              <w:t>1150KG/m</w:t>
            </w:r>
            <w:r>
              <w:rPr>
                <w:rFonts w:hint="eastAsia"/>
                <w:sz w:val="18"/>
                <w:szCs w:val="18"/>
              </w:rPr>
              <w:t>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13D89" w:rsidRDefault="00013D89" w:rsidP="00013D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3D89" w:rsidRDefault="00013D89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1028</w:t>
            </w:r>
          </w:p>
        </w:tc>
        <w:tc>
          <w:tcPr>
            <w:tcW w:w="688" w:type="pct"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13D89" w:rsidRPr="009873C8" w:rsidRDefault="00013D89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</w:tbl>
    <w:p w:rsidR="00EE75BE" w:rsidRPr="0016287A" w:rsidRDefault="00EE75BE" w:rsidP="00EE75BE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71" w:name="_Toc56000076"/>
      <w:r w:rsidRPr="0016287A">
        <w:rPr>
          <w:rFonts w:ascii="微软雅黑" w:eastAsia="微软雅黑" w:hAnsi="微软雅黑" w:hint="eastAsia"/>
          <w:color w:val="FF0000"/>
        </w:rPr>
        <w:t>周转材料价格专区</w:t>
      </w:r>
      <w:bookmarkEnd w:id="71"/>
    </w:p>
    <w:tbl>
      <w:tblPr>
        <w:tblStyle w:val="ad"/>
        <w:tblW w:w="5000" w:type="pct"/>
        <w:tblLook w:val="04A0"/>
      </w:tblPr>
      <w:tblGrid>
        <w:gridCol w:w="4969"/>
        <w:gridCol w:w="4970"/>
      </w:tblGrid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北京</w:t>
            </w:r>
          </w:p>
        </w:tc>
        <w:tc>
          <w:tcPr>
            <w:tcW w:w="2500" w:type="pct"/>
          </w:tcPr>
          <w:p w:rsidR="000E168D" w:rsidRPr="00677A75" w:rsidRDefault="00372DD5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上海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石家庄</w:t>
            </w:r>
          </w:p>
        </w:tc>
        <w:tc>
          <w:tcPr>
            <w:tcW w:w="2500" w:type="pct"/>
          </w:tcPr>
          <w:p w:rsidR="0065785A" w:rsidRPr="007F73F3" w:rsidRDefault="00426047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深圳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65785A" w:rsidRDefault="007F73F3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福州</w:t>
            </w:r>
          </w:p>
        </w:tc>
        <w:tc>
          <w:tcPr>
            <w:tcW w:w="2500" w:type="pct"/>
          </w:tcPr>
          <w:p w:rsidR="0065785A" w:rsidRPr="00426047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426047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济南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922C54" w:rsidP="00AF0105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南京</w:t>
            </w:r>
          </w:p>
        </w:tc>
        <w:tc>
          <w:tcPr>
            <w:tcW w:w="2500" w:type="pct"/>
          </w:tcPr>
          <w:p w:rsidR="0065785A" w:rsidRPr="00FE449A" w:rsidRDefault="00FE449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FE449A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青岛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7F73F3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郑州</w:t>
            </w:r>
          </w:p>
        </w:tc>
        <w:tc>
          <w:tcPr>
            <w:tcW w:w="2500" w:type="pct"/>
          </w:tcPr>
          <w:p w:rsidR="00E772ED" w:rsidRPr="0065785A" w:rsidRDefault="00E772ED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AF255B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南宁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677A75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677A75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宁波</w:t>
            </w:r>
          </w:p>
        </w:tc>
        <w:tc>
          <w:tcPr>
            <w:tcW w:w="2500" w:type="pct"/>
          </w:tcPr>
          <w:p w:rsidR="00E772ED" w:rsidRPr="00372DD5" w:rsidRDefault="00E772ED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372DD5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贵阳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AF255B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合肥</w:t>
            </w:r>
          </w:p>
        </w:tc>
        <w:tc>
          <w:tcPr>
            <w:tcW w:w="2500" w:type="pct"/>
          </w:tcPr>
          <w:p w:rsidR="00E772ED" w:rsidRPr="00372DD5" w:rsidRDefault="00E772ED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海南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重庆</w:t>
            </w:r>
          </w:p>
        </w:tc>
        <w:tc>
          <w:tcPr>
            <w:tcW w:w="2500" w:type="pct"/>
          </w:tcPr>
          <w:p w:rsidR="00E772ED" w:rsidRDefault="00E772ED" w:rsidP="00E772ED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辽宁全省</w:t>
            </w:r>
          </w:p>
        </w:tc>
      </w:tr>
      <w:tr w:rsidR="00E772ED" w:rsidTr="0065785A">
        <w:trPr>
          <w:trHeight w:val="567"/>
        </w:trPr>
        <w:tc>
          <w:tcPr>
            <w:tcW w:w="5000" w:type="pct"/>
            <w:gridSpan w:val="2"/>
          </w:tcPr>
          <w:p w:rsidR="00E772ED" w:rsidRPr="0065785A" w:rsidRDefault="00477A64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CC30C8">
              <w:rPr>
                <w:rFonts w:ascii="微软雅黑" w:eastAsia="微软雅黑" w:hAnsi="微软雅黑"/>
                <w:sz w:val="28"/>
                <w:szCs w:val="28"/>
              </w:rPr>
              <w:object w:dxaOrig="1534" w:dyaOrig="964">
                <v:shape id="_x0000_i1030" type="#_x0000_t75" style="width:75.75pt;height:48pt" o:ole="">
                  <v:imagedata r:id="rId31" o:title=""/>
                </v:shape>
                <o:OLEObject Type="Embed" ProgID="Excel.Sheet.12" ShapeID="_x0000_i1030" DrawAspect="Icon" ObjectID="_1666681981" r:id="rId32"/>
              </w:object>
            </w:r>
          </w:p>
        </w:tc>
      </w:tr>
    </w:tbl>
    <w:p w:rsidR="0003502B" w:rsidRPr="00B8142C" w:rsidRDefault="0003502B" w:rsidP="001D1474">
      <w:pPr>
        <w:pStyle w:val="1"/>
        <w:tabs>
          <w:tab w:val="left" w:pos="5640"/>
        </w:tabs>
        <w:jc w:val="center"/>
      </w:pPr>
    </w:p>
    <w:sectPr w:rsidR="0003502B" w:rsidRPr="00B8142C" w:rsidSect="002C03D3">
      <w:headerReference w:type="default" r:id="rId33"/>
      <w:footerReference w:type="default" r:id="rId34"/>
      <w:pgSz w:w="11906" w:h="16838"/>
      <w:pgMar w:top="1440" w:right="1077" w:bottom="1440" w:left="1106" w:header="851" w:footer="992" w:gutter="0"/>
      <w:pgBorders w:offsetFrom="page">
        <w:bottom w:val="single" w:sz="2" w:space="0" w:color="000000"/>
      </w:pgBorders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6ADA" w:rsidRDefault="00086ADA" w:rsidP="006E5E02">
      <w:r>
        <w:separator/>
      </w:r>
    </w:p>
  </w:endnote>
  <w:endnote w:type="continuationSeparator" w:id="1">
    <w:p w:rsidR="00086ADA" w:rsidRDefault="00086ADA" w:rsidP="006E5E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ڌ廍">
    <w:altName w:val="宋体"/>
    <w:charset w:val="86"/>
    <w:family w:val="auto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_x000B__x000C_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????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ڌ廠">
    <w:altName w:val="宋体"/>
    <w:charset w:val="86"/>
    <w:family w:val="auto"/>
    <w:pitch w:val="default"/>
    <w:sig w:usb0="00000001" w:usb1="080E0000" w:usb2="00000010" w:usb3="00000000" w:csb0="00040000" w:csb1="00000000"/>
  </w:font>
  <w:font w:name="ˎ̥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楷体_GB2312">
    <w:altName w:val="楷体"/>
    <w:charset w:val="86"/>
    <w:family w:val="auto"/>
    <w:pitch w:val="default"/>
    <w:sig w:usb0="00000000" w:usb1="080E0000" w:usb2="00000010" w:usb3="00000000" w:csb0="0004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0B8" w:rsidRDefault="00B158EB" w:rsidP="00585D25">
    <w:pPr>
      <w:pStyle w:val="a5"/>
    </w:pPr>
    <w:r>
      <w:rPr>
        <w:rStyle w:val="a9"/>
      </w:rPr>
      <w:fldChar w:fldCharType="begin"/>
    </w:r>
    <w:r w:rsidR="004540B8">
      <w:rPr>
        <w:rStyle w:val="a9"/>
      </w:rPr>
      <w:instrText xml:space="preserve"> PAGE </w:instrText>
    </w:r>
    <w:r>
      <w:rPr>
        <w:rStyle w:val="a9"/>
      </w:rPr>
      <w:fldChar w:fldCharType="separate"/>
    </w:r>
    <w:r w:rsidR="00014AE1">
      <w:rPr>
        <w:rStyle w:val="a9"/>
        <w:noProof/>
      </w:rPr>
      <w:t>1</w:t>
    </w:r>
    <w:r>
      <w:rPr>
        <w:rStyle w:val="a9"/>
      </w:rPr>
      <w:fldChar w:fldCharType="end"/>
    </w:r>
    <w:r w:rsidR="004540B8">
      <w:rPr>
        <w:rStyle w:val="a9"/>
        <w:rFonts w:hint="eastAsia"/>
      </w:rPr>
      <w:t xml:space="preserve">                         </w:t>
    </w:r>
    <w:r w:rsidR="00B44089" w:rsidRPr="00B44089">
      <w:rPr>
        <w:rFonts w:ascii="Malgun Gothic" w:eastAsiaTheme="minorEastAsia" w:hAnsi="Malgun Gothic" w:hint="eastAsia"/>
      </w:rPr>
      <w:t>请关注</w:t>
    </w:r>
    <w:r w:rsidR="004540B8" w:rsidRPr="00B44089">
      <w:rPr>
        <w:rFonts w:hint="eastAsia"/>
      </w:rPr>
      <w:t>公众号</w:t>
    </w:r>
    <w:r w:rsidR="004540B8">
      <w:rPr>
        <w:rFonts w:hint="eastAsia"/>
      </w:rPr>
      <w:t>：</w:t>
    </w:r>
    <w:r w:rsidR="00B44089">
      <w:rPr>
        <w:rFonts w:hint="eastAsia"/>
      </w:rPr>
      <w:t>→</w:t>
    </w:r>
    <w:r w:rsidR="004540B8" w:rsidRPr="00B44089">
      <w:rPr>
        <w:rFonts w:hint="eastAsia"/>
        <w:b/>
        <w:color w:val="FF0000"/>
      </w:rPr>
      <w:t>物资设备价格信息周刊</w:t>
    </w:r>
    <w:r w:rsidR="00B44089">
      <w:rPr>
        <w:rFonts w:hint="eastAsia"/>
        <w:b/>
        <w:color w:val="FF0000"/>
      </w:rPr>
      <w:t xml:space="preserve"> </w:t>
    </w:r>
    <w:r w:rsidR="00B44089" w:rsidRPr="00B44089">
      <w:rPr>
        <w:rFonts w:hint="eastAsia"/>
      </w:rPr>
      <w:t xml:space="preserve"> </w:t>
    </w:r>
    <w:r w:rsidR="00B44089">
      <w:rPr>
        <w:rFonts w:hint="eastAsia"/>
      </w:rPr>
      <w:t xml:space="preserve">   </w:t>
    </w:r>
    <w:r w:rsidR="00B44089" w:rsidRPr="00B44089">
      <w:rPr>
        <w:rFonts w:hint="eastAsia"/>
      </w:rPr>
      <w:t>即刻了解最新物资价格资讯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6ADA" w:rsidRDefault="00086ADA" w:rsidP="006E5E02">
      <w:r>
        <w:separator/>
      </w:r>
    </w:p>
  </w:footnote>
  <w:footnote w:type="continuationSeparator" w:id="1">
    <w:p w:rsidR="00086ADA" w:rsidRDefault="00086ADA" w:rsidP="006E5E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0B8" w:rsidRDefault="004540B8" w:rsidP="006B5074">
    <w:pPr>
      <w:tabs>
        <w:tab w:val="left" w:pos="7095"/>
      </w:tabs>
      <w:rPr>
        <w:rFonts w:ascii="楷体_GB2312" w:eastAsia="楷体_GB2312"/>
        <w:sz w:val="24"/>
        <w:szCs w:val="24"/>
      </w:rPr>
    </w:pPr>
    <w:r>
      <w:rPr>
        <w:rFonts w:ascii="微软雅黑" w:eastAsia="微软雅黑" w:hAnsi="微软雅黑" w:hint="eastAsia"/>
        <w:b/>
        <w:color w:val="FF0000"/>
        <w:sz w:val="24"/>
        <w:szCs w:val="24"/>
      </w:rPr>
      <w:t>2020年11月12日</w:t>
    </w:r>
    <w:r>
      <w:rPr>
        <w:rFonts w:ascii="楷体_GB2312" w:eastAsia="楷体_GB2312"/>
        <w:sz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3F8B"/>
    <w:multiLevelType w:val="hybridMultilevel"/>
    <w:tmpl w:val="D110142A"/>
    <w:lvl w:ilvl="0" w:tplc="A3B287F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6412859"/>
    <w:multiLevelType w:val="multilevel"/>
    <w:tmpl w:val="2E0CC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711B2"/>
    <w:multiLevelType w:val="multilevel"/>
    <w:tmpl w:val="11EA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5639BC"/>
    <w:multiLevelType w:val="multilevel"/>
    <w:tmpl w:val="50F6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D64F3B"/>
    <w:multiLevelType w:val="multilevel"/>
    <w:tmpl w:val="8304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AE4662"/>
    <w:multiLevelType w:val="hybridMultilevel"/>
    <w:tmpl w:val="FADC919E"/>
    <w:lvl w:ilvl="0" w:tplc="1C741682">
      <w:start w:val="6150"/>
      <w:numFmt w:val="bullet"/>
      <w:lvlText w:val="-"/>
      <w:lvlJc w:val="left"/>
      <w:pPr>
        <w:ind w:left="360" w:hanging="360"/>
      </w:pPr>
      <w:rPr>
        <w:rFonts w:ascii="Arial" w:eastAsia="宋体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4623EBA"/>
    <w:multiLevelType w:val="multilevel"/>
    <w:tmpl w:val="34623EBA"/>
    <w:lvl w:ilvl="0">
      <w:start w:val="1"/>
      <w:numFmt w:val="japaneseCounting"/>
      <w:lvlText w:val="%1."/>
      <w:lvlJc w:val="left"/>
      <w:pPr>
        <w:ind w:left="465" w:hanging="465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61A530C"/>
    <w:multiLevelType w:val="multilevel"/>
    <w:tmpl w:val="9758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DE131B"/>
    <w:multiLevelType w:val="hybridMultilevel"/>
    <w:tmpl w:val="316C67B6"/>
    <w:lvl w:ilvl="0" w:tplc="EB663E0E"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9">
    <w:nsid w:val="38B81952"/>
    <w:multiLevelType w:val="multilevel"/>
    <w:tmpl w:val="16B0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D61AF0"/>
    <w:multiLevelType w:val="multilevel"/>
    <w:tmpl w:val="1E061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2C14A2"/>
    <w:multiLevelType w:val="multilevel"/>
    <w:tmpl w:val="99C81834"/>
    <w:lvl w:ilvl="0">
      <w:start w:val="3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、"/>
      <w:lvlJc w:val="left"/>
      <w:pPr>
        <w:ind w:left="1080" w:hanging="108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2880" w:hanging="2880"/>
      </w:pPr>
      <w:rPr>
        <w:rFonts w:hint="default"/>
      </w:rPr>
    </w:lvl>
  </w:abstractNum>
  <w:abstractNum w:abstractNumId="12">
    <w:nsid w:val="5902683F"/>
    <w:multiLevelType w:val="multilevel"/>
    <w:tmpl w:val="12D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8459EB"/>
    <w:multiLevelType w:val="multilevel"/>
    <w:tmpl w:val="A844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8C2AC3"/>
    <w:multiLevelType w:val="hybridMultilevel"/>
    <w:tmpl w:val="A7EC99BE"/>
    <w:lvl w:ilvl="0" w:tplc="986C0C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61757DDE"/>
    <w:multiLevelType w:val="hybridMultilevel"/>
    <w:tmpl w:val="C64A8BB4"/>
    <w:lvl w:ilvl="0" w:tplc="EDB27F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8"/>
  </w:num>
  <w:num w:numId="5">
    <w:abstractNumId w:val="2"/>
  </w:num>
  <w:num w:numId="6">
    <w:abstractNumId w:val="0"/>
  </w:num>
  <w:num w:numId="7">
    <w:abstractNumId w:val="14"/>
  </w:num>
  <w:num w:numId="8">
    <w:abstractNumId w:val="13"/>
  </w:num>
  <w:num w:numId="9">
    <w:abstractNumId w:val="3"/>
  </w:num>
  <w:num w:numId="10">
    <w:abstractNumId w:val="15"/>
  </w:num>
  <w:num w:numId="11">
    <w:abstractNumId w:val="5"/>
  </w:num>
  <w:num w:numId="12">
    <w:abstractNumId w:val="1"/>
  </w:num>
  <w:num w:numId="13">
    <w:abstractNumId w:val="7"/>
  </w:num>
  <w:num w:numId="14">
    <w:abstractNumId w:val="9"/>
  </w:num>
  <w:num w:numId="15">
    <w:abstractNumId w:val="10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defaultTabStop w:val="420"/>
  <w:drawingGridVerticalSpacing w:val="156"/>
  <w:noPunctuationKerning/>
  <w:characterSpacingControl w:val="compressPunctuation"/>
  <w:hdrShapeDefaults>
    <o:shapedefaults v:ext="edit" spidmax="1526786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35E9"/>
    <w:rsid w:val="000000CB"/>
    <w:rsid w:val="00000356"/>
    <w:rsid w:val="0000063F"/>
    <w:rsid w:val="00000700"/>
    <w:rsid w:val="00000A0B"/>
    <w:rsid w:val="00000D4D"/>
    <w:rsid w:val="000010BA"/>
    <w:rsid w:val="000013D6"/>
    <w:rsid w:val="000014BA"/>
    <w:rsid w:val="000014FC"/>
    <w:rsid w:val="00001635"/>
    <w:rsid w:val="00001875"/>
    <w:rsid w:val="00001A41"/>
    <w:rsid w:val="00001B6D"/>
    <w:rsid w:val="00001C1F"/>
    <w:rsid w:val="00001CA5"/>
    <w:rsid w:val="00001E9E"/>
    <w:rsid w:val="00002023"/>
    <w:rsid w:val="0000208B"/>
    <w:rsid w:val="00002123"/>
    <w:rsid w:val="000021F1"/>
    <w:rsid w:val="000026C0"/>
    <w:rsid w:val="00002C25"/>
    <w:rsid w:val="00002C29"/>
    <w:rsid w:val="00002DBE"/>
    <w:rsid w:val="00002DE6"/>
    <w:rsid w:val="00002FB9"/>
    <w:rsid w:val="0000314F"/>
    <w:rsid w:val="000032EF"/>
    <w:rsid w:val="00003558"/>
    <w:rsid w:val="0000383A"/>
    <w:rsid w:val="00004FBB"/>
    <w:rsid w:val="0000506B"/>
    <w:rsid w:val="00005176"/>
    <w:rsid w:val="000054A7"/>
    <w:rsid w:val="000054A8"/>
    <w:rsid w:val="00005603"/>
    <w:rsid w:val="0000599E"/>
    <w:rsid w:val="00005B23"/>
    <w:rsid w:val="00005E33"/>
    <w:rsid w:val="00006077"/>
    <w:rsid w:val="000063C8"/>
    <w:rsid w:val="0000643C"/>
    <w:rsid w:val="000067BC"/>
    <w:rsid w:val="000068A1"/>
    <w:rsid w:val="0000699D"/>
    <w:rsid w:val="00006AAC"/>
    <w:rsid w:val="00006B84"/>
    <w:rsid w:val="00006D79"/>
    <w:rsid w:val="00006F3D"/>
    <w:rsid w:val="000070B8"/>
    <w:rsid w:val="000071F1"/>
    <w:rsid w:val="0000721E"/>
    <w:rsid w:val="000078C7"/>
    <w:rsid w:val="000079C9"/>
    <w:rsid w:val="00007BB9"/>
    <w:rsid w:val="00007C42"/>
    <w:rsid w:val="00007D1F"/>
    <w:rsid w:val="00007DC3"/>
    <w:rsid w:val="00007DEF"/>
    <w:rsid w:val="00007FA0"/>
    <w:rsid w:val="00010032"/>
    <w:rsid w:val="00010070"/>
    <w:rsid w:val="000100B8"/>
    <w:rsid w:val="000100FF"/>
    <w:rsid w:val="0001025F"/>
    <w:rsid w:val="00010790"/>
    <w:rsid w:val="0001092E"/>
    <w:rsid w:val="00010D86"/>
    <w:rsid w:val="0001119D"/>
    <w:rsid w:val="0001129F"/>
    <w:rsid w:val="00011F55"/>
    <w:rsid w:val="00011FAE"/>
    <w:rsid w:val="000121E8"/>
    <w:rsid w:val="000123C8"/>
    <w:rsid w:val="000126C4"/>
    <w:rsid w:val="000128D2"/>
    <w:rsid w:val="00012B80"/>
    <w:rsid w:val="00013115"/>
    <w:rsid w:val="00013411"/>
    <w:rsid w:val="000138A7"/>
    <w:rsid w:val="00013AB3"/>
    <w:rsid w:val="00013C56"/>
    <w:rsid w:val="00013D89"/>
    <w:rsid w:val="00013DDA"/>
    <w:rsid w:val="00014128"/>
    <w:rsid w:val="00014AE1"/>
    <w:rsid w:val="00014EAB"/>
    <w:rsid w:val="0001501F"/>
    <w:rsid w:val="0001514B"/>
    <w:rsid w:val="00015551"/>
    <w:rsid w:val="00015776"/>
    <w:rsid w:val="00015AEA"/>
    <w:rsid w:val="00015C44"/>
    <w:rsid w:val="00015D5E"/>
    <w:rsid w:val="000164E2"/>
    <w:rsid w:val="000165F6"/>
    <w:rsid w:val="00016803"/>
    <w:rsid w:val="00016B61"/>
    <w:rsid w:val="00016CEF"/>
    <w:rsid w:val="0001722A"/>
    <w:rsid w:val="00017401"/>
    <w:rsid w:val="00017420"/>
    <w:rsid w:val="00017884"/>
    <w:rsid w:val="00017960"/>
    <w:rsid w:val="00017A1A"/>
    <w:rsid w:val="0002023D"/>
    <w:rsid w:val="000202C7"/>
    <w:rsid w:val="00020312"/>
    <w:rsid w:val="00020486"/>
    <w:rsid w:val="00020701"/>
    <w:rsid w:val="00020831"/>
    <w:rsid w:val="000208B3"/>
    <w:rsid w:val="00020A1C"/>
    <w:rsid w:val="00020C75"/>
    <w:rsid w:val="00020FB0"/>
    <w:rsid w:val="000217C9"/>
    <w:rsid w:val="000219C9"/>
    <w:rsid w:val="00021ECF"/>
    <w:rsid w:val="000220E4"/>
    <w:rsid w:val="000222C1"/>
    <w:rsid w:val="0002278B"/>
    <w:rsid w:val="0002289F"/>
    <w:rsid w:val="000230AA"/>
    <w:rsid w:val="00023160"/>
    <w:rsid w:val="00023471"/>
    <w:rsid w:val="0002362C"/>
    <w:rsid w:val="00023E6F"/>
    <w:rsid w:val="00023E84"/>
    <w:rsid w:val="00023E8F"/>
    <w:rsid w:val="00023EE1"/>
    <w:rsid w:val="00023F06"/>
    <w:rsid w:val="00024028"/>
    <w:rsid w:val="0002411D"/>
    <w:rsid w:val="000241FA"/>
    <w:rsid w:val="00024292"/>
    <w:rsid w:val="000244B6"/>
    <w:rsid w:val="0002460D"/>
    <w:rsid w:val="00024625"/>
    <w:rsid w:val="00024971"/>
    <w:rsid w:val="000249CC"/>
    <w:rsid w:val="00024C36"/>
    <w:rsid w:val="00024FA3"/>
    <w:rsid w:val="0002545F"/>
    <w:rsid w:val="00025926"/>
    <w:rsid w:val="00025C8F"/>
    <w:rsid w:val="00025C9B"/>
    <w:rsid w:val="00025E29"/>
    <w:rsid w:val="00026014"/>
    <w:rsid w:val="000261B1"/>
    <w:rsid w:val="0002624B"/>
    <w:rsid w:val="00026871"/>
    <w:rsid w:val="0002695D"/>
    <w:rsid w:val="00026C30"/>
    <w:rsid w:val="00026C5D"/>
    <w:rsid w:val="0002707D"/>
    <w:rsid w:val="000271EA"/>
    <w:rsid w:val="00027239"/>
    <w:rsid w:val="00027575"/>
    <w:rsid w:val="000278DE"/>
    <w:rsid w:val="00027AFA"/>
    <w:rsid w:val="00027B2B"/>
    <w:rsid w:val="00030108"/>
    <w:rsid w:val="000304B2"/>
    <w:rsid w:val="000305AB"/>
    <w:rsid w:val="00030613"/>
    <w:rsid w:val="00030707"/>
    <w:rsid w:val="00030811"/>
    <w:rsid w:val="00030933"/>
    <w:rsid w:val="00030C75"/>
    <w:rsid w:val="00030C7C"/>
    <w:rsid w:val="000310E9"/>
    <w:rsid w:val="00031192"/>
    <w:rsid w:val="00031BC2"/>
    <w:rsid w:val="00031BE8"/>
    <w:rsid w:val="000320AA"/>
    <w:rsid w:val="000320F2"/>
    <w:rsid w:val="000321DA"/>
    <w:rsid w:val="00032203"/>
    <w:rsid w:val="0003251F"/>
    <w:rsid w:val="00032578"/>
    <w:rsid w:val="000325F3"/>
    <w:rsid w:val="000327B3"/>
    <w:rsid w:val="0003280F"/>
    <w:rsid w:val="00032A12"/>
    <w:rsid w:val="00032C05"/>
    <w:rsid w:val="00032EB0"/>
    <w:rsid w:val="000331F7"/>
    <w:rsid w:val="00033261"/>
    <w:rsid w:val="00033396"/>
    <w:rsid w:val="00033945"/>
    <w:rsid w:val="00033D2F"/>
    <w:rsid w:val="00034171"/>
    <w:rsid w:val="000342AC"/>
    <w:rsid w:val="0003439F"/>
    <w:rsid w:val="000345B8"/>
    <w:rsid w:val="000348CA"/>
    <w:rsid w:val="0003502B"/>
    <w:rsid w:val="00035C63"/>
    <w:rsid w:val="00035D5A"/>
    <w:rsid w:val="00035DC8"/>
    <w:rsid w:val="00035FB0"/>
    <w:rsid w:val="00036058"/>
    <w:rsid w:val="000361F0"/>
    <w:rsid w:val="00036531"/>
    <w:rsid w:val="000365E7"/>
    <w:rsid w:val="00036A86"/>
    <w:rsid w:val="00036FA2"/>
    <w:rsid w:val="00037088"/>
    <w:rsid w:val="000372B8"/>
    <w:rsid w:val="000372F0"/>
    <w:rsid w:val="00037311"/>
    <w:rsid w:val="000375FB"/>
    <w:rsid w:val="00037604"/>
    <w:rsid w:val="000376FD"/>
    <w:rsid w:val="00037721"/>
    <w:rsid w:val="00037905"/>
    <w:rsid w:val="00037B2D"/>
    <w:rsid w:val="00037DC7"/>
    <w:rsid w:val="00037E54"/>
    <w:rsid w:val="0004015D"/>
    <w:rsid w:val="000401E0"/>
    <w:rsid w:val="00040B92"/>
    <w:rsid w:val="00040DB0"/>
    <w:rsid w:val="000410B7"/>
    <w:rsid w:val="000410C9"/>
    <w:rsid w:val="000410DF"/>
    <w:rsid w:val="0004125A"/>
    <w:rsid w:val="0004138B"/>
    <w:rsid w:val="000414AB"/>
    <w:rsid w:val="000415F8"/>
    <w:rsid w:val="000417CA"/>
    <w:rsid w:val="00041856"/>
    <w:rsid w:val="0004188E"/>
    <w:rsid w:val="00041B6B"/>
    <w:rsid w:val="00041B90"/>
    <w:rsid w:val="00041D1D"/>
    <w:rsid w:val="00042697"/>
    <w:rsid w:val="00042B9D"/>
    <w:rsid w:val="00042CBD"/>
    <w:rsid w:val="00042E24"/>
    <w:rsid w:val="00042F87"/>
    <w:rsid w:val="00043003"/>
    <w:rsid w:val="00043329"/>
    <w:rsid w:val="000435F9"/>
    <w:rsid w:val="00043D73"/>
    <w:rsid w:val="00043EEC"/>
    <w:rsid w:val="000442A5"/>
    <w:rsid w:val="000445C8"/>
    <w:rsid w:val="00044B52"/>
    <w:rsid w:val="00044B58"/>
    <w:rsid w:val="00044DE4"/>
    <w:rsid w:val="0004509A"/>
    <w:rsid w:val="00045CE7"/>
    <w:rsid w:val="00045EC8"/>
    <w:rsid w:val="000460DF"/>
    <w:rsid w:val="00046453"/>
    <w:rsid w:val="000467E1"/>
    <w:rsid w:val="00046AE8"/>
    <w:rsid w:val="00046D9C"/>
    <w:rsid w:val="00046FEF"/>
    <w:rsid w:val="0004710C"/>
    <w:rsid w:val="00047111"/>
    <w:rsid w:val="000475A6"/>
    <w:rsid w:val="000478B0"/>
    <w:rsid w:val="00047A1E"/>
    <w:rsid w:val="00047AC2"/>
    <w:rsid w:val="00047ACF"/>
    <w:rsid w:val="00047F19"/>
    <w:rsid w:val="000500EB"/>
    <w:rsid w:val="0005016B"/>
    <w:rsid w:val="00050980"/>
    <w:rsid w:val="0005103D"/>
    <w:rsid w:val="00051079"/>
    <w:rsid w:val="0005139A"/>
    <w:rsid w:val="000515F4"/>
    <w:rsid w:val="0005179C"/>
    <w:rsid w:val="000520DC"/>
    <w:rsid w:val="00052326"/>
    <w:rsid w:val="000523C6"/>
    <w:rsid w:val="000523F4"/>
    <w:rsid w:val="000524BE"/>
    <w:rsid w:val="00052941"/>
    <w:rsid w:val="00052DC3"/>
    <w:rsid w:val="00052E77"/>
    <w:rsid w:val="00052EC8"/>
    <w:rsid w:val="00052F4E"/>
    <w:rsid w:val="0005306E"/>
    <w:rsid w:val="0005318F"/>
    <w:rsid w:val="0005348E"/>
    <w:rsid w:val="000537E8"/>
    <w:rsid w:val="000537ED"/>
    <w:rsid w:val="000539AE"/>
    <w:rsid w:val="00053A82"/>
    <w:rsid w:val="00053C53"/>
    <w:rsid w:val="00053E6C"/>
    <w:rsid w:val="00054246"/>
    <w:rsid w:val="000545DB"/>
    <w:rsid w:val="00054822"/>
    <w:rsid w:val="0005485B"/>
    <w:rsid w:val="00054CBB"/>
    <w:rsid w:val="00054E5A"/>
    <w:rsid w:val="00054FEB"/>
    <w:rsid w:val="000550D0"/>
    <w:rsid w:val="00055483"/>
    <w:rsid w:val="000558DC"/>
    <w:rsid w:val="00055A16"/>
    <w:rsid w:val="00055A90"/>
    <w:rsid w:val="00055B7E"/>
    <w:rsid w:val="00055BB3"/>
    <w:rsid w:val="00055C0F"/>
    <w:rsid w:val="00055D7A"/>
    <w:rsid w:val="00055F6B"/>
    <w:rsid w:val="00056013"/>
    <w:rsid w:val="0005610C"/>
    <w:rsid w:val="0005635F"/>
    <w:rsid w:val="00056387"/>
    <w:rsid w:val="00056443"/>
    <w:rsid w:val="000565F9"/>
    <w:rsid w:val="00056612"/>
    <w:rsid w:val="000570B7"/>
    <w:rsid w:val="00057589"/>
    <w:rsid w:val="00057A9C"/>
    <w:rsid w:val="00057AD1"/>
    <w:rsid w:val="00057D5E"/>
    <w:rsid w:val="00060375"/>
    <w:rsid w:val="00060470"/>
    <w:rsid w:val="0006065F"/>
    <w:rsid w:val="000606E1"/>
    <w:rsid w:val="00060879"/>
    <w:rsid w:val="00060A06"/>
    <w:rsid w:val="00060A84"/>
    <w:rsid w:val="00060B25"/>
    <w:rsid w:val="00060B83"/>
    <w:rsid w:val="00060BFB"/>
    <w:rsid w:val="00060E44"/>
    <w:rsid w:val="00060EE9"/>
    <w:rsid w:val="00060F60"/>
    <w:rsid w:val="00061082"/>
    <w:rsid w:val="0006116E"/>
    <w:rsid w:val="00061455"/>
    <w:rsid w:val="000617A3"/>
    <w:rsid w:val="00061B87"/>
    <w:rsid w:val="00061C64"/>
    <w:rsid w:val="00061D08"/>
    <w:rsid w:val="0006223E"/>
    <w:rsid w:val="000624FD"/>
    <w:rsid w:val="00062517"/>
    <w:rsid w:val="00062B9E"/>
    <w:rsid w:val="00063879"/>
    <w:rsid w:val="00063904"/>
    <w:rsid w:val="00063C18"/>
    <w:rsid w:val="00063CF6"/>
    <w:rsid w:val="00063D9F"/>
    <w:rsid w:val="00063E5B"/>
    <w:rsid w:val="000641A0"/>
    <w:rsid w:val="000641E0"/>
    <w:rsid w:val="00064874"/>
    <w:rsid w:val="000648A9"/>
    <w:rsid w:val="000648D3"/>
    <w:rsid w:val="000649CD"/>
    <w:rsid w:val="00064A47"/>
    <w:rsid w:val="00064C25"/>
    <w:rsid w:val="00064DB9"/>
    <w:rsid w:val="00064F24"/>
    <w:rsid w:val="000653B7"/>
    <w:rsid w:val="000655C5"/>
    <w:rsid w:val="0006599D"/>
    <w:rsid w:val="00065DE8"/>
    <w:rsid w:val="00065FEF"/>
    <w:rsid w:val="000660DF"/>
    <w:rsid w:val="0006643D"/>
    <w:rsid w:val="00066AD6"/>
    <w:rsid w:val="00066F1A"/>
    <w:rsid w:val="00067023"/>
    <w:rsid w:val="0006747F"/>
    <w:rsid w:val="00067530"/>
    <w:rsid w:val="000679F9"/>
    <w:rsid w:val="00067B7C"/>
    <w:rsid w:val="00070241"/>
    <w:rsid w:val="000705EC"/>
    <w:rsid w:val="000707BE"/>
    <w:rsid w:val="00070C5A"/>
    <w:rsid w:val="00071188"/>
    <w:rsid w:val="00071219"/>
    <w:rsid w:val="000713D5"/>
    <w:rsid w:val="000714E2"/>
    <w:rsid w:val="00071564"/>
    <w:rsid w:val="00071572"/>
    <w:rsid w:val="00071584"/>
    <w:rsid w:val="0007167E"/>
    <w:rsid w:val="0007189B"/>
    <w:rsid w:val="00071919"/>
    <w:rsid w:val="00071A9E"/>
    <w:rsid w:val="00071C74"/>
    <w:rsid w:val="00071F23"/>
    <w:rsid w:val="0007204A"/>
    <w:rsid w:val="000720CB"/>
    <w:rsid w:val="00072617"/>
    <w:rsid w:val="00072883"/>
    <w:rsid w:val="00072E92"/>
    <w:rsid w:val="0007323A"/>
    <w:rsid w:val="000735A2"/>
    <w:rsid w:val="0007367A"/>
    <w:rsid w:val="00073AAB"/>
    <w:rsid w:val="00073C66"/>
    <w:rsid w:val="000742AC"/>
    <w:rsid w:val="000743D0"/>
    <w:rsid w:val="000743D6"/>
    <w:rsid w:val="000745B7"/>
    <w:rsid w:val="000746A4"/>
    <w:rsid w:val="00074B0B"/>
    <w:rsid w:val="00074C68"/>
    <w:rsid w:val="00074D19"/>
    <w:rsid w:val="0007504C"/>
    <w:rsid w:val="0007524C"/>
    <w:rsid w:val="0007568F"/>
    <w:rsid w:val="00075860"/>
    <w:rsid w:val="00075EBA"/>
    <w:rsid w:val="00075EBE"/>
    <w:rsid w:val="00075F93"/>
    <w:rsid w:val="000760D0"/>
    <w:rsid w:val="000764AA"/>
    <w:rsid w:val="00076769"/>
    <w:rsid w:val="00076B97"/>
    <w:rsid w:val="00076C56"/>
    <w:rsid w:val="00076DCC"/>
    <w:rsid w:val="00076E9C"/>
    <w:rsid w:val="00077054"/>
    <w:rsid w:val="00077400"/>
    <w:rsid w:val="00077470"/>
    <w:rsid w:val="0007777D"/>
    <w:rsid w:val="00077EFF"/>
    <w:rsid w:val="00080347"/>
    <w:rsid w:val="000807BA"/>
    <w:rsid w:val="00080965"/>
    <w:rsid w:val="00080B4D"/>
    <w:rsid w:val="00080FC6"/>
    <w:rsid w:val="0008104C"/>
    <w:rsid w:val="0008125A"/>
    <w:rsid w:val="000814C1"/>
    <w:rsid w:val="00081AD0"/>
    <w:rsid w:val="00082100"/>
    <w:rsid w:val="000821B5"/>
    <w:rsid w:val="00082456"/>
    <w:rsid w:val="00082533"/>
    <w:rsid w:val="00082641"/>
    <w:rsid w:val="000826CD"/>
    <w:rsid w:val="000827E0"/>
    <w:rsid w:val="00082ACD"/>
    <w:rsid w:val="00082BB4"/>
    <w:rsid w:val="00082C58"/>
    <w:rsid w:val="00082E30"/>
    <w:rsid w:val="00082E8A"/>
    <w:rsid w:val="00082F95"/>
    <w:rsid w:val="000831B5"/>
    <w:rsid w:val="00083248"/>
    <w:rsid w:val="00083387"/>
    <w:rsid w:val="00083C18"/>
    <w:rsid w:val="00083F03"/>
    <w:rsid w:val="00084009"/>
    <w:rsid w:val="00084285"/>
    <w:rsid w:val="000842BB"/>
    <w:rsid w:val="00084489"/>
    <w:rsid w:val="000846F2"/>
    <w:rsid w:val="00084754"/>
    <w:rsid w:val="00084783"/>
    <w:rsid w:val="00084B0D"/>
    <w:rsid w:val="00084BF9"/>
    <w:rsid w:val="00085199"/>
    <w:rsid w:val="0008533C"/>
    <w:rsid w:val="000857F7"/>
    <w:rsid w:val="00085ABC"/>
    <w:rsid w:val="00085BEE"/>
    <w:rsid w:val="00085FCF"/>
    <w:rsid w:val="000863E0"/>
    <w:rsid w:val="000869CB"/>
    <w:rsid w:val="00086ADA"/>
    <w:rsid w:val="00086DD3"/>
    <w:rsid w:val="00087511"/>
    <w:rsid w:val="00087593"/>
    <w:rsid w:val="0008773D"/>
    <w:rsid w:val="00087997"/>
    <w:rsid w:val="00087D7E"/>
    <w:rsid w:val="00087DD9"/>
    <w:rsid w:val="00087E50"/>
    <w:rsid w:val="00087EAF"/>
    <w:rsid w:val="00087EF6"/>
    <w:rsid w:val="00090217"/>
    <w:rsid w:val="00090776"/>
    <w:rsid w:val="00090A44"/>
    <w:rsid w:val="00090E62"/>
    <w:rsid w:val="0009146D"/>
    <w:rsid w:val="00091493"/>
    <w:rsid w:val="0009165F"/>
    <w:rsid w:val="00091666"/>
    <w:rsid w:val="00091E6E"/>
    <w:rsid w:val="0009209E"/>
    <w:rsid w:val="000920D7"/>
    <w:rsid w:val="00092232"/>
    <w:rsid w:val="0009230F"/>
    <w:rsid w:val="00092541"/>
    <w:rsid w:val="000926C0"/>
    <w:rsid w:val="000927EC"/>
    <w:rsid w:val="00092C93"/>
    <w:rsid w:val="000930DD"/>
    <w:rsid w:val="00093128"/>
    <w:rsid w:val="00093441"/>
    <w:rsid w:val="0009380B"/>
    <w:rsid w:val="00093985"/>
    <w:rsid w:val="00093FFE"/>
    <w:rsid w:val="0009445D"/>
    <w:rsid w:val="0009446B"/>
    <w:rsid w:val="00094624"/>
    <w:rsid w:val="000947FA"/>
    <w:rsid w:val="00094A51"/>
    <w:rsid w:val="00094AEE"/>
    <w:rsid w:val="00094B4C"/>
    <w:rsid w:val="00094B81"/>
    <w:rsid w:val="00094DAA"/>
    <w:rsid w:val="00095040"/>
    <w:rsid w:val="00095566"/>
    <w:rsid w:val="00095A83"/>
    <w:rsid w:val="00095AA8"/>
    <w:rsid w:val="00096114"/>
    <w:rsid w:val="0009624F"/>
    <w:rsid w:val="00096C5D"/>
    <w:rsid w:val="00096CC1"/>
    <w:rsid w:val="00096D83"/>
    <w:rsid w:val="00096DFD"/>
    <w:rsid w:val="0009714C"/>
    <w:rsid w:val="000971C5"/>
    <w:rsid w:val="000973A7"/>
    <w:rsid w:val="0009762C"/>
    <w:rsid w:val="00097697"/>
    <w:rsid w:val="00097B23"/>
    <w:rsid w:val="00097D29"/>
    <w:rsid w:val="00097E14"/>
    <w:rsid w:val="000A0170"/>
    <w:rsid w:val="000A073C"/>
    <w:rsid w:val="000A0BE9"/>
    <w:rsid w:val="000A0C4D"/>
    <w:rsid w:val="000A0EFC"/>
    <w:rsid w:val="000A0F65"/>
    <w:rsid w:val="000A145E"/>
    <w:rsid w:val="000A15DF"/>
    <w:rsid w:val="000A18FD"/>
    <w:rsid w:val="000A192D"/>
    <w:rsid w:val="000A1BF9"/>
    <w:rsid w:val="000A27D9"/>
    <w:rsid w:val="000A2BC4"/>
    <w:rsid w:val="000A2CFE"/>
    <w:rsid w:val="000A2E45"/>
    <w:rsid w:val="000A3447"/>
    <w:rsid w:val="000A34E8"/>
    <w:rsid w:val="000A3817"/>
    <w:rsid w:val="000A3B46"/>
    <w:rsid w:val="000A3B8C"/>
    <w:rsid w:val="000A3C75"/>
    <w:rsid w:val="000A42F0"/>
    <w:rsid w:val="000A4329"/>
    <w:rsid w:val="000A45A6"/>
    <w:rsid w:val="000A4811"/>
    <w:rsid w:val="000A4863"/>
    <w:rsid w:val="000A4956"/>
    <w:rsid w:val="000A4A8C"/>
    <w:rsid w:val="000A4D50"/>
    <w:rsid w:val="000A52CD"/>
    <w:rsid w:val="000A546D"/>
    <w:rsid w:val="000A5597"/>
    <w:rsid w:val="000A5B85"/>
    <w:rsid w:val="000A5C89"/>
    <w:rsid w:val="000A5DB0"/>
    <w:rsid w:val="000A5EEE"/>
    <w:rsid w:val="000A5FC4"/>
    <w:rsid w:val="000A62FE"/>
    <w:rsid w:val="000A64AB"/>
    <w:rsid w:val="000A70D9"/>
    <w:rsid w:val="000A75AA"/>
    <w:rsid w:val="000A764C"/>
    <w:rsid w:val="000A77BB"/>
    <w:rsid w:val="000A78AE"/>
    <w:rsid w:val="000A7AA6"/>
    <w:rsid w:val="000A7AD5"/>
    <w:rsid w:val="000A7E5F"/>
    <w:rsid w:val="000B04EE"/>
    <w:rsid w:val="000B05BD"/>
    <w:rsid w:val="000B0852"/>
    <w:rsid w:val="000B0BD1"/>
    <w:rsid w:val="000B1530"/>
    <w:rsid w:val="000B16A3"/>
    <w:rsid w:val="000B1DEC"/>
    <w:rsid w:val="000B1EBE"/>
    <w:rsid w:val="000B1F72"/>
    <w:rsid w:val="000B1FBE"/>
    <w:rsid w:val="000B2655"/>
    <w:rsid w:val="000B2A2C"/>
    <w:rsid w:val="000B2A5B"/>
    <w:rsid w:val="000B3371"/>
    <w:rsid w:val="000B3670"/>
    <w:rsid w:val="000B3B68"/>
    <w:rsid w:val="000B3EEF"/>
    <w:rsid w:val="000B46F1"/>
    <w:rsid w:val="000B475E"/>
    <w:rsid w:val="000B4796"/>
    <w:rsid w:val="000B491A"/>
    <w:rsid w:val="000B4AA2"/>
    <w:rsid w:val="000B4B5D"/>
    <w:rsid w:val="000B4D7B"/>
    <w:rsid w:val="000B51DF"/>
    <w:rsid w:val="000B53C2"/>
    <w:rsid w:val="000B542E"/>
    <w:rsid w:val="000B56D0"/>
    <w:rsid w:val="000B58C4"/>
    <w:rsid w:val="000B5920"/>
    <w:rsid w:val="000B5E4C"/>
    <w:rsid w:val="000B5FE5"/>
    <w:rsid w:val="000B64E2"/>
    <w:rsid w:val="000B6595"/>
    <w:rsid w:val="000B65D1"/>
    <w:rsid w:val="000B6A38"/>
    <w:rsid w:val="000B6EE2"/>
    <w:rsid w:val="000B7501"/>
    <w:rsid w:val="000B78FE"/>
    <w:rsid w:val="000B7A44"/>
    <w:rsid w:val="000B7C25"/>
    <w:rsid w:val="000C0145"/>
    <w:rsid w:val="000C0178"/>
    <w:rsid w:val="000C0681"/>
    <w:rsid w:val="000C068C"/>
    <w:rsid w:val="000C09B0"/>
    <w:rsid w:val="000C0DB7"/>
    <w:rsid w:val="000C0DCD"/>
    <w:rsid w:val="000C0EE7"/>
    <w:rsid w:val="000C109C"/>
    <w:rsid w:val="000C180C"/>
    <w:rsid w:val="000C1CFC"/>
    <w:rsid w:val="000C207C"/>
    <w:rsid w:val="000C20AB"/>
    <w:rsid w:val="000C255B"/>
    <w:rsid w:val="000C2646"/>
    <w:rsid w:val="000C2AD9"/>
    <w:rsid w:val="000C2C33"/>
    <w:rsid w:val="000C2F4A"/>
    <w:rsid w:val="000C317E"/>
    <w:rsid w:val="000C37D0"/>
    <w:rsid w:val="000C3BEF"/>
    <w:rsid w:val="000C3E29"/>
    <w:rsid w:val="000C4648"/>
    <w:rsid w:val="000C488E"/>
    <w:rsid w:val="000C4CED"/>
    <w:rsid w:val="000C50DA"/>
    <w:rsid w:val="000C59CF"/>
    <w:rsid w:val="000C5D87"/>
    <w:rsid w:val="000C5E28"/>
    <w:rsid w:val="000C5E84"/>
    <w:rsid w:val="000C5F91"/>
    <w:rsid w:val="000C6582"/>
    <w:rsid w:val="000C65B7"/>
    <w:rsid w:val="000C65F2"/>
    <w:rsid w:val="000C6884"/>
    <w:rsid w:val="000C6A08"/>
    <w:rsid w:val="000C6E4C"/>
    <w:rsid w:val="000C6EFD"/>
    <w:rsid w:val="000C75D3"/>
    <w:rsid w:val="000C75F4"/>
    <w:rsid w:val="000C7748"/>
    <w:rsid w:val="000C799C"/>
    <w:rsid w:val="000C79A0"/>
    <w:rsid w:val="000C7BAF"/>
    <w:rsid w:val="000C7EE1"/>
    <w:rsid w:val="000C7F7A"/>
    <w:rsid w:val="000D00D0"/>
    <w:rsid w:val="000D02A1"/>
    <w:rsid w:val="000D0379"/>
    <w:rsid w:val="000D04C4"/>
    <w:rsid w:val="000D0599"/>
    <w:rsid w:val="000D062F"/>
    <w:rsid w:val="000D07B9"/>
    <w:rsid w:val="000D0863"/>
    <w:rsid w:val="000D0909"/>
    <w:rsid w:val="000D0945"/>
    <w:rsid w:val="000D0B00"/>
    <w:rsid w:val="000D0E4A"/>
    <w:rsid w:val="000D0F0C"/>
    <w:rsid w:val="000D0FD6"/>
    <w:rsid w:val="000D111C"/>
    <w:rsid w:val="000D1D64"/>
    <w:rsid w:val="000D1D74"/>
    <w:rsid w:val="000D21CD"/>
    <w:rsid w:val="000D2301"/>
    <w:rsid w:val="000D26DC"/>
    <w:rsid w:val="000D27DF"/>
    <w:rsid w:val="000D2A2F"/>
    <w:rsid w:val="000D2A7E"/>
    <w:rsid w:val="000D2B3A"/>
    <w:rsid w:val="000D2BDD"/>
    <w:rsid w:val="000D2F99"/>
    <w:rsid w:val="000D31C1"/>
    <w:rsid w:val="000D31DA"/>
    <w:rsid w:val="000D3680"/>
    <w:rsid w:val="000D3831"/>
    <w:rsid w:val="000D385B"/>
    <w:rsid w:val="000D3977"/>
    <w:rsid w:val="000D397B"/>
    <w:rsid w:val="000D3CEC"/>
    <w:rsid w:val="000D3D23"/>
    <w:rsid w:val="000D41F5"/>
    <w:rsid w:val="000D432E"/>
    <w:rsid w:val="000D4905"/>
    <w:rsid w:val="000D49F0"/>
    <w:rsid w:val="000D4D4E"/>
    <w:rsid w:val="000D4E2B"/>
    <w:rsid w:val="000D4F79"/>
    <w:rsid w:val="000D55B1"/>
    <w:rsid w:val="000D5840"/>
    <w:rsid w:val="000D5967"/>
    <w:rsid w:val="000D5FCB"/>
    <w:rsid w:val="000D600C"/>
    <w:rsid w:val="000D6248"/>
    <w:rsid w:val="000D6452"/>
    <w:rsid w:val="000D6455"/>
    <w:rsid w:val="000D6F41"/>
    <w:rsid w:val="000D709A"/>
    <w:rsid w:val="000D716E"/>
    <w:rsid w:val="000D7171"/>
    <w:rsid w:val="000D7611"/>
    <w:rsid w:val="000D7631"/>
    <w:rsid w:val="000D76C4"/>
    <w:rsid w:val="000D770F"/>
    <w:rsid w:val="000D773A"/>
    <w:rsid w:val="000D77BC"/>
    <w:rsid w:val="000D7849"/>
    <w:rsid w:val="000D7B40"/>
    <w:rsid w:val="000E042B"/>
    <w:rsid w:val="000E0714"/>
    <w:rsid w:val="000E089B"/>
    <w:rsid w:val="000E0963"/>
    <w:rsid w:val="000E0A41"/>
    <w:rsid w:val="000E0CA6"/>
    <w:rsid w:val="000E0F20"/>
    <w:rsid w:val="000E10FB"/>
    <w:rsid w:val="000E110A"/>
    <w:rsid w:val="000E11CE"/>
    <w:rsid w:val="000E12D0"/>
    <w:rsid w:val="000E168D"/>
    <w:rsid w:val="000E182F"/>
    <w:rsid w:val="000E1B8D"/>
    <w:rsid w:val="000E1DA1"/>
    <w:rsid w:val="000E203B"/>
    <w:rsid w:val="000E239F"/>
    <w:rsid w:val="000E247D"/>
    <w:rsid w:val="000E258E"/>
    <w:rsid w:val="000E2876"/>
    <w:rsid w:val="000E2BC2"/>
    <w:rsid w:val="000E2E5F"/>
    <w:rsid w:val="000E32A4"/>
    <w:rsid w:val="000E3352"/>
    <w:rsid w:val="000E34AB"/>
    <w:rsid w:val="000E351A"/>
    <w:rsid w:val="000E3578"/>
    <w:rsid w:val="000E371A"/>
    <w:rsid w:val="000E373E"/>
    <w:rsid w:val="000E384C"/>
    <w:rsid w:val="000E3A39"/>
    <w:rsid w:val="000E3D04"/>
    <w:rsid w:val="000E3F58"/>
    <w:rsid w:val="000E41FD"/>
    <w:rsid w:val="000E42F7"/>
    <w:rsid w:val="000E43E4"/>
    <w:rsid w:val="000E4402"/>
    <w:rsid w:val="000E441E"/>
    <w:rsid w:val="000E453B"/>
    <w:rsid w:val="000E45C4"/>
    <w:rsid w:val="000E4663"/>
    <w:rsid w:val="000E4674"/>
    <w:rsid w:val="000E4B10"/>
    <w:rsid w:val="000E4F8F"/>
    <w:rsid w:val="000E5240"/>
    <w:rsid w:val="000E5427"/>
    <w:rsid w:val="000E54BD"/>
    <w:rsid w:val="000E59BC"/>
    <w:rsid w:val="000E5CFF"/>
    <w:rsid w:val="000E606D"/>
    <w:rsid w:val="000E67B8"/>
    <w:rsid w:val="000E6878"/>
    <w:rsid w:val="000E6B86"/>
    <w:rsid w:val="000E6C23"/>
    <w:rsid w:val="000E6C94"/>
    <w:rsid w:val="000E6FA5"/>
    <w:rsid w:val="000E72BB"/>
    <w:rsid w:val="000E7329"/>
    <w:rsid w:val="000E745A"/>
    <w:rsid w:val="000E78FE"/>
    <w:rsid w:val="000E7929"/>
    <w:rsid w:val="000F0134"/>
    <w:rsid w:val="000F0167"/>
    <w:rsid w:val="000F0431"/>
    <w:rsid w:val="000F09E3"/>
    <w:rsid w:val="000F0ABA"/>
    <w:rsid w:val="000F0CB1"/>
    <w:rsid w:val="000F0CDF"/>
    <w:rsid w:val="000F151C"/>
    <w:rsid w:val="000F187E"/>
    <w:rsid w:val="000F18A1"/>
    <w:rsid w:val="000F1944"/>
    <w:rsid w:val="000F19BB"/>
    <w:rsid w:val="000F1B05"/>
    <w:rsid w:val="000F1E09"/>
    <w:rsid w:val="000F1E85"/>
    <w:rsid w:val="000F1F36"/>
    <w:rsid w:val="000F2828"/>
    <w:rsid w:val="000F2846"/>
    <w:rsid w:val="000F2B43"/>
    <w:rsid w:val="000F2E54"/>
    <w:rsid w:val="000F3789"/>
    <w:rsid w:val="000F37E3"/>
    <w:rsid w:val="000F3CFA"/>
    <w:rsid w:val="000F3FDB"/>
    <w:rsid w:val="000F410E"/>
    <w:rsid w:val="000F4579"/>
    <w:rsid w:val="000F46EB"/>
    <w:rsid w:val="000F46F8"/>
    <w:rsid w:val="000F496B"/>
    <w:rsid w:val="000F4AA2"/>
    <w:rsid w:val="000F5124"/>
    <w:rsid w:val="000F5174"/>
    <w:rsid w:val="000F51B1"/>
    <w:rsid w:val="000F52D0"/>
    <w:rsid w:val="000F5442"/>
    <w:rsid w:val="000F55D0"/>
    <w:rsid w:val="000F5F32"/>
    <w:rsid w:val="000F5F89"/>
    <w:rsid w:val="000F6310"/>
    <w:rsid w:val="000F6A2B"/>
    <w:rsid w:val="000F6ADC"/>
    <w:rsid w:val="000F6BD8"/>
    <w:rsid w:val="000F73A6"/>
    <w:rsid w:val="000F77B5"/>
    <w:rsid w:val="000F77F5"/>
    <w:rsid w:val="000F7A88"/>
    <w:rsid w:val="000F7B5F"/>
    <w:rsid w:val="000F7BD4"/>
    <w:rsid w:val="000F7C37"/>
    <w:rsid w:val="000F7DC5"/>
    <w:rsid w:val="000F7DCC"/>
    <w:rsid w:val="00100086"/>
    <w:rsid w:val="001005E1"/>
    <w:rsid w:val="001007E8"/>
    <w:rsid w:val="0010086D"/>
    <w:rsid w:val="00100871"/>
    <w:rsid w:val="00100E32"/>
    <w:rsid w:val="00100FF5"/>
    <w:rsid w:val="0010122B"/>
    <w:rsid w:val="0010122C"/>
    <w:rsid w:val="001016E5"/>
    <w:rsid w:val="001018A4"/>
    <w:rsid w:val="001019A7"/>
    <w:rsid w:val="00101BAA"/>
    <w:rsid w:val="00101D87"/>
    <w:rsid w:val="00101DD1"/>
    <w:rsid w:val="00101EFC"/>
    <w:rsid w:val="00102084"/>
    <w:rsid w:val="00102669"/>
    <w:rsid w:val="00102E41"/>
    <w:rsid w:val="00102F24"/>
    <w:rsid w:val="00103663"/>
    <w:rsid w:val="001036AD"/>
    <w:rsid w:val="001036D6"/>
    <w:rsid w:val="001038EA"/>
    <w:rsid w:val="00103A2F"/>
    <w:rsid w:val="00103D07"/>
    <w:rsid w:val="00103E85"/>
    <w:rsid w:val="00104020"/>
    <w:rsid w:val="0010405A"/>
    <w:rsid w:val="00104112"/>
    <w:rsid w:val="0010459B"/>
    <w:rsid w:val="00104EF3"/>
    <w:rsid w:val="00104F35"/>
    <w:rsid w:val="001051E1"/>
    <w:rsid w:val="0010527F"/>
    <w:rsid w:val="001055D2"/>
    <w:rsid w:val="00105893"/>
    <w:rsid w:val="001059F0"/>
    <w:rsid w:val="00105C64"/>
    <w:rsid w:val="00105CFD"/>
    <w:rsid w:val="00106023"/>
    <w:rsid w:val="001061AE"/>
    <w:rsid w:val="0010640A"/>
    <w:rsid w:val="00106577"/>
    <w:rsid w:val="00106587"/>
    <w:rsid w:val="001065E3"/>
    <w:rsid w:val="00106DBA"/>
    <w:rsid w:val="00107014"/>
    <w:rsid w:val="001070F9"/>
    <w:rsid w:val="001071AD"/>
    <w:rsid w:val="00107444"/>
    <w:rsid w:val="001076CC"/>
    <w:rsid w:val="001078B3"/>
    <w:rsid w:val="00107D97"/>
    <w:rsid w:val="00107EDF"/>
    <w:rsid w:val="00107FDA"/>
    <w:rsid w:val="00110301"/>
    <w:rsid w:val="00110794"/>
    <w:rsid w:val="001108F4"/>
    <w:rsid w:val="00110A43"/>
    <w:rsid w:val="00110B1B"/>
    <w:rsid w:val="00110E92"/>
    <w:rsid w:val="0011121E"/>
    <w:rsid w:val="00111746"/>
    <w:rsid w:val="001117BE"/>
    <w:rsid w:val="0011194F"/>
    <w:rsid w:val="00111BC8"/>
    <w:rsid w:val="00111ECB"/>
    <w:rsid w:val="00111F72"/>
    <w:rsid w:val="00112272"/>
    <w:rsid w:val="001123E7"/>
    <w:rsid w:val="0011255E"/>
    <w:rsid w:val="0011282B"/>
    <w:rsid w:val="00112AFA"/>
    <w:rsid w:val="00112C4A"/>
    <w:rsid w:val="00112F0E"/>
    <w:rsid w:val="00113004"/>
    <w:rsid w:val="0011341C"/>
    <w:rsid w:val="00113597"/>
    <w:rsid w:val="00113936"/>
    <w:rsid w:val="00113B78"/>
    <w:rsid w:val="00113CAF"/>
    <w:rsid w:val="00113E6A"/>
    <w:rsid w:val="00113F9F"/>
    <w:rsid w:val="0011407D"/>
    <w:rsid w:val="001140A5"/>
    <w:rsid w:val="00114188"/>
    <w:rsid w:val="00114189"/>
    <w:rsid w:val="001142C5"/>
    <w:rsid w:val="001143C2"/>
    <w:rsid w:val="001144FC"/>
    <w:rsid w:val="001147AA"/>
    <w:rsid w:val="00114859"/>
    <w:rsid w:val="00114A76"/>
    <w:rsid w:val="00114E33"/>
    <w:rsid w:val="00114F11"/>
    <w:rsid w:val="001157C3"/>
    <w:rsid w:val="0011666C"/>
    <w:rsid w:val="001166A8"/>
    <w:rsid w:val="00116A20"/>
    <w:rsid w:val="00116C33"/>
    <w:rsid w:val="00116E8A"/>
    <w:rsid w:val="00117660"/>
    <w:rsid w:val="0011799C"/>
    <w:rsid w:val="001179B7"/>
    <w:rsid w:val="00117A8E"/>
    <w:rsid w:val="00117B6A"/>
    <w:rsid w:val="00117DF8"/>
    <w:rsid w:val="00120621"/>
    <w:rsid w:val="00120861"/>
    <w:rsid w:val="00120C02"/>
    <w:rsid w:val="00120E0C"/>
    <w:rsid w:val="0012109C"/>
    <w:rsid w:val="00121252"/>
    <w:rsid w:val="00121259"/>
    <w:rsid w:val="00121556"/>
    <w:rsid w:val="00121785"/>
    <w:rsid w:val="00121944"/>
    <w:rsid w:val="00121B37"/>
    <w:rsid w:val="00121DF8"/>
    <w:rsid w:val="00121E73"/>
    <w:rsid w:val="0012214F"/>
    <w:rsid w:val="001221F8"/>
    <w:rsid w:val="00122441"/>
    <w:rsid w:val="001224DC"/>
    <w:rsid w:val="0012261C"/>
    <w:rsid w:val="00122962"/>
    <w:rsid w:val="00122970"/>
    <w:rsid w:val="00122A49"/>
    <w:rsid w:val="00122EAA"/>
    <w:rsid w:val="001232F9"/>
    <w:rsid w:val="0012347A"/>
    <w:rsid w:val="00123754"/>
    <w:rsid w:val="001237CB"/>
    <w:rsid w:val="0012395D"/>
    <w:rsid w:val="00123C04"/>
    <w:rsid w:val="00123CED"/>
    <w:rsid w:val="00123EB6"/>
    <w:rsid w:val="00124280"/>
    <w:rsid w:val="00124E1F"/>
    <w:rsid w:val="00124E5C"/>
    <w:rsid w:val="00125105"/>
    <w:rsid w:val="00125235"/>
    <w:rsid w:val="0012574E"/>
    <w:rsid w:val="00125872"/>
    <w:rsid w:val="001258C1"/>
    <w:rsid w:val="0012597D"/>
    <w:rsid w:val="00125ACD"/>
    <w:rsid w:val="00125BCA"/>
    <w:rsid w:val="00125BEB"/>
    <w:rsid w:val="00125CCB"/>
    <w:rsid w:val="00125DC3"/>
    <w:rsid w:val="00125E66"/>
    <w:rsid w:val="00125F43"/>
    <w:rsid w:val="00125FD8"/>
    <w:rsid w:val="0012611C"/>
    <w:rsid w:val="0012612B"/>
    <w:rsid w:val="001269D5"/>
    <w:rsid w:val="001269F6"/>
    <w:rsid w:val="00127578"/>
    <w:rsid w:val="001279A7"/>
    <w:rsid w:val="001279EC"/>
    <w:rsid w:val="001279FA"/>
    <w:rsid w:val="00127B85"/>
    <w:rsid w:val="0013061A"/>
    <w:rsid w:val="00130667"/>
    <w:rsid w:val="0013075E"/>
    <w:rsid w:val="001308B0"/>
    <w:rsid w:val="001308CB"/>
    <w:rsid w:val="00130AA5"/>
    <w:rsid w:val="00130B4F"/>
    <w:rsid w:val="00131351"/>
    <w:rsid w:val="00131548"/>
    <w:rsid w:val="0013181C"/>
    <w:rsid w:val="00131AB9"/>
    <w:rsid w:val="00131C66"/>
    <w:rsid w:val="00131E84"/>
    <w:rsid w:val="001322A6"/>
    <w:rsid w:val="001326AD"/>
    <w:rsid w:val="00132A97"/>
    <w:rsid w:val="00132FEE"/>
    <w:rsid w:val="001330D3"/>
    <w:rsid w:val="0013329B"/>
    <w:rsid w:val="00133712"/>
    <w:rsid w:val="00133AFD"/>
    <w:rsid w:val="00133FD1"/>
    <w:rsid w:val="00134039"/>
    <w:rsid w:val="00134359"/>
    <w:rsid w:val="0013435D"/>
    <w:rsid w:val="00134493"/>
    <w:rsid w:val="001344ED"/>
    <w:rsid w:val="001345F9"/>
    <w:rsid w:val="001347D5"/>
    <w:rsid w:val="00134E03"/>
    <w:rsid w:val="00134E06"/>
    <w:rsid w:val="00134E2B"/>
    <w:rsid w:val="00135C78"/>
    <w:rsid w:val="00135F7D"/>
    <w:rsid w:val="001361E9"/>
    <w:rsid w:val="00136330"/>
    <w:rsid w:val="001363DC"/>
    <w:rsid w:val="00136585"/>
    <w:rsid w:val="00136B7E"/>
    <w:rsid w:val="00136C21"/>
    <w:rsid w:val="001370F2"/>
    <w:rsid w:val="0013716C"/>
    <w:rsid w:val="001371D5"/>
    <w:rsid w:val="00137398"/>
    <w:rsid w:val="0013753C"/>
    <w:rsid w:val="0013773F"/>
    <w:rsid w:val="001377E3"/>
    <w:rsid w:val="00137925"/>
    <w:rsid w:val="00137A08"/>
    <w:rsid w:val="00137CB5"/>
    <w:rsid w:val="00137E32"/>
    <w:rsid w:val="00137ECE"/>
    <w:rsid w:val="00137F65"/>
    <w:rsid w:val="00140045"/>
    <w:rsid w:val="001404D5"/>
    <w:rsid w:val="001405ED"/>
    <w:rsid w:val="00140676"/>
    <w:rsid w:val="001409C7"/>
    <w:rsid w:val="0014109B"/>
    <w:rsid w:val="00141531"/>
    <w:rsid w:val="00141658"/>
    <w:rsid w:val="0014184D"/>
    <w:rsid w:val="00141878"/>
    <w:rsid w:val="0014192E"/>
    <w:rsid w:val="00141A64"/>
    <w:rsid w:val="00141B8E"/>
    <w:rsid w:val="00141D19"/>
    <w:rsid w:val="00141E37"/>
    <w:rsid w:val="00141F3C"/>
    <w:rsid w:val="00142039"/>
    <w:rsid w:val="0014247C"/>
    <w:rsid w:val="00142639"/>
    <w:rsid w:val="0014284E"/>
    <w:rsid w:val="00142D0A"/>
    <w:rsid w:val="00142E41"/>
    <w:rsid w:val="00142FEF"/>
    <w:rsid w:val="00143048"/>
    <w:rsid w:val="00143387"/>
    <w:rsid w:val="00143903"/>
    <w:rsid w:val="00143A87"/>
    <w:rsid w:val="00143ABE"/>
    <w:rsid w:val="00143B5E"/>
    <w:rsid w:val="00143E97"/>
    <w:rsid w:val="00143F2C"/>
    <w:rsid w:val="00143F61"/>
    <w:rsid w:val="00143F7F"/>
    <w:rsid w:val="00144498"/>
    <w:rsid w:val="00144506"/>
    <w:rsid w:val="001447F8"/>
    <w:rsid w:val="001449C9"/>
    <w:rsid w:val="00144C87"/>
    <w:rsid w:val="00144CF9"/>
    <w:rsid w:val="00144D5C"/>
    <w:rsid w:val="00144EC0"/>
    <w:rsid w:val="0014515A"/>
    <w:rsid w:val="001453B6"/>
    <w:rsid w:val="00145402"/>
    <w:rsid w:val="00145459"/>
    <w:rsid w:val="0014554B"/>
    <w:rsid w:val="0014554F"/>
    <w:rsid w:val="00145583"/>
    <w:rsid w:val="001455FA"/>
    <w:rsid w:val="00145895"/>
    <w:rsid w:val="00145926"/>
    <w:rsid w:val="00145E3E"/>
    <w:rsid w:val="001462EA"/>
    <w:rsid w:val="001463EE"/>
    <w:rsid w:val="00146432"/>
    <w:rsid w:val="001464FC"/>
    <w:rsid w:val="00146683"/>
    <w:rsid w:val="00146692"/>
    <w:rsid w:val="00146823"/>
    <w:rsid w:val="00146A4B"/>
    <w:rsid w:val="00146AC6"/>
    <w:rsid w:val="00146B72"/>
    <w:rsid w:val="00146C8E"/>
    <w:rsid w:val="00146E76"/>
    <w:rsid w:val="0014723D"/>
    <w:rsid w:val="001473F0"/>
    <w:rsid w:val="0014749F"/>
    <w:rsid w:val="001474E0"/>
    <w:rsid w:val="001477C9"/>
    <w:rsid w:val="0014794B"/>
    <w:rsid w:val="00147F65"/>
    <w:rsid w:val="00150324"/>
    <w:rsid w:val="00150327"/>
    <w:rsid w:val="0015090F"/>
    <w:rsid w:val="00150D35"/>
    <w:rsid w:val="00151123"/>
    <w:rsid w:val="001514D2"/>
    <w:rsid w:val="00151787"/>
    <w:rsid w:val="001518E2"/>
    <w:rsid w:val="00151C76"/>
    <w:rsid w:val="00151DD8"/>
    <w:rsid w:val="00151F33"/>
    <w:rsid w:val="00151FDF"/>
    <w:rsid w:val="001520AD"/>
    <w:rsid w:val="001521E3"/>
    <w:rsid w:val="001522B9"/>
    <w:rsid w:val="00152504"/>
    <w:rsid w:val="00152698"/>
    <w:rsid w:val="0015270E"/>
    <w:rsid w:val="001529CA"/>
    <w:rsid w:val="00152AB3"/>
    <w:rsid w:val="00152FF8"/>
    <w:rsid w:val="001530FA"/>
    <w:rsid w:val="001534DA"/>
    <w:rsid w:val="001539A3"/>
    <w:rsid w:val="00153B62"/>
    <w:rsid w:val="00153C53"/>
    <w:rsid w:val="00153E5D"/>
    <w:rsid w:val="00153EB5"/>
    <w:rsid w:val="00154085"/>
    <w:rsid w:val="001540C5"/>
    <w:rsid w:val="00154582"/>
    <w:rsid w:val="00154612"/>
    <w:rsid w:val="0015478F"/>
    <w:rsid w:val="00154873"/>
    <w:rsid w:val="0015498B"/>
    <w:rsid w:val="00154AF8"/>
    <w:rsid w:val="00154D4C"/>
    <w:rsid w:val="00155B58"/>
    <w:rsid w:val="00155E6D"/>
    <w:rsid w:val="00156384"/>
    <w:rsid w:val="0015651C"/>
    <w:rsid w:val="00156AC6"/>
    <w:rsid w:val="00156DF6"/>
    <w:rsid w:val="00156FDC"/>
    <w:rsid w:val="0015712E"/>
    <w:rsid w:val="00157523"/>
    <w:rsid w:val="001575BA"/>
    <w:rsid w:val="001575D3"/>
    <w:rsid w:val="00157774"/>
    <w:rsid w:val="001579BE"/>
    <w:rsid w:val="00157AE2"/>
    <w:rsid w:val="00157B48"/>
    <w:rsid w:val="00157F95"/>
    <w:rsid w:val="00157FA1"/>
    <w:rsid w:val="00160974"/>
    <w:rsid w:val="00160C5C"/>
    <w:rsid w:val="00160EC1"/>
    <w:rsid w:val="00160FDF"/>
    <w:rsid w:val="00161141"/>
    <w:rsid w:val="00161299"/>
    <w:rsid w:val="001612E3"/>
    <w:rsid w:val="0016132E"/>
    <w:rsid w:val="001613CD"/>
    <w:rsid w:val="001615AA"/>
    <w:rsid w:val="001615D9"/>
    <w:rsid w:val="001616B3"/>
    <w:rsid w:val="0016184F"/>
    <w:rsid w:val="00161FEA"/>
    <w:rsid w:val="00162598"/>
    <w:rsid w:val="0016287A"/>
    <w:rsid w:val="00162B40"/>
    <w:rsid w:val="00162B73"/>
    <w:rsid w:val="00163518"/>
    <w:rsid w:val="00163B44"/>
    <w:rsid w:val="00163C74"/>
    <w:rsid w:val="00163DF8"/>
    <w:rsid w:val="00163E53"/>
    <w:rsid w:val="00163E89"/>
    <w:rsid w:val="00163FF2"/>
    <w:rsid w:val="001643E7"/>
    <w:rsid w:val="001646F2"/>
    <w:rsid w:val="0016474A"/>
    <w:rsid w:val="00164B85"/>
    <w:rsid w:val="00164B8C"/>
    <w:rsid w:val="00164C1C"/>
    <w:rsid w:val="0016516F"/>
    <w:rsid w:val="00165226"/>
    <w:rsid w:val="00165311"/>
    <w:rsid w:val="001653FD"/>
    <w:rsid w:val="00165433"/>
    <w:rsid w:val="001657FD"/>
    <w:rsid w:val="001662B9"/>
    <w:rsid w:val="001663D6"/>
    <w:rsid w:val="001663E9"/>
    <w:rsid w:val="00166AE3"/>
    <w:rsid w:val="00166B2B"/>
    <w:rsid w:val="001671D3"/>
    <w:rsid w:val="001675E7"/>
    <w:rsid w:val="001679A8"/>
    <w:rsid w:val="00167A8A"/>
    <w:rsid w:val="00167B68"/>
    <w:rsid w:val="00167C47"/>
    <w:rsid w:val="00167EBC"/>
    <w:rsid w:val="00167EFC"/>
    <w:rsid w:val="001707C8"/>
    <w:rsid w:val="001708AC"/>
    <w:rsid w:val="0017096E"/>
    <w:rsid w:val="001709E1"/>
    <w:rsid w:val="00170D83"/>
    <w:rsid w:val="0017129D"/>
    <w:rsid w:val="001712A0"/>
    <w:rsid w:val="001712E4"/>
    <w:rsid w:val="001713B2"/>
    <w:rsid w:val="00171500"/>
    <w:rsid w:val="00171705"/>
    <w:rsid w:val="001726D9"/>
    <w:rsid w:val="0017277A"/>
    <w:rsid w:val="00172E0B"/>
    <w:rsid w:val="00172E6F"/>
    <w:rsid w:val="00173276"/>
    <w:rsid w:val="0017328B"/>
    <w:rsid w:val="00173503"/>
    <w:rsid w:val="001736ED"/>
    <w:rsid w:val="00173D84"/>
    <w:rsid w:val="001740C1"/>
    <w:rsid w:val="001742DA"/>
    <w:rsid w:val="001749FF"/>
    <w:rsid w:val="00174D66"/>
    <w:rsid w:val="00174F22"/>
    <w:rsid w:val="00174FCA"/>
    <w:rsid w:val="00175280"/>
    <w:rsid w:val="00175454"/>
    <w:rsid w:val="0017588D"/>
    <w:rsid w:val="00175946"/>
    <w:rsid w:val="0017609D"/>
    <w:rsid w:val="001760EC"/>
    <w:rsid w:val="0017617B"/>
    <w:rsid w:val="001765EE"/>
    <w:rsid w:val="00176815"/>
    <w:rsid w:val="00176A23"/>
    <w:rsid w:val="00176AF2"/>
    <w:rsid w:val="00176BF2"/>
    <w:rsid w:val="00177ADD"/>
    <w:rsid w:val="00180035"/>
    <w:rsid w:val="00180859"/>
    <w:rsid w:val="001809C0"/>
    <w:rsid w:val="00180B91"/>
    <w:rsid w:val="00180C87"/>
    <w:rsid w:val="00181111"/>
    <w:rsid w:val="00181295"/>
    <w:rsid w:val="001815D3"/>
    <w:rsid w:val="00181DF6"/>
    <w:rsid w:val="00181E7E"/>
    <w:rsid w:val="00182344"/>
    <w:rsid w:val="001823F7"/>
    <w:rsid w:val="00182AD0"/>
    <w:rsid w:val="00182D32"/>
    <w:rsid w:val="00182FD3"/>
    <w:rsid w:val="00183195"/>
    <w:rsid w:val="001833F1"/>
    <w:rsid w:val="001835FF"/>
    <w:rsid w:val="0018363F"/>
    <w:rsid w:val="0018395B"/>
    <w:rsid w:val="001839DA"/>
    <w:rsid w:val="00183A60"/>
    <w:rsid w:val="00183B52"/>
    <w:rsid w:val="00183C8A"/>
    <w:rsid w:val="00183DED"/>
    <w:rsid w:val="00184011"/>
    <w:rsid w:val="0018405D"/>
    <w:rsid w:val="001840C9"/>
    <w:rsid w:val="001840F7"/>
    <w:rsid w:val="00184253"/>
    <w:rsid w:val="00184A6D"/>
    <w:rsid w:val="00184AEC"/>
    <w:rsid w:val="00184EE0"/>
    <w:rsid w:val="00184F35"/>
    <w:rsid w:val="00184FB7"/>
    <w:rsid w:val="00185027"/>
    <w:rsid w:val="001854AC"/>
    <w:rsid w:val="001856D6"/>
    <w:rsid w:val="00185929"/>
    <w:rsid w:val="0018606B"/>
    <w:rsid w:val="001860EE"/>
    <w:rsid w:val="001864C1"/>
    <w:rsid w:val="001864F1"/>
    <w:rsid w:val="0018652E"/>
    <w:rsid w:val="001865A7"/>
    <w:rsid w:val="001866F0"/>
    <w:rsid w:val="0018674D"/>
    <w:rsid w:val="00186C23"/>
    <w:rsid w:val="00186E58"/>
    <w:rsid w:val="00186F17"/>
    <w:rsid w:val="00186F94"/>
    <w:rsid w:val="00187173"/>
    <w:rsid w:val="001871D9"/>
    <w:rsid w:val="00187A84"/>
    <w:rsid w:val="00187AC8"/>
    <w:rsid w:val="00187F7F"/>
    <w:rsid w:val="00190021"/>
    <w:rsid w:val="0019016F"/>
    <w:rsid w:val="00190361"/>
    <w:rsid w:val="001905B7"/>
    <w:rsid w:val="001906DE"/>
    <w:rsid w:val="00190890"/>
    <w:rsid w:val="00190A11"/>
    <w:rsid w:val="00190A33"/>
    <w:rsid w:val="00190CCC"/>
    <w:rsid w:val="00190D02"/>
    <w:rsid w:val="00190E6D"/>
    <w:rsid w:val="00190EA5"/>
    <w:rsid w:val="001910B8"/>
    <w:rsid w:val="001914F2"/>
    <w:rsid w:val="00191839"/>
    <w:rsid w:val="00191A6C"/>
    <w:rsid w:val="00191D47"/>
    <w:rsid w:val="001921BC"/>
    <w:rsid w:val="001921C2"/>
    <w:rsid w:val="001924DE"/>
    <w:rsid w:val="001928DF"/>
    <w:rsid w:val="001929DB"/>
    <w:rsid w:val="00192DC5"/>
    <w:rsid w:val="00192EBB"/>
    <w:rsid w:val="00193518"/>
    <w:rsid w:val="001938C1"/>
    <w:rsid w:val="00193A10"/>
    <w:rsid w:val="00193AD6"/>
    <w:rsid w:val="00193D1D"/>
    <w:rsid w:val="00194034"/>
    <w:rsid w:val="00194153"/>
    <w:rsid w:val="00194291"/>
    <w:rsid w:val="00194422"/>
    <w:rsid w:val="00194604"/>
    <w:rsid w:val="00194C90"/>
    <w:rsid w:val="001950B7"/>
    <w:rsid w:val="001953B6"/>
    <w:rsid w:val="001954A7"/>
    <w:rsid w:val="0019560C"/>
    <w:rsid w:val="001956E0"/>
    <w:rsid w:val="001958D0"/>
    <w:rsid w:val="00195AEB"/>
    <w:rsid w:val="00195D81"/>
    <w:rsid w:val="00195D8A"/>
    <w:rsid w:val="0019614E"/>
    <w:rsid w:val="0019619D"/>
    <w:rsid w:val="00196445"/>
    <w:rsid w:val="0019676A"/>
    <w:rsid w:val="0019712A"/>
    <w:rsid w:val="0019743A"/>
    <w:rsid w:val="00197B1E"/>
    <w:rsid w:val="00197C30"/>
    <w:rsid w:val="001A00DC"/>
    <w:rsid w:val="001A02A2"/>
    <w:rsid w:val="001A0425"/>
    <w:rsid w:val="001A04BA"/>
    <w:rsid w:val="001A05B0"/>
    <w:rsid w:val="001A0758"/>
    <w:rsid w:val="001A0A64"/>
    <w:rsid w:val="001A0B24"/>
    <w:rsid w:val="001A0B30"/>
    <w:rsid w:val="001A0BB7"/>
    <w:rsid w:val="001A0C18"/>
    <w:rsid w:val="001A0F44"/>
    <w:rsid w:val="001A10DA"/>
    <w:rsid w:val="001A1538"/>
    <w:rsid w:val="001A1685"/>
    <w:rsid w:val="001A17BB"/>
    <w:rsid w:val="001A2148"/>
    <w:rsid w:val="001A232B"/>
    <w:rsid w:val="001A2421"/>
    <w:rsid w:val="001A2445"/>
    <w:rsid w:val="001A2690"/>
    <w:rsid w:val="001A2694"/>
    <w:rsid w:val="001A26E3"/>
    <w:rsid w:val="001A27FC"/>
    <w:rsid w:val="001A28D4"/>
    <w:rsid w:val="001A2B71"/>
    <w:rsid w:val="001A2E15"/>
    <w:rsid w:val="001A315F"/>
    <w:rsid w:val="001A32BC"/>
    <w:rsid w:val="001A34E0"/>
    <w:rsid w:val="001A353A"/>
    <w:rsid w:val="001A3B85"/>
    <w:rsid w:val="001A3BF3"/>
    <w:rsid w:val="001A3C85"/>
    <w:rsid w:val="001A40BE"/>
    <w:rsid w:val="001A4521"/>
    <w:rsid w:val="001A4634"/>
    <w:rsid w:val="001A48E1"/>
    <w:rsid w:val="001A4A0C"/>
    <w:rsid w:val="001A4B58"/>
    <w:rsid w:val="001A5308"/>
    <w:rsid w:val="001A5382"/>
    <w:rsid w:val="001A53D1"/>
    <w:rsid w:val="001A53E5"/>
    <w:rsid w:val="001A57C4"/>
    <w:rsid w:val="001A5891"/>
    <w:rsid w:val="001A58DF"/>
    <w:rsid w:val="001A599A"/>
    <w:rsid w:val="001A5BCD"/>
    <w:rsid w:val="001A5BD4"/>
    <w:rsid w:val="001A5C97"/>
    <w:rsid w:val="001A60E4"/>
    <w:rsid w:val="001A618D"/>
    <w:rsid w:val="001A6521"/>
    <w:rsid w:val="001A6692"/>
    <w:rsid w:val="001A6796"/>
    <w:rsid w:val="001A6B3F"/>
    <w:rsid w:val="001A6C45"/>
    <w:rsid w:val="001A71FF"/>
    <w:rsid w:val="001A7308"/>
    <w:rsid w:val="001A737A"/>
    <w:rsid w:val="001A754A"/>
    <w:rsid w:val="001A76B2"/>
    <w:rsid w:val="001A7725"/>
    <w:rsid w:val="001A78EE"/>
    <w:rsid w:val="001A7936"/>
    <w:rsid w:val="001A796F"/>
    <w:rsid w:val="001A797C"/>
    <w:rsid w:val="001A7BD9"/>
    <w:rsid w:val="001A7DE9"/>
    <w:rsid w:val="001B01F7"/>
    <w:rsid w:val="001B0359"/>
    <w:rsid w:val="001B0365"/>
    <w:rsid w:val="001B0610"/>
    <w:rsid w:val="001B073B"/>
    <w:rsid w:val="001B0795"/>
    <w:rsid w:val="001B088D"/>
    <w:rsid w:val="001B0C03"/>
    <w:rsid w:val="001B0F7F"/>
    <w:rsid w:val="001B14B2"/>
    <w:rsid w:val="001B1873"/>
    <w:rsid w:val="001B18A8"/>
    <w:rsid w:val="001B1A99"/>
    <w:rsid w:val="001B1DE6"/>
    <w:rsid w:val="001B1E79"/>
    <w:rsid w:val="001B1F39"/>
    <w:rsid w:val="001B2959"/>
    <w:rsid w:val="001B2E8F"/>
    <w:rsid w:val="001B2F4C"/>
    <w:rsid w:val="001B33A8"/>
    <w:rsid w:val="001B35FB"/>
    <w:rsid w:val="001B36D6"/>
    <w:rsid w:val="001B3A04"/>
    <w:rsid w:val="001B3A6C"/>
    <w:rsid w:val="001B3DB3"/>
    <w:rsid w:val="001B3F10"/>
    <w:rsid w:val="001B447B"/>
    <w:rsid w:val="001B4538"/>
    <w:rsid w:val="001B46F0"/>
    <w:rsid w:val="001B4997"/>
    <w:rsid w:val="001B4E17"/>
    <w:rsid w:val="001B502F"/>
    <w:rsid w:val="001B5347"/>
    <w:rsid w:val="001B5744"/>
    <w:rsid w:val="001B5988"/>
    <w:rsid w:val="001B5C33"/>
    <w:rsid w:val="001B5CF2"/>
    <w:rsid w:val="001B5D00"/>
    <w:rsid w:val="001B5D6D"/>
    <w:rsid w:val="001B5EBC"/>
    <w:rsid w:val="001B5F22"/>
    <w:rsid w:val="001B5F79"/>
    <w:rsid w:val="001B5FED"/>
    <w:rsid w:val="001B62FF"/>
    <w:rsid w:val="001B63A8"/>
    <w:rsid w:val="001B6562"/>
    <w:rsid w:val="001B6564"/>
    <w:rsid w:val="001B6B2F"/>
    <w:rsid w:val="001B6C02"/>
    <w:rsid w:val="001B6C6B"/>
    <w:rsid w:val="001B7164"/>
    <w:rsid w:val="001B7188"/>
    <w:rsid w:val="001B7277"/>
    <w:rsid w:val="001B7494"/>
    <w:rsid w:val="001B76E2"/>
    <w:rsid w:val="001B793C"/>
    <w:rsid w:val="001B7A5D"/>
    <w:rsid w:val="001B7AA9"/>
    <w:rsid w:val="001B7FAC"/>
    <w:rsid w:val="001C02B5"/>
    <w:rsid w:val="001C04EF"/>
    <w:rsid w:val="001C058F"/>
    <w:rsid w:val="001C064A"/>
    <w:rsid w:val="001C06DA"/>
    <w:rsid w:val="001C07DE"/>
    <w:rsid w:val="001C08CF"/>
    <w:rsid w:val="001C08E2"/>
    <w:rsid w:val="001C0A79"/>
    <w:rsid w:val="001C0F15"/>
    <w:rsid w:val="001C140A"/>
    <w:rsid w:val="001C175D"/>
    <w:rsid w:val="001C196C"/>
    <w:rsid w:val="001C1A32"/>
    <w:rsid w:val="001C2022"/>
    <w:rsid w:val="001C2522"/>
    <w:rsid w:val="001C2525"/>
    <w:rsid w:val="001C2DE9"/>
    <w:rsid w:val="001C2E17"/>
    <w:rsid w:val="001C302D"/>
    <w:rsid w:val="001C34E3"/>
    <w:rsid w:val="001C36F4"/>
    <w:rsid w:val="001C3A12"/>
    <w:rsid w:val="001C3A14"/>
    <w:rsid w:val="001C42FA"/>
    <w:rsid w:val="001C44E5"/>
    <w:rsid w:val="001C4646"/>
    <w:rsid w:val="001C4662"/>
    <w:rsid w:val="001C485A"/>
    <w:rsid w:val="001C4E6E"/>
    <w:rsid w:val="001C528D"/>
    <w:rsid w:val="001C53A3"/>
    <w:rsid w:val="001C5545"/>
    <w:rsid w:val="001C58C7"/>
    <w:rsid w:val="001C5A5E"/>
    <w:rsid w:val="001C5D09"/>
    <w:rsid w:val="001C6665"/>
    <w:rsid w:val="001C678D"/>
    <w:rsid w:val="001C67CC"/>
    <w:rsid w:val="001C6987"/>
    <w:rsid w:val="001C6C55"/>
    <w:rsid w:val="001C6DF9"/>
    <w:rsid w:val="001C72DB"/>
    <w:rsid w:val="001C7C6D"/>
    <w:rsid w:val="001C7D48"/>
    <w:rsid w:val="001C7D59"/>
    <w:rsid w:val="001C7DE6"/>
    <w:rsid w:val="001C7EC3"/>
    <w:rsid w:val="001D0557"/>
    <w:rsid w:val="001D0A5E"/>
    <w:rsid w:val="001D0A87"/>
    <w:rsid w:val="001D0BAF"/>
    <w:rsid w:val="001D1349"/>
    <w:rsid w:val="001D1425"/>
    <w:rsid w:val="001D1472"/>
    <w:rsid w:val="001D1474"/>
    <w:rsid w:val="001D18E3"/>
    <w:rsid w:val="001D1D66"/>
    <w:rsid w:val="001D1ED2"/>
    <w:rsid w:val="001D2089"/>
    <w:rsid w:val="001D2132"/>
    <w:rsid w:val="001D24CF"/>
    <w:rsid w:val="001D268B"/>
    <w:rsid w:val="001D28E5"/>
    <w:rsid w:val="001D2AE4"/>
    <w:rsid w:val="001D2FE5"/>
    <w:rsid w:val="001D30BE"/>
    <w:rsid w:val="001D30F8"/>
    <w:rsid w:val="001D32DD"/>
    <w:rsid w:val="001D3309"/>
    <w:rsid w:val="001D3B51"/>
    <w:rsid w:val="001D3B5B"/>
    <w:rsid w:val="001D3F30"/>
    <w:rsid w:val="001D45F7"/>
    <w:rsid w:val="001D463E"/>
    <w:rsid w:val="001D4747"/>
    <w:rsid w:val="001D4F38"/>
    <w:rsid w:val="001D5251"/>
    <w:rsid w:val="001D54C8"/>
    <w:rsid w:val="001D56EF"/>
    <w:rsid w:val="001D5BCA"/>
    <w:rsid w:val="001D5BD9"/>
    <w:rsid w:val="001D5CB9"/>
    <w:rsid w:val="001D5D48"/>
    <w:rsid w:val="001D5D74"/>
    <w:rsid w:val="001D5DDC"/>
    <w:rsid w:val="001D5F56"/>
    <w:rsid w:val="001D616E"/>
    <w:rsid w:val="001D6201"/>
    <w:rsid w:val="001D6285"/>
    <w:rsid w:val="001D641D"/>
    <w:rsid w:val="001D6479"/>
    <w:rsid w:val="001D6A04"/>
    <w:rsid w:val="001D6C1F"/>
    <w:rsid w:val="001D6E30"/>
    <w:rsid w:val="001D6F9E"/>
    <w:rsid w:val="001D704E"/>
    <w:rsid w:val="001D709D"/>
    <w:rsid w:val="001D758D"/>
    <w:rsid w:val="001D78A4"/>
    <w:rsid w:val="001D7A08"/>
    <w:rsid w:val="001D7B0E"/>
    <w:rsid w:val="001D7DD1"/>
    <w:rsid w:val="001D7E3C"/>
    <w:rsid w:val="001E0029"/>
    <w:rsid w:val="001E014D"/>
    <w:rsid w:val="001E0850"/>
    <w:rsid w:val="001E0E08"/>
    <w:rsid w:val="001E0E57"/>
    <w:rsid w:val="001E0F1E"/>
    <w:rsid w:val="001E10AA"/>
    <w:rsid w:val="001E110C"/>
    <w:rsid w:val="001E122E"/>
    <w:rsid w:val="001E1551"/>
    <w:rsid w:val="001E1948"/>
    <w:rsid w:val="001E1991"/>
    <w:rsid w:val="001E1B1B"/>
    <w:rsid w:val="001E1BC2"/>
    <w:rsid w:val="001E1C18"/>
    <w:rsid w:val="001E1DC1"/>
    <w:rsid w:val="001E1EFA"/>
    <w:rsid w:val="001E1F58"/>
    <w:rsid w:val="001E1F86"/>
    <w:rsid w:val="001E207D"/>
    <w:rsid w:val="001E2112"/>
    <w:rsid w:val="001E23DB"/>
    <w:rsid w:val="001E24D4"/>
    <w:rsid w:val="001E26C8"/>
    <w:rsid w:val="001E2724"/>
    <w:rsid w:val="001E27C6"/>
    <w:rsid w:val="001E289A"/>
    <w:rsid w:val="001E2C16"/>
    <w:rsid w:val="001E2CFF"/>
    <w:rsid w:val="001E2E5C"/>
    <w:rsid w:val="001E37BC"/>
    <w:rsid w:val="001E3DCD"/>
    <w:rsid w:val="001E401C"/>
    <w:rsid w:val="001E4FE4"/>
    <w:rsid w:val="001E508B"/>
    <w:rsid w:val="001E50B3"/>
    <w:rsid w:val="001E563C"/>
    <w:rsid w:val="001E5A42"/>
    <w:rsid w:val="001E5A70"/>
    <w:rsid w:val="001E5B24"/>
    <w:rsid w:val="001E61A6"/>
    <w:rsid w:val="001E6397"/>
    <w:rsid w:val="001E640B"/>
    <w:rsid w:val="001E68A1"/>
    <w:rsid w:val="001E6B0C"/>
    <w:rsid w:val="001E6E1A"/>
    <w:rsid w:val="001E6EF6"/>
    <w:rsid w:val="001E7304"/>
    <w:rsid w:val="001E733F"/>
    <w:rsid w:val="001E7356"/>
    <w:rsid w:val="001E73C5"/>
    <w:rsid w:val="001E770A"/>
    <w:rsid w:val="001E7A7F"/>
    <w:rsid w:val="001F02AE"/>
    <w:rsid w:val="001F04A7"/>
    <w:rsid w:val="001F081F"/>
    <w:rsid w:val="001F093C"/>
    <w:rsid w:val="001F097A"/>
    <w:rsid w:val="001F0CF5"/>
    <w:rsid w:val="001F0D58"/>
    <w:rsid w:val="001F1227"/>
    <w:rsid w:val="001F12E7"/>
    <w:rsid w:val="001F16F8"/>
    <w:rsid w:val="001F19EB"/>
    <w:rsid w:val="001F1C4E"/>
    <w:rsid w:val="001F22FE"/>
    <w:rsid w:val="001F2321"/>
    <w:rsid w:val="001F25B1"/>
    <w:rsid w:val="001F2E92"/>
    <w:rsid w:val="001F3080"/>
    <w:rsid w:val="001F3398"/>
    <w:rsid w:val="001F3450"/>
    <w:rsid w:val="001F3577"/>
    <w:rsid w:val="001F4748"/>
    <w:rsid w:val="001F4BBF"/>
    <w:rsid w:val="001F4D87"/>
    <w:rsid w:val="001F5063"/>
    <w:rsid w:val="001F5159"/>
    <w:rsid w:val="001F515A"/>
    <w:rsid w:val="001F516A"/>
    <w:rsid w:val="001F52EE"/>
    <w:rsid w:val="001F5353"/>
    <w:rsid w:val="001F53D9"/>
    <w:rsid w:val="001F5714"/>
    <w:rsid w:val="001F57DE"/>
    <w:rsid w:val="001F5826"/>
    <w:rsid w:val="001F58F4"/>
    <w:rsid w:val="001F5994"/>
    <w:rsid w:val="001F5AB5"/>
    <w:rsid w:val="001F5B6A"/>
    <w:rsid w:val="001F5C33"/>
    <w:rsid w:val="001F5DDC"/>
    <w:rsid w:val="001F6028"/>
    <w:rsid w:val="001F6EB2"/>
    <w:rsid w:val="001F6EF2"/>
    <w:rsid w:val="001F710D"/>
    <w:rsid w:val="001F73C2"/>
    <w:rsid w:val="001F7403"/>
    <w:rsid w:val="001F7D88"/>
    <w:rsid w:val="001F7DCD"/>
    <w:rsid w:val="001F7F92"/>
    <w:rsid w:val="002000A2"/>
    <w:rsid w:val="002001DA"/>
    <w:rsid w:val="00200205"/>
    <w:rsid w:val="0020027B"/>
    <w:rsid w:val="002003E2"/>
    <w:rsid w:val="002005C3"/>
    <w:rsid w:val="002009C9"/>
    <w:rsid w:val="00200D7D"/>
    <w:rsid w:val="00200FF0"/>
    <w:rsid w:val="00201079"/>
    <w:rsid w:val="00201206"/>
    <w:rsid w:val="00201243"/>
    <w:rsid w:val="002017AB"/>
    <w:rsid w:val="00201839"/>
    <w:rsid w:val="0020188C"/>
    <w:rsid w:val="00201BF9"/>
    <w:rsid w:val="00201CCD"/>
    <w:rsid w:val="00201D3D"/>
    <w:rsid w:val="00201F42"/>
    <w:rsid w:val="00202269"/>
    <w:rsid w:val="0020249E"/>
    <w:rsid w:val="002024C4"/>
    <w:rsid w:val="00202579"/>
    <w:rsid w:val="00202B19"/>
    <w:rsid w:val="00202CCA"/>
    <w:rsid w:val="00202CE0"/>
    <w:rsid w:val="00202DD4"/>
    <w:rsid w:val="00202DF7"/>
    <w:rsid w:val="00202E85"/>
    <w:rsid w:val="00202EC2"/>
    <w:rsid w:val="00202F5D"/>
    <w:rsid w:val="0020303C"/>
    <w:rsid w:val="00203140"/>
    <w:rsid w:val="002032B3"/>
    <w:rsid w:val="0020356A"/>
    <w:rsid w:val="002038E9"/>
    <w:rsid w:val="00203943"/>
    <w:rsid w:val="0020398D"/>
    <w:rsid w:val="00204081"/>
    <w:rsid w:val="0020423D"/>
    <w:rsid w:val="002043E9"/>
    <w:rsid w:val="002043FD"/>
    <w:rsid w:val="002049A9"/>
    <w:rsid w:val="00204BC8"/>
    <w:rsid w:val="00204CC2"/>
    <w:rsid w:val="00204D56"/>
    <w:rsid w:val="002051FF"/>
    <w:rsid w:val="002052AA"/>
    <w:rsid w:val="00205683"/>
    <w:rsid w:val="00205C1C"/>
    <w:rsid w:val="00205E32"/>
    <w:rsid w:val="00205ECE"/>
    <w:rsid w:val="00205F43"/>
    <w:rsid w:val="00205FB6"/>
    <w:rsid w:val="00205FDD"/>
    <w:rsid w:val="002061E5"/>
    <w:rsid w:val="002062B4"/>
    <w:rsid w:val="002066AD"/>
    <w:rsid w:val="002068D7"/>
    <w:rsid w:val="00206F60"/>
    <w:rsid w:val="00207794"/>
    <w:rsid w:val="00207824"/>
    <w:rsid w:val="00207AAD"/>
    <w:rsid w:val="00207AE0"/>
    <w:rsid w:val="00207AE8"/>
    <w:rsid w:val="00207B71"/>
    <w:rsid w:val="00207ED1"/>
    <w:rsid w:val="002100A4"/>
    <w:rsid w:val="0021012F"/>
    <w:rsid w:val="00210359"/>
    <w:rsid w:val="002105A2"/>
    <w:rsid w:val="00210793"/>
    <w:rsid w:val="0021082E"/>
    <w:rsid w:val="00210C36"/>
    <w:rsid w:val="00210CE2"/>
    <w:rsid w:val="00210DFE"/>
    <w:rsid w:val="00210F25"/>
    <w:rsid w:val="00210F30"/>
    <w:rsid w:val="0021144F"/>
    <w:rsid w:val="00211800"/>
    <w:rsid w:val="0021192C"/>
    <w:rsid w:val="0021196A"/>
    <w:rsid w:val="0021196E"/>
    <w:rsid w:val="00211B72"/>
    <w:rsid w:val="00211B8B"/>
    <w:rsid w:val="00211CBE"/>
    <w:rsid w:val="00211E21"/>
    <w:rsid w:val="002124C2"/>
    <w:rsid w:val="0021267C"/>
    <w:rsid w:val="00212700"/>
    <w:rsid w:val="00212D32"/>
    <w:rsid w:val="00212EED"/>
    <w:rsid w:val="00213391"/>
    <w:rsid w:val="002137BA"/>
    <w:rsid w:val="002137DF"/>
    <w:rsid w:val="002138D0"/>
    <w:rsid w:val="0021436A"/>
    <w:rsid w:val="002144D9"/>
    <w:rsid w:val="00214A0F"/>
    <w:rsid w:val="00214BD7"/>
    <w:rsid w:val="00214E79"/>
    <w:rsid w:val="00214E7E"/>
    <w:rsid w:val="00214F8F"/>
    <w:rsid w:val="00215006"/>
    <w:rsid w:val="00215312"/>
    <w:rsid w:val="0021558D"/>
    <w:rsid w:val="00215A10"/>
    <w:rsid w:val="00215A81"/>
    <w:rsid w:val="0021647B"/>
    <w:rsid w:val="002164F7"/>
    <w:rsid w:val="00216A47"/>
    <w:rsid w:val="00217082"/>
    <w:rsid w:val="002173A3"/>
    <w:rsid w:val="0021752A"/>
    <w:rsid w:val="002175AF"/>
    <w:rsid w:val="00217761"/>
    <w:rsid w:val="002179AC"/>
    <w:rsid w:val="00217C0F"/>
    <w:rsid w:val="00217E4B"/>
    <w:rsid w:val="00220054"/>
    <w:rsid w:val="0022043C"/>
    <w:rsid w:val="0022064F"/>
    <w:rsid w:val="0022065F"/>
    <w:rsid w:val="002206CC"/>
    <w:rsid w:val="00220A2E"/>
    <w:rsid w:val="00220D2F"/>
    <w:rsid w:val="00220F7B"/>
    <w:rsid w:val="0022108A"/>
    <w:rsid w:val="0022149B"/>
    <w:rsid w:val="002216E4"/>
    <w:rsid w:val="0022186D"/>
    <w:rsid w:val="00221B71"/>
    <w:rsid w:val="00221E65"/>
    <w:rsid w:val="002221A6"/>
    <w:rsid w:val="0022223D"/>
    <w:rsid w:val="00222451"/>
    <w:rsid w:val="002225D6"/>
    <w:rsid w:val="0022328F"/>
    <w:rsid w:val="002232F4"/>
    <w:rsid w:val="00223424"/>
    <w:rsid w:val="002238C5"/>
    <w:rsid w:val="00223A36"/>
    <w:rsid w:val="00223DDE"/>
    <w:rsid w:val="00223F83"/>
    <w:rsid w:val="002240A2"/>
    <w:rsid w:val="00224643"/>
    <w:rsid w:val="002246C5"/>
    <w:rsid w:val="0022475E"/>
    <w:rsid w:val="00224888"/>
    <w:rsid w:val="00224A73"/>
    <w:rsid w:val="00224A99"/>
    <w:rsid w:val="00224BE5"/>
    <w:rsid w:val="00225745"/>
    <w:rsid w:val="002257F9"/>
    <w:rsid w:val="00225C47"/>
    <w:rsid w:val="00226090"/>
    <w:rsid w:val="002261DA"/>
    <w:rsid w:val="0022691B"/>
    <w:rsid w:val="00226A50"/>
    <w:rsid w:val="00226ED9"/>
    <w:rsid w:val="002271AB"/>
    <w:rsid w:val="00227ABE"/>
    <w:rsid w:val="00227CD6"/>
    <w:rsid w:val="0023012C"/>
    <w:rsid w:val="00230174"/>
    <w:rsid w:val="002301B4"/>
    <w:rsid w:val="0023025C"/>
    <w:rsid w:val="002303FC"/>
    <w:rsid w:val="0023050C"/>
    <w:rsid w:val="002309F0"/>
    <w:rsid w:val="00231763"/>
    <w:rsid w:val="002319B7"/>
    <w:rsid w:val="002319C3"/>
    <w:rsid w:val="002320A7"/>
    <w:rsid w:val="0023294D"/>
    <w:rsid w:val="00232A16"/>
    <w:rsid w:val="00232C06"/>
    <w:rsid w:val="00232C58"/>
    <w:rsid w:val="00232E29"/>
    <w:rsid w:val="0023306B"/>
    <w:rsid w:val="0023313C"/>
    <w:rsid w:val="002332A8"/>
    <w:rsid w:val="0023338A"/>
    <w:rsid w:val="00233791"/>
    <w:rsid w:val="00233AB8"/>
    <w:rsid w:val="00233B03"/>
    <w:rsid w:val="00233B74"/>
    <w:rsid w:val="00233EA4"/>
    <w:rsid w:val="0023407A"/>
    <w:rsid w:val="00234160"/>
    <w:rsid w:val="002341B4"/>
    <w:rsid w:val="002341DC"/>
    <w:rsid w:val="002342D8"/>
    <w:rsid w:val="002343BA"/>
    <w:rsid w:val="0023440B"/>
    <w:rsid w:val="00234428"/>
    <w:rsid w:val="00234459"/>
    <w:rsid w:val="002345B6"/>
    <w:rsid w:val="002345EC"/>
    <w:rsid w:val="00234787"/>
    <w:rsid w:val="00235057"/>
    <w:rsid w:val="00235196"/>
    <w:rsid w:val="0023531D"/>
    <w:rsid w:val="002353D7"/>
    <w:rsid w:val="00235490"/>
    <w:rsid w:val="00235DEA"/>
    <w:rsid w:val="00236051"/>
    <w:rsid w:val="00236550"/>
    <w:rsid w:val="00236628"/>
    <w:rsid w:val="00236948"/>
    <w:rsid w:val="0023715D"/>
    <w:rsid w:val="002373BB"/>
    <w:rsid w:val="0023757A"/>
    <w:rsid w:val="002376F5"/>
    <w:rsid w:val="00237964"/>
    <w:rsid w:val="002379C0"/>
    <w:rsid w:val="00237AF5"/>
    <w:rsid w:val="00237E2B"/>
    <w:rsid w:val="00237E42"/>
    <w:rsid w:val="0024000E"/>
    <w:rsid w:val="002402CC"/>
    <w:rsid w:val="002404F0"/>
    <w:rsid w:val="002406BF"/>
    <w:rsid w:val="00240896"/>
    <w:rsid w:val="00240FB8"/>
    <w:rsid w:val="0024125B"/>
    <w:rsid w:val="00241338"/>
    <w:rsid w:val="00241852"/>
    <w:rsid w:val="002418ED"/>
    <w:rsid w:val="002418FD"/>
    <w:rsid w:val="00241A98"/>
    <w:rsid w:val="00241AB4"/>
    <w:rsid w:val="00241F36"/>
    <w:rsid w:val="002422CD"/>
    <w:rsid w:val="0024238F"/>
    <w:rsid w:val="00242868"/>
    <w:rsid w:val="002428FF"/>
    <w:rsid w:val="00242B51"/>
    <w:rsid w:val="00242C81"/>
    <w:rsid w:val="00242EC5"/>
    <w:rsid w:val="00243314"/>
    <w:rsid w:val="002433AB"/>
    <w:rsid w:val="00243533"/>
    <w:rsid w:val="00243BDD"/>
    <w:rsid w:val="00243CB1"/>
    <w:rsid w:val="0024422B"/>
    <w:rsid w:val="00244673"/>
    <w:rsid w:val="00244897"/>
    <w:rsid w:val="002448A3"/>
    <w:rsid w:val="00244E2C"/>
    <w:rsid w:val="00244F65"/>
    <w:rsid w:val="002451E2"/>
    <w:rsid w:val="002453AE"/>
    <w:rsid w:val="002454D2"/>
    <w:rsid w:val="00245612"/>
    <w:rsid w:val="00245DFD"/>
    <w:rsid w:val="00246298"/>
    <w:rsid w:val="002463A3"/>
    <w:rsid w:val="002463CD"/>
    <w:rsid w:val="002463DC"/>
    <w:rsid w:val="00246986"/>
    <w:rsid w:val="00246B39"/>
    <w:rsid w:val="00246F58"/>
    <w:rsid w:val="002473A9"/>
    <w:rsid w:val="002473CB"/>
    <w:rsid w:val="00247546"/>
    <w:rsid w:val="0024788B"/>
    <w:rsid w:val="0024790D"/>
    <w:rsid w:val="00247972"/>
    <w:rsid w:val="00247FD4"/>
    <w:rsid w:val="00250201"/>
    <w:rsid w:val="00250204"/>
    <w:rsid w:val="00250817"/>
    <w:rsid w:val="00250C91"/>
    <w:rsid w:val="00250F2F"/>
    <w:rsid w:val="0025106E"/>
    <w:rsid w:val="0025117E"/>
    <w:rsid w:val="002513BD"/>
    <w:rsid w:val="00251405"/>
    <w:rsid w:val="0025144B"/>
    <w:rsid w:val="002515C6"/>
    <w:rsid w:val="0025179D"/>
    <w:rsid w:val="00251F91"/>
    <w:rsid w:val="0025251A"/>
    <w:rsid w:val="0025282B"/>
    <w:rsid w:val="00252F13"/>
    <w:rsid w:val="002530B7"/>
    <w:rsid w:val="00253627"/>
    <w:rsid w:val="002536AB"/>
    <w:rsid w:val="0025370B"/>
    <w:rsid w:val="002537BD"/>
    <w:rsid w:val="00253F21"/>
    <w:rsid w:val="00254001"/>
    <w:rsid w:val="00254124"/>
    <w:rsid w:val="002541FF"/>
    <w:rsid w:val="002548AD"/>
    <w:rsid w:val="00254930"/>
    <w:rsid w:val="0025493C"/>
    <w:rsid w:val="00254E66"/>
    <w:rsid w:val="00254FAC"/>
    <w:rsid w:val="0025597F"/>
    <w:rsid w:val="00255BC8"/>
    <w:rsid w:val="00255E14"/>
    <w:rsid w:val="00255EBA"/>
    <w:rsid w:val="002560F3"/>
    <w:rsid w:val="002566A3"/>
    <w:rsid w:val="00256723"/>
    <w:rsid w:val="00256ACD"/>
    <w:rsid w:val="00256C66"/>
    <w:rsid w:val="00257047"/>
    <w:rsid w:val="002578DA"/>
    <w:rsid w:val="0025797C"/>
    <w:rsid w:val="00257B86"/>
    <w:rsid w:val="002600BD"/>
    <w:rsid w:val="002600E8"/>
    <w:rsid w:val="00260149"/>
    <w:rsid w:val="002604C3"/>
    <w:rsid w:val="00260B7D"/>
    <w:rsid w:val="00260E76"/>
    <w:rsid w:val="00261149"/>
    <w:rsid w:val="0026191A"/>
    <w:rsid w:val="00261A34"/>
    <w:rsid w:val="00261CD7"/>
    <w:rsid w:val="00261D86"/>
    <w:rsid w:val="002620F4"/>
    <w:rsid w:val="0026227E"/>
    <w:rsid w:val="0026252E"/>
    <w:rsid w:val="002625C7"/>
    <w:rsid w:val="00262718"/>
    <w:rsid w:val="002627FB"/>
    <w:rsid w:val="00262D2E"/>
    <w:rsid w:val="00263124"/>
    <w:rsid w:val="00263A82"/>
    <w:rsid w:val="00263AFA"/>
    <w:rsid w:val="00263E6C"/>
    <w:rsid w:val="00263E79"/>
    <w:rsid w:val="00263F10"/>
    <w:rsid w:val="002640AD"/>
    <w:rsid w:val="002645BE"/>
    <w:rsid w:val="00264748"/>
    <w:rsid w:val="00264759"/>
    <w:rsid w:val="00264880"/>
    <w:rsid w:val="00264A77"/>
    <w:rsid w:val="00265139"/>
    <w:rsid w:val="00265170"/>
    <w:rsid w:val="00265402"/>
    <w:rsid w:val="00266039"/>
    <w:rsid w:val="00266600"/>
    <w:rsid w:val="00266878"/>
    <w:rsid w:val="00266B27"/>
    <w:rsid w:val="00266B75"/>
    <w:rsid w:val="00266E8D"/>
    <w:rsid w:val="00267230"/>
    <w:rsid w:val="00267552"/>
    <w:rsid w:val="00267844"/>
    <w:rsid w:val="00267A62"/>
    <w:rsid w:val="00267B09"/>
    <w:rsid w:val="002700CD"/>
    <w:rsid w:val="00270217"/>
    <w:rsid w:val="00270403"/>
    <w:rsid w:val="00270578"/>
    <w:rsid w:val="0027057D"/>
    <w:rsid w:val="002709BD"/>
    <w:rsid w:val="002709DC"/>
    <w:rsid w:val="00270C35"/>
    <w:rsid w:val="002710B3"/>
    <w:rsid w:val="00271292"/>
    <w:rsid w:val="0027167A"/>
    <w:rsid w:val="0027187E"/>
    <w:rsid w:val="00272005"/>
    <w:rsid w:val="002720A3"/>
    <w:rsid w:val="00272296"/>
    <w:rsid w:val="0027274A"/>
    <w:rsid w:val="00272890"/>
    <w:rsid w:val="0027299C"/>
    <w:rsid w:val="00272A29"/>
    <w:rsid w:val="00272A68"/>
    <w:rsid w:val="00272C16"/>
    <w:rsid w:val="00272E2C"/>
    <w:rsid w:val="00273182"/>
    <w:rsid w:val="002733FE"/>
    <w:rsid w:val="00273430"/>
    <w:rsid w:val="0027368F"/>
    <w:rsid w:val="002736F0"/>
    <w:rsid w:val="00273BB8"/>
    <w:rsid w:val="00273D02"/>
    <w:rsid w:val="00274339"/>
    <w:rsid w:val="00274937"/>
    <w:rsid w:val="00274D22"/>
    <w:rsid w:val="00274D59"/>
    <w:rsid w:val="00274F7D"/>
    <w:rsid w:val="00274FBA"/>
    <w:rsid w:val="00275299"/>
    <w:rsid w:val="002752B7"/>
    <w:rsid w:val="00275465"/>
    <w:rsid w:val="00275486"/>
    <w:rsid w:val="002756A3"/>
    <w:rsid w:val="00275CA3"/>
    <w:rsid w:val="00275ED1"/>
    <w:rsid w:val="0027610F"/>
    <w:rsid w:val="00276611"/>
    <w:rsid w:val="0027689F"/>
    <w:rsid w:val="00276938"/>
    <w:rsid w:val="0027694F"/>
    <w:rsid w:val="00276CB6"/>
    <w:rsid w:val="002776D0"/>
    <w:rsid w:val="00277719"/>
    <w:rsid w:val="00277855"/>
    <w:rsid w:val="00277DB4"/>
    <w:rsid w:val="00277FB2"/>
    <w:rsid w:val="00280045"/>
    <w:rsid w:val="0028014B"/>
    <w:rsid w:val="002801B4"/>
    <w:rsid w:val="0028027F"/>
    <w:rsid w:val="00280421"/>
    <w:rsid w:val="002805B0"/>
    <w:rsid w:val="0028083E"/>
    <w:rsid w:val="00280A46"/>
    <w:rsid w:val="00280B06"/>
    <w:rsid w:val="00281018"/>
    <w:rsid w:val="002811C7"/>
    <w:rsid w:val="0028125E"/>
    <w:rsid w:val="0028138E"/>
    <w:rsid w:val="00281870"/>
    <w:rsid w:val="0028189A"/>
    <w:rsid w:val="00282335"/>
    <w:rsid w:val="002825B9"/>
    <w:rsid w:val="0028277A"/>
    <w:rsid w:val="002827AC"/>
    <w:rsid w:val="002828B0"/>
    <w:rsid w:val="002828B3"/>
    <w:rsid w:val="002829B4"/>
    <w:rsid w:val="00282AE8"/>
    <w:rsid w:val="002833F0"/>
    <w:rsid w:val="00283402"/>
    <w:rsid w:val="00283455"/>
    <w:rsid w:val="00283577"/>
    <w:rsid w:val="002835AA"/>
    <w:rsid w:val="00283723"/>
    <w:rsid w:val="0028377C"/>
    <w:rsid w:val="00283A5D"/>
    <w:rsid w:val="00283D2B"/>
    <w:rsid w:val="00283F86"/>
    <w:rsid w:val="00284366"/>
    <w:rsid w:val="002846A0"/>
    <w:rsid w:val="002846C8"/>
    <w:rsid w:val="00284A9B"/>
    <w:rsid w:val="00284BC9"/>
    <w:rsid w:val="00284D0F"/>
    <w:rsid w:val="00284ECC"/>
    <w:rsid w:val="00285063"/>
    <w:rsid w:val="002850D1"/>
    <w:rsid w:val="00285110"/>
    <w:rsid w:val="002852A3"/>
    <w:rsid w:val="00285479"/>
    <w:rsid w:val="002858E4"/>
    <w:rsid w:val="002864BB"/>
    <w:rsid w:val="0028681D"/>
    <w:rsid w:val="002868F6"/>
    <w:rsid w:val="00286A0A"/>
    <w:rsid w:val="00286BC4"/>
    <w:rsid w:val="002870BE"/>
    <w:rsid w:val="00287520"/>
    <w:rsid w:val="0028762F"/>
    <w:rsid w:val="002876C6"/>
    <w:rsid w:val="00287C2B"/>
    <w:rsid w:val="00287F0D"/>
    <w:rsid w:val="0029026F"/>
    <w:rsid w:val="0029041A"/>
    <w:rsid w:val="002907DC"/>
    <w:rsid w:val="002909E2"/>
    <w:rsid w:val="00290A67"/>
    <w:rsid w:val="00290AF8"/>
    <w:rsid w:val="00290C74"/>
    <w:rsid w:val="00290C8D"/>
    <w:rsid w:val="00290D3D"/>
    <w:rsid w:val="00291195"/>
    <w:rsid w:val="00291555"/>
    <w:rsid w:val="00291768"/>
    <w:rsid w:val="00291889"/>
    <w:rsid w:val="00291972"/>
    <w:rsid w:val="00291A2E"/>
    <w:rsid w:val="00291D5D"/>
    <w:rsid w:val="002926C9"/>
    <w:rsid w:val="00292813"/>
    <w:rsid w:val="00292A11"/>
    <w:rsid w:val="00292DE2"/>
    <w:rsid w:val="002934BF"/>
    <w:rsid w:val="00293562"/>
    <w:rsid w:val="00293657"/>
    <w:rsid w:val="002938FA"/>
    <w:rsid w:val="00293A1D"/>
    <w:rsid w:val="002941D6"/>
    <w:rsid w:val="00294201"/>
    <w:rsid w:val="002943B6"/>
    <w:rsid w:val="0029455E"/>
    <w:rsid w:val="00294A8E"/>
    <w:rsid w:val="002951CD"/>
    <w:rsid w:val="0029545C"/>
    <w:rsid w:val="002959A5"/>
    <w:rsid w:val="00295BDC"/>
    <w:rsid w:val="00295DC0"/>
    <w:rsid w:val="00295E43"/>
    <w:rsid w:val="00295F28"/>
    <w:rsid w:val="00295F3F"/>
    <w:rsid w:val="0029626B"/>
    <w:rsid w:val="002965D3"/>
    <w:rsid w:val="0029672A"/>
    <w:rsid w:val="002967FD"/>
    <w:rsid w:val="00296970"/>
    <w:rsid w:val="00296C7C"/>
    <w:rsid w:val="00297157"/>
    <w:rsid w:val="00297A4A"/>
    <w:rsid w:val="00297B80"/>
    <w:rsid w:val="00297B95"/>
    <w:rsid w:val="002A00FC"/>
    <w:rsid w:val="002A02FC"/>
    <w:rsid w:val="002A0328"/>
    <w:rsid w:val="002A0499"/>
    <w:rsid w:val="002A068C"/>
    <w:rsid w:val="002A0740"/>
    <w:rsid w:val="002A08AE"/>
    <w:rsid w:val="002A0AD2"/>
    <w:rsid w:val="002A0F0C"/>
    <w:rsid w:val="002A133C"/>
    <w:rsid w:val="002A14E0"/>
    <w:rsid w:val="002A1840"/>
    <w:rsid w:val="002A185B"/>
    <w:rsid w:val="002A19B0"/>
    <w:rsid w:val="002A1BBE"/>
    <w:rsid w:val="002A1D68"/>
    <w:rsid w:val="002A2262"/>
    <w:rsid w:val="002A26FA"/>
    <w:rsid w:val="002A2862"/>
    <w:rsid w:val="002A2963"/>
    <w:rsid w:val="002A2AEA"/>
    <w:rsid w:val="002A2BF9"/>
    <w:rsid w:val="002A356E"/>
    <w:rsid w:val="002A364B"/>
    <w:rsid w:val="002A3725"/>
    <w:rsid w:val="002A39CC"/>
    <w:rsid w:val="002A3B53"/>
    <w:rsid w:val="002A3C83"/>
    <w:rsid w:val="002A3EF8"/>
    <w:rsid w:val="002A3F96"/>
    <w:rsid w:val="002A40C7"/>
    <w:rsid w:val="002A41C6"/>
    <w:rsid w:val="002A44FB"/>
    <w:rsid w:val="002A4707"/>
    <w:rsid w:val="002A4708"/>
    <w:rsid w:val="002A4868"/>
    <w:rsid w:val="002A4899"/>
    <w:rsid w:val="002A4E97"/>
    <w:rsid w:val="002A5259"/>
    <w:rsid w:val="002A5429"/>
    <w:rsid w:val="002A54CD"/>
    <w:rsid w:val="002A554F"/>
    <w:rsid w:val="002A5811"/>
    <w:rsid w:val="002A5A88"/>
    <w:rsid w:val="002A6058"/>
    <w:rsid w:val="002A64A1"/>
    <w:rsid w:val="002A6765"/>
    <w:rsid w:val="002A6878"/>
    <w:rsid w:val="002A6D53"/>
    <w:rsid w:val="002A6DA0"/>
    <w:rsid w:val="002A6E47"/>
    <w:rsid w:val="002A70ED"/>
    <w:rsid w:val="002A752A"/>
    <w:rsid w:val="002A772A"/>
    <w:rsid w:val="002A7CCE"/>
    <w:rsid w:val="002A7DDD"/>
    <w:rsid w:val="002A7F3D"/>
    <w:rsid w:val="002A7F43"/>
    <w:rsid w:val="002A7F98"/>
    <w:rsid w:val="002B08EB"/>
    <w:rsid w:val="002B0A9C"/>
    <w:rsid w:val="002B0B17"/>
    <w:rsid w:val="002B0BAC"/>
    <w:rsid w:val="002B0C93"/>
    <w:rsid w:val="002B0EB1"/>
    <w:rsid w:val="002B0EE8"/>
    <w:rsid w:val="002B11B8"/>
    <w:rsid w:val="002B15BB"/>
    <w:rsid w:val="002B17F6"/>
    <w:rsid w:val="002B18A3"/>
    <w:rsid w:val="002B1BC6"/>
    <w:rsid w:val="002B2159"/>
    <w:rsid w:val="002B2346"/>
    <w:rsid w:val="002B243D"/>
    <w:rsid w:val="002B27C9"/>
    <w:rsid w:val="002B2BBA"/>
    <w:rsid w:val="002B2D57"/>
    <w:rsid w:val="002B2FCB"/>
    <w:rsid w:val="002B38FD"/>
    <w:rsid w:val="002B3905"/>
    <w:rsid w:val="002B39F9"/>
    <w:rsid w:val="002B3B2A"/>
    <w:rsid w:val="002B4E6F"/>
    <w:rsid w:val="002B4E81"/>
    <w:rsid w:val="002B5319"/>
    <w:rsid w:val="002B5517"/>
    <w:rsid w:val="002B55B9"/>
    <w:rsid w:val="002B5699"/>
    <w:rsid w:val="002B5D0D"/>
    <w:rsid w:val="002B5DEA"/>
    <w:rsid w:val="002B61AD"/>
    <w:rsid w:val="002B61B5"/>
    <w:rsid w:val="002B6401"/>
    <w:rsid w:val="002B6911"/>
    <w:rsid w:val="002B6CE6"/>
    <w:rsid w:val="002B6EBA"/>
    <w:rsid w:val="002B7152"/>
    <w:rsid w:val="002B7212"/>
    <w:rsid w:val="002B7245"/>
    <w:rsid w:val="002B72FB"/>
    <w:rsid w:val="002B7888"/>
    <w:rsid w:val="002B7C4C"/>
    <w:rsid w:val="002C019E"/>
    <w:rsid w:val="002C02A8"/>
    <w:rsid w:val="002C02EB"/>
    <w:rsid w:val="002C03D3"/>
    <w:rsid w:val="002C063F"/>
    <w:rsid w:val="002C0731"/>
    <w:rsid w:val="002C0ECC"/>
    <w:rsid w:val="002C0FCF"/>
    <w:rsid w:val="002C1138"/>
    <w:rsid w:val="002C1378"/>
    <w:rsid w:val="002C148F"/>
    <w:rsid w:val="002C15C4"/>
    <w:rsid w:val="002C15DF"/>
    <w:rsid w:val="002C1871"/>
    <w:rsid w:val="002C18E0"/>
    <w:rsid w:val="002C1B8A"/>
    <w:rsid w:val="002C1C0F"/>
    <w:rsid w:val="002C1E5A"/>
    <w:rsid w:val="002C22EA"/>
    <w:rsid w:val="002C2467"/>
    <w:rsid w:val="002C24BB"/>
    <w:rsid w:val="002C2AEC"/>
    <w:rsid w:val="002C2C01"/>
    <w:rsid w:val="002C2D64"/>
    <w:rsid w:val="002C2F19"/>
    <w:rsid w:val="002C326D"/>
    <w:rsid w:val="002C3501"/>
    <w:rsid w:val="002C35D3"/>
    <w:rsid w:val="002C36BD"/>
    <w:rsid w:val="002C370B"/>
    <w:rsid w:val="002C395F"/>
    <w:rsid w:val="002C39FB"/>
    <w:rsid w:val="002C3B54"/>
    <w:rsid w:val="002C3C7D"/>
    <w:rsid w:val="002C3E17"/>
    <w:rsid w:val="002C3E55"/>
    <w:rsid w:val="002C4242"/>
    <w:rsid w:val="002C4468"/>
    <w:rsid w:val="002C457C"/>
    <w:rsid w:val="002C45BA"/>
    <w:rsid w:val="002C46B7"/>
    <w:rsid w:val="002C497E"/>
    <w:rsid w:val="002C4C9D"/>
    <w:rsid w:val="002C5F33"/>
    <w:rsid w:val="002C6417"/>
    <w:rsid w:val="002C6432"/>
    <w:rsid w:val="002C65BF"/>
    <w:rsid w:val="002C6673"/>
    <w:rsid w:val="002C6961"/>
    <w:rsid w:val="002C698F"/>
    <w:rsid w:val="002C6D72"/>
    <w:rsid w:val="002C7168"/>
    <w:rsid w:val="002C7322"/>
    <w:rsid w:val="002C7678"/>
    <w:rsid w:val="002C7736"/>
    <w:rsid w:val="002C77EB"/>
    <w:rsid w:val="002C780F"/>
    <w:rsid w:val="002C79A0"/>
    <w:rsid w:val="002C7AD3"/>
    <w:rsid w:val="002C7C7A"/>
    <w:rsid w:val="002C7DB2"/>
    <w:rsid w:val="002D01C4"/>
    <w:rsid w:val="002D086D"/>
    <w:rsid w:val="002D0B85"/>
    <w:rsid w:val="002D0F38"/>
    <w:rsid w:val="002D1277"/>
    <w:rsid w:val="002D143D"/>
    <w:rsid w:val="002D1B87"/>
    <w:rsid w:val="002D1EF9"/>
    <w:rsid w:val="002D2326"/>
    <w:rsid w:val="002D23A5"/>
    <w:rsid w:val="002D23ED"/>
    <w:rsid w:val="002D293A"/>
    <w:rsid w:val="002D2996"/>
    <w:rsid w:val="002D30CA"/>
    <w:rsid w:val="002D311A"/>
    <w:rsid w:val="002D312F"/>
    <w:rsid w:val="002D3455"/>
    <w:rsid w:val="002D3659"/>
    <w:rsid w:val="002D38DA"/>
    <w:rsid w:val="002D3A18"/>
    <w:rsid w:val="002D3A4C"/>
    <w:rsid w:val="002D3B28"/>
    <w:rsid w:val="002D3D0E"/>
    <w:rsid w:val="002D3F34"/>
    <w:rsid w:val="002D3F92"/>
    <w:rsid w:val="002D400E"/>
    <w:rsid w:val="002D4C52"/>
    <w:rsid w:val="002D541D"/>
    <w:rsid w:val="002D548F"/>
    <w:rsid w:val="002D5648"/>
    <w:rsid w:val="002D5822"/>
    <w:rsid w:val="002D5889"/>
    <w:rsid w:val="002D6198"/>
    <w:rsid w:val="002D624E"/>
    <w:rsid w:val="002D6643"/>
    <w:rsid w:val="002D7015"/>
    <w:rsid w:val="002D7601"/>
    <w:rsid w:val="002D777D"/>
    <w:rsid w:val="002D7865"/>
    <w:rsid w:val="002D78D4"/>
    <w:rsid w:val="002D7A09"/>
    <w:rsid w:val="002D7A93"/>
    <w:rsid w:val="002D7B5D"/>
    <w:rsid w:val="002D7B72"/>
    <w:rsid w:val="002D7C49"/>
    <w:rsid w:val="002D7D52"/>
    <w:rsid w:val="002D7E14"/>
    <w:rsid w:val="002D7EC4"/>
    <w:rsid w:val="002D7F30"/>
    <w:rsid w:val="002E02D2"/>
    <w:rsid w:val="002E0758"/>
    <w:rsid w:val="002E0957"/>
    <w:rsid w:val="002E0A40"/>
    <w:rsid w:val="002E0AC4"/>
    <w:rsid w:val="002E0E05"/>
    <w:rsid w:val="002E114A"/>
    <w:rsid w:val="002E1274"/>
    <w:rsid w:val="002E1818"/>
    <w:rsid w:val="002E2378"/>
    <w:rsid w:val="002E2392"/>
    <w:rsid w:val="002E23C6"/>
    <w:rsid w:val="002E2427"/>
    <w:rsid w:val="002E24E0"/>
    <w:rsid w:val="002E26E4"/>
    <w:rsid w:val="002E2A29"/>
    <w:rsid w:val="002E2AAA"/>
    <w:rsid w:val="002E2D6A"/>
    <w:rsid w:val="002E2EE6"/>
    <w:rsid w:val="002E2F9B"/>
    <w:rsid w:val="002E320E"/>
    <w:rsid w:val="002E33DF"/>
    <w:rsid w:val="002E36BC"/>
    <w:rsid w:val="002E375A"/>
    <w:rsid w:val="002E381F"/>
    <w:rsid w:val="002E3B7F"/>
    <w:rsid w:val="002E3D19"/>
    <w:rsid w:val="002E4000"/>
    <w:rsid w:val="002E4243"/>
    <w:rsid w:val="002E42D3"/>
    <w:rsid w:val="002E43AC"/>
    <w:rsid w:val="002E4730"/>
    <w:rsid w:val="002E48A0"/>
    <w:rsid w:val="002E4B28"/>
    <w:rsid w:val="002E4DAB"/>
    <w:rsid w:val="002E528D"/>
    <w:rsid w:val="002E56C9"/>
    <w:rsid w:val="002E57B7"/>
    <w:rsid w:val="002E5903"/>
    <w:rsid w:val="002E592A"/>
    <w:rsid w:val="002E5976"/>
    <w:rsid w:val="002E5AB3"/>
    <w:rsid w:val="002E5AB9"/>
    <w:rsid w:val="002E5B86"/>
    <w:rsid w:val="002E5DA7"/>
    <w:rsid w:val="002E5F8E"/>
    <w:rsid w:val="002E5FD2"/>
    <w:rsid w:val="002E626D"/>
    <w:rsid w:val="002E6717"/>
    <w:rsid w:val="002E67CD"/>
    <w:rsid w:val="002E6BF9"/>
    <w:rsid w:val="002E6D9C"/>
    <w:rsid w:val="002E6E1A"/>
    <w:rsid w:val="002E7578"/>
    <w:rsid w:val="002E7A38"/>
    <w:rsid w:val="002E7A65"/>
    <w:rsid w:val="002E7E13"/>
    <w:rsid w:val="002E7F99"/>
    <w:rsid w:val="002F05A8"/>
    <w:rsid w:val="002F06C5"/>
    <w:rsid w:val="002F0BCA"/>
    <w:rsid w:val="002F0DF8"/>
    <w:rsid w:val="002F0E1E"/>
    <w:rsid w:val="002F11CF"/>
    <w:rsid w:val="002F1360"/>
    <w:rsid w:val="002F1A8D"/>
    <w:rsid w:val="002F1E82"/>
    <w:rsid w:val="002F1EDD"/>
    <w:rsid w:val="002F203F"/>
    <w:rsid w:val="002F2128"/>
    <w:rsid w:val="002F261D"/>
    <w:rsid w:val="002F264B"/>
    <w:rsid w:val="002F2905"/>
    <w:rsid w:val="002F29AC"/>
    <w:rsid w:val="002F29FE"/>
    <w:rsid w:val="002F3367"/>
    <w:rsid w:val="002F3572"/>
    <w:rsid w:val="002F3713"/>
    <w:rsid w:val="002F3966"/>
    <w:rsid w:val="002F3C6B"/>
    <w:rsid w:val="002F3F0D"/>
    <w:rsid w:val="002F444E"/>
    <w:rsid w:val="002F474A"/>
    <w:rsid w:val="002F4A7D"/>
    <w:rsid w:val="002F4B61"/>
    <w:rsid w:val="002F4DAC"/>
    <w:rsid w:val="002F4DB2"/>
    <w:rsid w:val="002F4E3A"/>
    <w:rsid w:val="002F50C0"/>
    <w:rsid w:val="002F51A8"/>
    <w:rsid w:val="002F51FA"/>
    <w:rsid w:val="002F5437"/>
    <w:rsid w:val="002F5598"/>
    <w:rsid w:val="002F55D8"/>
    <w:rsid w:val="002F58FF"/>
    <w:rsid w:val="002F5F8C"/>
    <w:rsid w:val="002F6470"/>
    <w:rsid w:val="002F6551"/>
    <w:rsid w:val="002F67CC"/>
    <w:rsid w:val="002F6903"/>
    <w:rsid w:val="002F69CC"/>
    <w:rsid w:val="002F71E4"/>
    <w:rsid w:val="002F73B9"/>
    <w:rsid w:val="002F751A"/>
    <w:rsid w:val="002F7DBC"/>
    <w:rsid w:val="0030034F"/>
    <w:rsid w:val="0030035F"/>
    <w:rsid w:val="0030089C"/>
    <w:rsid w:val="00300E3D"/>
    <w:rsid w:val="00300E9C"/>
    <w:rsid w:val="0030102B"/>
    <w:rsid w:val="00301234"/>
    <w:rsid w:val="00301B13"/>
    <w:rsid w:val="00301E11"/>
    <w:rsid w:val="00301E57"/>
    <w:rsid w:val="00301F02"/>
    <w:rsid w:val="0030213A"/>
    <w:rsid w:val="00302287"/>
    <w:rsid w:val="00302556"/>
    <w:rsid w:val="003027F2"/>
    <w:rsid w:val="00302806"/>
    <w:rsid w:val="00302E0C"/>
    <w:rsid w:val="00302E34"/>
    <w:rsid w:val="00302FFB"/>
    <w:rsid w:val="00303430"/>
    <w:rsid w:val="00303462"/>
    <w:rsid w:val="003036D8"/>
    <w:rsid w:val="00303916"/>
    <w:rsid w:val="00303EDD"/>
    <w:rsid w:val="00303FDD"/>
    <w:rsid w:val="0030400F"/>
    <w:rsid w:val="00304271"/>
    <w:rsid w:val="003048A0"/>
    <w:rsid w:val="00304925"/>
    <w:rsid w:val="00304A65"/>
    <w:rsid w:val="00304F48"/>
    <w:rsid w:val="00304FFB"/>
    <w:rsid w:val="0030515F"/>
    <w:rsid w:val="00305363"/>
    <w:rsid w:val="003053F2"/>
    <w:rsid w:val="0030547B"/>
    <w:rsid w:val="00305561"/>
    <w:rsid w:val="00305F09"/>
    <w:rsid w:val="00306115"/>
    <w:rsid w:val="00306435"/>
    <w:rsid w:val="003064D8"/>
    <w:rsid w:val="003065D3"/>
    <w:rsid w:val="00306765"/>
    <w:rsid w:val="003067F8"/>
    <w:rsid w:val="00306A52"/>
    <w:rsid w:val="00306E06"/>
    <w:rsid w:val="00306FEE"/>
    <w:rsid w:val="00307205"/>
    <w:rsid w:val="003074F2"/>
    <w:rsid w:val="00307940"/>
    <w:rsid w:val="00307C4F"/>
    <w:rsid w:val="00307C67"/>
    <w:rsid w:val="00307E26"/>
    <w:rsid w:val="003101C6"/>
    <w:rsid w:val="00310399"/>
    <w:rsid w:val="00310433"/>
    <w:rsid w:val="00310497"/>
    <w:rsid w:val="0031078C"/>
    <w:rsid w:val="00310A96"/>
    <w:rsid w:val="00310D25"/>
    <w:rsid w:val="0031106C"/>
    <w:rsid w:val="003110AA"/>
    <w:rsid w:val="0031115E"/>
    <w:rsid w:val="00311203"/>
    <w:rsid w:val="003115DA"/>
    <w:rsid w:val="003119CC"/>
    <w:rsid w:val="00311B6C"/>
    <w:rsid w:val="00311EA5"/>
    <w:rsid w:val="00312505"/>
    <w:rsid w:val="0031250C"/>
    <w:rsid w:val="00312673"/>
    <w:rsid w:val="003126C7"/>
    <w:rsid w:val="00312A33"/>
    <w:rsid w:val="00312B24"/>
    <w:rsid w:val="00312FCA"/>
    <w:rsid w:val="0031316B"/>
    <w:rsid w:val="0031319C"/>
    <w:rsid w:val="00313511"/>
    <w:rsid w:val="003135C7"/>
    <w:rsid w:val="00313A1D"/>
    <w:rsid w:val="00313D69"/>
    <w:rsid w:val="00313F6D"/>
    <w:rsid w:val="00314138"/>
    <w:rsid w:val="0031491E"/>
    <w:rsid w:val="00314937"/>
    <w:rsid w:val="0031495F"/>
    <w:rsid w:val="00314EE8"/>
    <w:rsid w:val="00315291"/>
    <w:rsid w:val="003153DE"/>
    <w:rsid w:val="003153F1"/>
    <w:rsid w:val="0031560E"/>
    <w:rsid w:val="003156D3"/>
    <w:rsid w:val="00315710"/>
    <w:rsid w:val="00315BD6"/>
    <w:rsid w:val="00315CB8"/>
    <w:rsid w:val="00315FFD"/>
    <w:rsid w:val="003161F6"/>
    <w:rsid w:val="00316ABA"/>
    <w:rsid w:val="00316AE7"/>
    <w:rsid w:val="00316B3F"/>
    <w:rsid w:val="00316BDF"/>
    <w:rsid w:val="00316DB2"/>
    <w:rsid w:val="00316DF6"/>
    <w:rsid w:val="00316E18"/>
    <w:rsid w:val="00316E1B"/>
    <w:rsid w:val="00316E95"/>
    <w:rsid w:val="00316EB7"/>
    <w:rsid w:val="00316EFC"/>
    <w:rsid w:val="00316F83"/>
    <w:rsid w:val="003171BC"/>
    <w:rsid w:val="00317290"/>
    <w:rsid w:val="003172BE"/>
    <w:rsid w:val="00317549"/>
    <w:rsid w:val="00317557"/>
    <w:rsid w:val="003178F5"/>
    <w:rsid w:val="00317B00"/>
    <w:rsid w:val="00317C05"/>
    <w:rsid w:val="00317EEC"/>
    <w:rsid w:val="003203B3"/>
    <w:rsid w:val="003206FA"/>
    <w:rsid w:val="003207D2"/>
    <w:rsid w:val="003209C6"/>
    <w:rsid w:val="00320C8E"/>
    <w:rsid w:val="0032116D"/>
    <w:rsid w:val="003214F8"/>
    <w:rsid w:val="00321874"/>
    <w:rsid w:val="00321896"/>
    <w:rsid w:val="0032189F"/>
    <w:rsid w:val="00321A19"/>
    <w:rsid w:val="00321B63"/>
    <w:rsid w:val="00321B98"/>
    <w:rsid w:val="00321E47"/>
    <w:rsid w:val="00321F4F"/>
    <w:rsid w:val="003220EB"/>
    <w:rsid w:val="00322216"/>
    <w:rsid w:val="003223BB"/>
    <w:rsid w:val="00322789"/>
    <w:rsid w:val="003228FF"/>
    <w:rsid w:val="00322F03"/>
    <w:rsid w:val="00323292"/>
    <w:rsid w:val="00323AB8"/>
    <w:rsid w:val="00323C38"/>
    <w:rsid w:val="00323E2A"/>
    <w:rsid w:val="00323FEE"/>
    <w:rsid w:val="00324138"/>
    <w:rsid w:val="00324160"/>
    <w:rsid w:val="003241B7"/>
    <w:rsid w:val="0032435F"/>
    <w:rsid w:val="003245CE"/>
    <w:rsid w:val="00324A3A"/>
    <w:rsid w:val="00324C73"/>
    <w:rsid w:val="0032549E"/>
    <w:rsid w:val="00325808"/>
    <w:rsid w:val="0032602D"/>
    <w:rsid w:val="00326322"/>
    <w:rsid w:val="00326387"/>
    <w:rsid w:val="003263A4"/>
    <w:rsid w:val="00326473"/>
    <w:rsid w:val="0032685D"/>
    <w:rsid w:val="00326A9C"/>
    <w:rsid w:val="00326C7B"/>
    <w:rsid w:val="00326C91"/>
    <w:rsid w:val="00326D16"/>
    <w:rsid w:val="00326D78"/>
    <w:rsid w:val="00327127"/>
    <w:rsid w:val="003273DC"/>
    <w:rsid w:val="00327493"/>
    <w:rsid w:val="003275BF"/>
    <w:rsid w:val="003278D9"/>
    <w:rsid w:val="00327B51"/>
    <w:rsid w:val="00327F2B"/>
    <w:rsid w:val="00327FB2"/>
    <w:rsid w:val="003305AC"/>
    <w:rsid w:val="003305DA"/>
    <w:rsid w:val="0033076A"/>
    <w:rsid w:val="00330DA7"/>
    <w:rsid w:val="00330DF1"/>
    <w:rsid w:val="0033113B"/>
    <w:rsid w:val="00331178"/>
    <w:rsid w:val="0033126F"/>
    <w:rsid w:val="003313A9"/>
    <w:rsid w:val="003313E4"/>
    <w:rsid w:val="00331734"/>
    <w:rsid w:val="00331A22"/>
    <w:rsid w:val="00331A64"/>
    <w:rsid w:val="00331AD4"/>
    <w:rsid w:val="00331CCA"/>
    <w:rsid w:val="00331E4F"/>
    <w:rsid w:val="0033203C"/>
    <w:rsid w:val="0033268F"/>
    <w:rsid w:val="00332836"/>
    <w:rsid w:val="003331B6"/>
    <w:rsid w:val="003331E5"/>
    <w:rsid w:val="00333463"/>
    <w:rsid w:val="0033367A"/>
    <w:rsid w:val="00333A2B"/>
    <w:rsid w:val="00333AFA"/>
    <w:rsid w:val="00333C74"/>
    <w:rsid w:val="00333DBB"/>
    <w:rsid w:val="00333F75"/>
    <w:rsid w:val="00334276"/>
    <w:rsid w:val="00334557"/>
    <w:rsid w:val="00334583"/>
    <w:rsid w:val="003345E1"/>
    <w:rsid w:val="003346D4"/>
    <w:rsid w:val="00334D70"/>
    <w:rsid w:val="003351B1"/>
    <w:rsid w:val="003351EF"/>
    <w:rsid w:val="00335482"/>
    <w:rsid w:val="00335661"/>
    <w:rsid w:val="00335698"/>
    <w:rsid w:val="00335809"/>
    <w:rsid w:val="0033580C"/>
    <w:rsid w:val="0033595F"/>
    <w:rsid w:val="00335DB5"/>
    <w:rsid w:val="00335EE4"/>
    <w:rsid w:val="00336033"/>
    <w:rsid w:val="00336351"/>
    <w:rsid w:val="00336399"/>
    <w:rsid w:val="003363EA"/>
    <w:rsid w:val="00336564"/>
    <w:rsid w:val="00336794"/>
    <w:rsid w:val="00337383"/>
    <w:rsid w:val="003373AA"/>
    <w:rsid w:val="003373E9"/>
    <w:rsid w:val="00337508"/>
    <w:rsid w:val="003375D8"/>
    <w:rsid w:val="00337651"/>
    <w:rsid w:val="003377F6"/>
    <w:rsid w:val="00337837"/>
    <w:rsid w:val="00337893"/>
    <w:rsid w:val="00337FB3"/>
    <w:rsid w:val="0034024D"/>
    <w:rsid w:val="0034045B"/>
    <w:rsid w:val="0034048A"/>
    <w:rsid w:val="00340645"/>
    <w:rsid w:val="00340880"/>
    <w:rsid w:val="00340B5D"/>
    <w:rsid w:val="00340C22"/>
    <w:rsid w:val="00340DA8"/>
    <w:rsid w:val="00340EDE"/>
    <w:rsid w:val="00341075"/>
    <w:rsid w:val="003410D4"/>
    <w:rsid w:val="00341333"/>
    <w:rsid w:val="0034144C"/>
    <w:rsid w:val="0034172D"/>
    <w:rsid w:val="0034191F"/>
    <w:rsid w:val="00341A86"/>
    <w:rsid w:val="0034212B"/>
    <w:rsid w:val="0034224D"/>
    <w:rsid w:val="0034256C"/>
    <w:rsid w:val="003427EC"/>
    <w:rsid w:val="003429DE"/>
    <w:rsid w:val="003429FC"/>
    <w:rsid w:val="00342A08"/>
    <w:rsid w:val="00342D29"/>
    <w:rsid w:val="00342FC4"/>
    <w:rsid w:val="00343042"/>
    <w:rsid w:val="003430F6"/>
    <w:rsid w:val="0034320A"/>
    <w:rsid w:val="003437A7"/>
    <w:rsid w:val="00343A17"/>
    <w:rsid w:val="00343A27"/>
    <w:rsid w:val="00343AA9"/>
    <w:rsid w:val="00343B0F"/>
    <w:rsid w:val="00343C57"/>
    <w:rsid w:val="00343C61"/>
    <w:rsid w:val="00343DD7"/>
    <w:rsid w:val="00343DF4"/>
    <w:rsid w:val="00343E7C"/>
    <w:rsid w:val="00344035"/>
    <w:rsid w:val="00344147"/>
    <w:rsid w:val="00344941"/>
    <w:rsid w:val="00344956"/>
    <w:rsid w:val="0034496F"/>
    <w:rsid w:val="00344A2C"/>
    <w:rsid w:val="00344D1E"/>
    <w:rsid w:val="00344D80"/>
    <w:rsid w:val="00344F75"/>
    <w:rsid w:val="003450C4"/>
    <w:rsid w:val="003455C1"/>
    <w:rsid w:val="00345652"/>
    <w:rsid w:val="0034587E"/>
    <w:rsid w:val="00345A17"/>
    <w:rsid w:val="00345C61"/>
    <w:rsid w:val="00345D7A"/>
    <w:rsid w:val="00345F33"/>
    <w:rsid w:val="00345FFB"/>
    <w:rsid w:val="003464DB"/>
    <w:rsid w:val="00346659"/>
    <w:rsid w:val="0034665C"/>
    <w:rsid w:val="0034690F"/>
    <w:rsid w:val="00347557"/>
    <w:rsid w:val="003475C6"/>
    <w:rsid w:val="003478DD"/>
    <w:rsid w:val="00347CA0"/>
    <w:rsid w:val="00347CBD"/>
    <w:rsid w:val="003502F2"/>
    <w:rsid w:val="003503C1"/>
    <w:rsid w:val="00350739"/>
    <w:rsid w:val="0035092C"/>
    <w:rsid w:val="00350944"/>
    <w:rsid w:val="00350B45"/>
    <w:rsid w:val="00350E15"/>
    <w:rsid w:val="00350EDF"/>
    <w:rsid w:val="0035116C"/>
    <w:rsid w:val="003511F1"/>
    <w:rsid w:val="00351251"/>
    <w:rsid w:val="0035135E"/>
    <w:rsid w:val="0035162A"/>
    <w:rsid w:val="003519CF"/>
    <w:rsid w:val="00351B2A"/>
    <w:rsid w:val="00351BC6"/>
    <w:rsid w:val="00351CD2"/>
    <w:rsid w:val="00352465"/>
    <w:rsid w:val="003525E2"/>
    <w:rsid w:val="00352F29"/>
    <w:rsid w:val="0035397F"/>
    <w:rsid w:val="00353DF1"/>
    <w:rsid w:val="00354396"/>
    <w:rsid w:val="00354503"/>
    <w:rsid w:val="00354650"/>
    <w:rsid w:val="00354666"/>
    <w:rsid w:val="003546A8"/>
    <w:rsid w:val="00354709"/>
    <w:rsid w:val="00354759"/>
    <w:rsid w:val="00354B64"/>
    <w:rsid w:val="00354B96"/>
    <w:rsid w:val="00354C17"/>
    <w:rsid w:val="00354F4A"/>
    <w:rsid w:val="003552D7"/>
    <w:rsid w:val="00355356"/>
    <w:rsid w:val="00355375"/>
    <w:rsid w:val="00355A81"/>
    <w:rsid w:val="00355AC0"/>
    <w:rsid w:val="00355BEC"/>
    <w:rsid w:val="003565BB"/>
    <w:rsid w:val="00356679"/>
    <w:rsid w:val="0035681D"/>
    <w:rsid w:val="00356DE6"/>
    <w:rsid w:val="00356E9C"/>
    <w:rsid w:val="00356F62"/>
    <w:rsid w:val="00356F71"/>
    <w:rsid w:val="003571BC"/>
    <w:rsid w:val="00357398"/>
    <w:rsid w:val="0035751B"/>
    <w:rsid w:val="0035792C"/>
    <w:rsid w:val="00357BE9"/>
    <w:rsid w:val="00357CFB"/>
    <w:rsid w:val="00357D8B"/>
    <w:rsid w:val="00360257"/>
    <w:rsid w:val="00360599"/>
    <w:rsid w:val="003605A3"/>
    <w:rsid w:val="00360785"/>
    <w:rsid w:val="0036116F"/>
    <w:rsid w:val="0036123F"/>
    <w:rsid w:val="003612E6"/>
    <w:rsid w:val="00361596"/>
    <w:rsid w:val="00361749"/>
    <w:rsid w:val="003618B6"/>
    <w:rsid w:val="00361C09"/>
    <w:rsid w:val="00362157"/>
    <w:rsid w:val="0036227C"/>
    <w:rsid w:val="00362317"/>
    <w:rsid w:val="003626C9"/>
    <w:rsid w:val="00362D0C"/>
    <w:rsid w:val="0036332B"/>
    <w:rsid w:val="003633C3"/>
    <w:rsid w:val="003633DF"/>
    <w:rsid w:val="003634A4"/>
    <w:rsid w:val="00363661"/>
    <w:rsid w:val="00363707"/>
    <w:rsid w:val="0036396C"/>
    <w:rsid w:val="00363B21"/>
    <w:rsid w:val="00363B68"/>
    <w:rsid w:val="00363B96"/>
    <w:rsid w:val="00363C33"/>
    <w:rsid w:val="0036434F"/>
    <w:rsid w:val="00364B39"/>
    <w:rsid w:val="00364E19"/>
    <w:rsid w:val="00364E83"/>
    <w:rsid w:val="003650B7"/>
    <w:rsid w:val="00365456"/>
    <w:rsid w:val="003657BD"/>
    <w:rsid w:val="00365881"/>
    <w:rsid w:val="00365C12"/>
    <w:rsid w:val="00365DCF"/>
    <w:rsid w:val="00365F58"/>
    <w:rsid w:val="00365FA2"/>
    <w:rsid w:val="00366156"/>
    <w:rsid w:val="00366447"/>
    <w:rsid w:val="0036671F"/>
    <w:rsid w:val="0036688E"/>
    <w:rsid w:val="00366912"/>
    <w:rsid w:val="00366AEC"/>
    <w:rsid w:val="00366B61"/>
    <w:rsid w:val="00366D4D"/>
    <w:rsid w:val="00366EFE"/>
    <w:rsid w:val="00366FE4"/>
    <w:rsid w:val="003671EF"/>
    <w:rsid w:val="0036786D"/>
    <w:rsid w:val="00367E6F"/>
    <w:rsid w:val="00370004"/>
    <w:rsid w:val="0037014E"/>
    <w:rsid w:val="00370199"/>
    <w:rsid w:val="00370484"/>
    <w:rsid w:val="00370578"/>
    <w:rsid w:val="00370921"/>
    <w:rsid w:val="00370C60"/>
    <w:rsid w:val="00370E47"/>
    <w:rsid w:val="00371132"/>
    <w:rsid w:val="003714C9"/>
    <w:rsid w:val="0037155C"/>
    <w:rsid w:val="003716B0"/>
    <w:rsid w:val="0037190E"/>
    <w:rsid w:val="003719A0"/>
    <w:rsid w:val="003722C8"/>
    <w:rsid w:val="0037232C"/>
    <w:rsid w:val="003725E7"/>
    <w:rsid w:val="00372659"/>
    <w:rsid w:val="00372760"/>
    <w:rsid w:val="00372A02"/>
    <w:rsid w:val="00372BAF"/>
    <w:rsid w:val="00372CA2"/>
    <w:rsid w:val="00372DD5"/>
    <w:rsid w:val="00372EBC"/>
    <w:rsid w:val="003731D4"/>
    <w:rsid w:val="0037325E"/>
    <w:rsid w:val="0037393F"/>
    <w:rsid w:val="00373F67"/>
    <w:rsid w:val="003745FC"/>
    <w:rsid w:val="0037472E"/>
    <w:rsid w:val="003747C9"/>
    <w:rsid w:val="00374903"/>
    <w:rsid w:val="00374A80"/>
    <w:rsid w:val="00374CB1"/>
    <w:rsid w:val="00374CD6"/>
    <w:rsid w:val="00374ED3"/>
    <w:rsid w:val="00375373"/>
    <w:rsid w:val="003754A0"/>
    <w:rsid w:val="003759AE"/>
    <w:rsid w:val="003759BA"/>
    <w:rsid w:val="00375AA0"/>
    <w:rsid w:val="00375CF7"/>
    <w:rsid w:val="0037642A"/>
    <w:rsid w:val="00376779"/>
    <w:rsid w:val="00376787"/>
    <w:rsid w:val="00376A36"/>
    <w:rsid w:val="00376B0C"/>
    <w:rsid w:val="00376BF2"/>
    <w:rsid w:val="0037711C"/>
    <w:rsid w:val="00377133"/>
    <w:rsid w:val="0037716E"/>
    <w:rsid w:val="00377650"/>
    <w:rsid w:val="0037782C"/>
    <w:rsid w:val="0037783F"/>
    <w:rsid w:val="00377910"/>
    <w:rsid w:val="00377C2C"/>
    <w:rsid w:val="00377DC9"/>
    <w:rsid w:val="00377E1E"/>
    <w:rsid w:val="00377F72"/>
    <w:rsid w:val="0038016F"/>
    <w:rsid w:val="00380195"/>
    <w:rsid w:val="003803A1"/>
    <w:rsid w:val="003805B2"/>
    <w:rsid w:val="003805E9"/>
    <w:rsid w:val="0038068A"/>
    <w:rsid w:val="003806AE"/>
    <w:rsid w:val="003807AD"/>
    <w:rsid w:val="0038083A"/>
    <w:rsid w:val="00380B86"/>
    <w:rsid w:val="00380CCC"/>
    <w:rsid w:val="00380FF8"/>
    <w:rsid w:val="00381194"/>
    <w:rsid w:val="003813CC"/>
    <w:rsid w:val="003813DF"/>
    <w:rsid w:val="00381566"/>
    <w:rsid w:val="003821F1"/>
    <w:rsid w:val="00382219"/>
    <w:rsid w:val="00382462"/>
    <w:rsid w:val="003824B4"/>
    <w:rsid w:val="0038254D"/>
    <w:rsid w:val="003826EC"/>
    <w:rsid w:val="00382DC0"/>
    <w:rsid w:val="003831B6"/>
    <w:rsid w:val="0038340F"/>
    <w:rsid w:val="0038399F"/>
    <w:rsid w:val="00383AE6"/>
    <w:rsid w:val="00383D9A"/>
    <w:rsid w:val="00383E07"/>
    <w:rsid w:val="0038432D"/>
    <w:rsid w:val="00384362"/>
    <w:rsid w:val="003843A0"/>
    <w:rsid w:val="003844DB"/>
    <w:rsid w:val="00384543"/>
    <w:rsid w:val="003847DD"/>
    <w:rsid w:val="00384E0D"/>
    <w:rsid w:val="00384FEE"/>
    <w:rsid w:val="00385006"/>
    <w:rsid w:val="00385271"/>
    <w:rsid w:val="003857FA"/>
    <w:rsid w:val="00385832"/>
    <w:rsid w:val="00385C01"/>
    <w:rsid w:val="00385DFE"/>
    <w:rsid w:val="00385FC1"/>
    <w:rsid w:val="00386392"/>
    <w:rsid w:val="0038646E"/>
    <w:rsid w:val="00386664"/>
    <w:rsid w:val="0038688E"/>
    <w:rsid w:val="00386D2D"/>
    <w:rsid w:val="00386D64"/>
    <w:rsid w:val="00386E3F"/>
    <w:rsid w:val="0038700C"/>
    <w:rsid w:val="00387087"/>
    <w:rsid w:val="0038719F"/>
    <w:rsid w:val="0038722D"/>
    <w:rsid w:val="00387688"/>
    <w:rsid w:val="003877D6"/>
    <w:rsid w:val="003878EB"/>
    <w:rsid w:val="00387913"/>
    <w:rsid w:val="00387A8B"/>
    <w:rsid w:val="00387D80"/>
    <w:rsid w:val="00387EC0"/>
    <w:rsid w:val="00387F01"/>
    <w:rsid w:val="00387F6F"/>
    <w:rsid w:val="00390024"/>
    <w:rsid w:val="0039020A"/>
    <w:rsid w:val="003903B6"/>
    <w:rsid w:val="003903EF"/>
    <w:rsid w:val="003905E7"/>
    <w:rsid w:val="00390AA3"/>
    <w:rsid w:val="00390C23"/>
    <w:rsid w:val="00390CEA"/>
    <w:rsid w:val="00390EB6"/>
    <w:rsid w:val="00390F2A"/>
    <w:rsid w:val="003910A3"/>
    <w:rsid w:val="00391118"/>
    <w:rsid w:val="00391454"/>
    <w:rsid w:val="003915E1"/>
    <w:rsid w:val="003916BC"/>
    <w:rsid w:val="003916EC"/>
    <w:rsid w:val="00391ED9"/>
    <w:rsid w:val="0039235C"/>
    <w:rsid w:val="00392372"/>
    <w:rsid w:val="0039247B"/>
    <w:rsid w:val="003925BA"/>
    <w:rsid w:val="00392619"/>
    <w:rsid w:val="00392891"/>
    <w:rsid w:val="00392E3A"/>
    <w:rsid w:val="00392FF1"/>
    <w:rsid w:val="0039392E"/>
    <w:rsid w:val="00393CCE"/>
    <w:rsid w:val="00394220"/>
    <w:rsid w:val="003943C6"/>
    <w:rsid w:val="00394448"/>
    <w:rsid w:val="00394483"/>
    <w:rsid w:val="00394783"/>
    <w:rsid w:val="003948AA"/>
    <w:rsid w:val="0039490F"/>
    <w:rsid w:val="00394BD8"/>
    <w:rsid w:val="00394BE2"/>
    <w:rsid w:val="00394FC7"/>
    <w:rsid w:val="003959FF"/>
    <w:rsid w:val="00395AE9"/>
    <w:rsid w:val="00395B79"/>
    <w:rsid w:val="003961E6"/>
    <w:rsid w:val="00396206"/>
    <w:rsid w:val="003964C1"/>
    <w:rsid w:val="00396696"/>
    <w:rsid w:val="003967D6"/>
    <w:rsid w:val="00396ECC"/>
    <w:rsid w:val="003971F7"/>
    <w:rsid w:val="003974D6"/>
    <w:rsid w:val="003976B7"/>
    <w:rsid w:val="00397840"/>
    <w:rsid w:val="003979AD"/>
    <w:rsid w:val="00397DFF"/>
    <w:rsid w:val="00397ED9"/>
    <w:rsid w:val="003A01DF"/>
    <w:rsid w:val="003A028C"/>
    <w:rsid w:val="003A02A3"/>
    <w:rsid w:val="003A02E5"/>
    <w:rsid w:val="003A03C7"/>
    <w:rsid w:val="003A0445"/>
    <w:rsid w:val="003A0554"/>
    <w:rsid w:val="003A06FF"/>
    <w:rsid w:val="003A089F"/>
    <w:rsid w:val="003A0AD2"/>
    <w:rsid w:val="003A0BF9"/>
    <w:rsid w:val="003A0D1F"/>
    <w:rsid w:val="003A0D69"/>
    <w:rsid w:val="003A120D"/>
    <w:rsid w:val="003A1705"/>
    <w:rsid w:val="003A1CCC"/>
    <w:rsid w:val="003A1D21"/>
    <w:rsid w:val="003A1DD9"/>
    <w:rsid w:val="003A1E15"/>
    <w:rsid w:val="003A1EB8"/>
    <w:rsid w:val="003A2092"/>
    <w:rsid w:val="003A2389"/>
    <w:rsid w:val="003A2874"/>
    <w:rsid w:val="003A2CE9"/>
    <w:rsid w:val="003A3241"/>
    <w:rsid w:val="003A3497"/>
    <w:rsid w:val="003A39B9"/>
    <w:rsid w:val="003A3D3A"/>
    <w:rsid w:val="003A40CB"/>
    <w:rsid w:val="003A415F"/>
    <w:rsid w:val="003A4216"/>
    <w:rsid w:val="003A437A"/>
    <w:rsid w:val="003A46FC"/>
    <w:rsid w:val="003A479A"/>
    <w:rsid w:val="003A4875"/>
    <w:rsid w:val="003A497B"/>
    <w:rsid w:val="003A4FCC"/>
    <w:rsid w:val="003A4FDC"/>
    <w:rsid w:val="003A53EE"/>
    <w:rsid w:val="003A56A7"/>
    <w:rsid w:val="003A56BC"/>
    <w:rsid w:val="003A5E96"/>
    <w:rsid w:val="003A5E9D"/>
    <w:rsid w:val="003A5EFC"/>
    <w:rsid w:val="003A5FAE"/>
    <w:rsid w:val="003A5FD7"/>
    <w:rsid w:val="003A61E6"/>
    <w:rsid w:val="003A62E8"/>
    <w:rsid w:val="003A644F"/>
    <w:rsid w:val="003A6675"/>
    <w:rsid w:val="003A6887"/>
    <w:rsid w:val="003A6CD9"/>
    <w:rsid w:val="003A6DDC"/>
    <w:rsid w:val="003A711E"/>
    <w:rsid w:val="003A76CD"/>
    <w:rsid w:val="003A7D10"/>
    <w:rsid w:val="003A7D1D"/>
    <w:rsid w:val="003B003B"/>
    <w:rsid w:val="003B00A3"/>
    <w:rsid w:val="003B0469"/>
    <w:rsid w:val="003B0822"/>
    <w:rsid w:val="003B0A3F"/>
    <w:rsid w:val="003B0F38"/>
    <w:rsid w:val="003B0FAE"/>
    <w:rsid w:val="003B109C"/>
    <w:rsid w:val="003B1325"/>
    <w:rsid w:val="003B13CE"/>
    <w:rsid w:val="003B15A8"/>
    <w:rsid w:val="003B16A2"/>
    <w:rsid w:val="003B1D3E"/>
    <w:rsid w:val="003B21B6"/>
    <w:rsid w:val="003B2212"/>
    <w:rsid w:val="003B2443"/>
    <w:rsid w:val="003B245A"/>
    <w:rsid w:val="003B271D"/>
    <w:rsid w:val="003B2B5A"/>
    <w:rsid w:val="003B2C79"/>
    <w:rsid w:val="003B2C98"/>
    <w:rsid w:val="003B2D9C"/>
    <w:rsid w:val="003B2E27"/>
    <w:rsid w:val="003B2E70"/>
    <w:rsid w:val="003B2ECA"/>
    <w:rsid w:val="003B328C"/>
    <w:rsid w:val="003B37D5"/>
    <w:rsid w:val="003B3826"/>
    <w:rsid w:val="003B3D89"/>
    <w:rsid w:val="003B3E55"/>
    <w:rsid w:val="003B3EB9"/>
    <w:rsid w:val="003B3F38"/>
    <w:rsid w:val="003B406F"/>
    <w:rsid w:val="003B4644"/>
    <w:rsid w:val="003B4746"/>
    <w:rsid w:val="003B478F"/>
    <w:rsid w:val="003B47F7"/>
    <w:rsid w:val="003B4CDB"/>
    <w:rsid w:val="003B4D3A"/>
    <w:rsid w:val="003B4DA2"/>
    <w:rsid w:val="003B4ED5"/>
    <w:rsid w:val="003B514C"/>
    <w:rsid w:val="003B548E"/>
    <w:rsid w:val="003B55F9"/>
    <w:rsid w:val="003B55FB"/>
    <w:rsid w:val="003B5A51"/>
    <w:rsid w:val="003B6150"/>
    <w:rsid w:val="003B6206"/>
    <w:rsid w:val="003B665E"/>
    <w:rsid w:val="003B6BA1"/>
    <w:rsid w:val="003B6C2A"/>
    <w:rsid w:val="003B6D95"/>
    <w:rsid w:val="003B7259"/>
    <w:rsid w:val="003B733D"/>
    <w:rsid w:val="003B760F"/>
    <w:rsid w:val="003B76E8"/>
    <w:rsid w:val="003B7A44"/>
    <w:rsid w:val="003B7CAA"/>
    <w:rsid w:val="003B7D13"/>
    <w:rsid w:val="003B7E71"/>
    <w:rsid w:val="003B7ED0"/>
    <w:rsid w:val="003B7F87"/>
    <w:rsid w:val="003C0236"/>
    <w:rsid w:val="003C079B"/>
    <w:rsid w:val="003C0BE6"/>
    <w:rsid w:val="003C0D65"/>
    <w:rsid w:val="003C0D9D"/>
    <w:rsid w:val="003C0F8E"/>
    <w:rsid w:val="003C1167"/>
    <w:rsid w:val="003C116F"/>
    <w:rsid w:val="003C16B2"/>
    <w:rsid w:val="003C16EB"/>
    <w:rsid w:val="003C183C"/>
    <w:rsid w:val="003C1858"/>
    <w:rsid w:val="003C187B"/>
    <w:rsid w:val="003C1ABF"/>
    <w:rsid w:val="003C1F99"/>
    <w:rsid w:val="003C210C"/>
    <w:rsid w:val="003C2123"/>
    <w:rsid w:val="003C217A"/>
    <w:rsid w:val="003C217C"/>
    <w:rsid w:val="003C21B6"/>
    <w:rsid w:val="003C22F6"/>
    <w:rsid w:val="003C263C"/>
    <w:rsid w:val="003C2758"/>
    <w:rsid w:val="003C2881"/>
    <w:rsid w:val="003C2943"/>
    <w:rsid w:val="003C2BFC"/>
    <w:rsid w:val="003C2D9C"/>
    <w:rsid w:val="003C3183"/>
    <w:rsid w:val="003C31DD"/>
    <w:rsid w:val="003C32E0"/>
    <w:rsid w:val="003C3504"/>
    <w:rsid w:val="003C3BC6"/>
    <w:rsid w:val="003C3EC1"/>
    <w:rsid w:val="003C4222"/>
    <w:rsid w:val="003C4361"/>
    <w:rsid w:val="003C4D82"/>
    <w:rsid w:val="003C4F82"/>
    <w:rsid w:val="003C50E4"/>
    <w:rsid w:val="003C55CE"/>
    <w:rsid w:val="003C5900"/>
    <w:rsid w:val="003C5FDB"/>
    <w:rsid w:val="003C60B5"/>
    <w:rsid w:val="003C60EA"/>
    <w:rsid w:val="003C6495"/>
    <w:rsid w:val="003C6B7D"/>
    <w:rsid w:val="003C6E3A"/>
    <w:rsid w:val="003C6FC5"/>
    <w:rsid w:val="003C7327"/>
    <w:rsid w:val="003C74C4"/>
    <w:rsid w:val="003C79BD"/>
    <w:rsid w:val="003C79D0"/>
    <w:rsid w:val="003C7BE1"/>
    <w:rsid w:val="003C7C0F"/>
    <w:rsid w:val="003D0409"/>
    <w:rsid w:val="003D040C"/>
    <w:rsid w:val="003D0652"/>
    <w:rsid w:val="003D0766"/>
    <w:rsid w:val="003D0B49"/>
    <w:rsid w:val="003D1016"/>
    <w:rsid w:val="003D1085"/>
    <w:rsid w:val="003D1222"/>
    <w:rsid w:val="003D136C"/>
    <w:rsid w:val="003D159D"/>
    <w:rsid w:val="003D173C"/>
    <w:rsid w:val="003D1A14"/>
    <w:rsid w:val="003D1B21"/>
    <w:rsid w:val="003D27B7"/>
    <w:rsid w:val="003D281B"/>
    <w:rsid w:val="003D28E9"/>
    <w:rsid w:val="003D29A5"/>
    <w:rsid w:val="003D2AF4"/>
    <w:rsid w:val="003D3103"/>
    <w:rsid w:val="003D378F"/>
    <w:rsid w:val="003D3C9B"/>
    <w:rsid w:val="003D3D31"/>
    <w:rsid w:val="003D3D4B"/>
    <w:rsid w:val="003D3E1E"/>
    <w:rsid w:val="003D3E24"/>
    <w:rsid w:val="003D41FC"/>
    <w:rsid w:val="003D4293"/>
    <w:rsid w:val="003D4414"/>
    <w:rsid w:val="003D44EC"/>
    <w:rsid w:val="003D4730"/>
    <w:rsid w:val="003D4C74"/>
    <w:rsid w:val="003D4CC1"/>
    <w:rsid w:val="003D504A"/>
    <w:rsid w:val="003D54C6"/>
    <w:rsid w:val="003D559F"/>
    <w:rsid w:val="003D5FB3"/>
    <w:rsid w:val="003D642A"/>
    <w:rsid w:val="003D687C"/>
    <w:rsid w:val="003D6F9A"/>
    <w:rsid w:val="003D6FB8"/>
    <w:rsid w:val="003D6FFD"/>
    <w:rsid w:val="003D74B2"/>
    <w:rsid w:val="003D754F"/>
    <w:rsid w:val="003D75A8"/>
    <w:rsid w:val="003D7925"/>
    <w:rsid w:val="003D7B61"/>
    <w:rsid w:val="003D7D25"/>
    <w:rsid w:val="003E023E"/>
    <w:rsid w:val="003E0256"/>
    <w:rsid w:val="003E0338"/>
    <w:rsid w:val="003E049B"/>
    <w:rsid w:val="003E0529"/>
    <w:rsid w:val="003E0AF4"/>
    <w:rsid w:val="003E0B85"/>
    <w:rsid w:val="003E121B"/>
    <w:rsid w:val="003E14F0"/>
    <w:rsid w:val="003E1E14"/>
    <w:rsid w:val="003E1E18"/>
    <w:rsid w:val="003E2193"/>
    <w:rsid w:val="003E26FC"/>
    <w:rsid w:val="003E2BDF"/>
    <w:rsid w:val="003E2CEF"/>
    <w:rsid w:val="003E2D77"/>
    <w:rsid w:val="003E2E7A"/>
    <w:rsid w:val="003E300E"/>
    <w:rsid w:val="003E3A16"/>
    <w:rsid w:val="003E3FAD"/>
    <w:rsid w:val="003E40E9"/>
    <w:rsid w:val="003E41C3"/>
    <w:rsid w:val="003E4212"/>
    <w:rsid w:val="003E4674"/>
    <w:rsid w:val="003E4A9E"/>
    <w:rsid w:val="003E4B24"/>
    <w:rsid w:val="003E4C55"/>
    <w:rsid w:val="003E4C59"/>
    <w:rsid w:val="003E4E81"/>
    <w:rsid w:val="003E4E9B"/>
    <w:rsid w:val="003E4FF1"/>
    <w:rsid w:val="003E50BC"/>
    <w:rsid w:val="003E50C6"/>
    <w:rsid w:val="003E50D7"/>
    <w:rsid w:val="003E518A"/>
    <w:rsid w:val="003E5207"/>
    <w:rsid w:val="003E52A4"/>
    <w:rsid w:val="003E534F"/>
    <w:rsid w:val="003E581D"/>
    <w:rsid w:val="003E58BF"/>
    <w:rsid w:val="003E5A69"/>
    <w:rsid w:val="003E5CB0"/>
    <w:rsid w:val="003E5F2B"/>
    <w:rsid w:val="003E634D"/>
    <w:rsid w:val="003E6441"/>
    <w:rsid w:val="003E6574"/>
    <w:rsid w:val="003E66EF"/>
    <w:rsid w:val="003E6732"/>
    <w:rsid w:val="003E6836"/>
    <w:rsid w:val="003E6C37"/>
    <w:rsid w:val="003E6D17"/>
    <w:rsid w:val="003E6D78"/>
    <w:rsid w:val="003E6E5D"/>
    <w:rsid w:val="003E7003"/>
    <w:rsid w:val="003E7762"/>
    <w:rsid w:val="003E79BD"/>
    <w:rsid w:val="003E7ADD"/>
    <w:rsid w:val="003E7D54"/>
    <w:rsid w:val="003E7D5B"/>
    <w:rsid w:val="003F00B0"/>
    <w:rsid w:val="003F016B"/>
    <w:rsid w:val="003F01B0"/>
    <w:rsid w:val="003F02B0"/>
    <w:rsid w:val="003F0EF0"/>
    <w:rsid w:val="003F0FD2"/>
    <w:rsid w:val="003F0FEA"/>
    <w:rsid w:val="003F1716"/>
    <w:rsid w:val="003F20FC"/>
    <w:rsid w:val="003F2275"/>
    <w:rsid w:val="003F2874"/>
    <w:rsid w:val="003F29F4"/>
    <w:rsid w:val="003F2B2E"/>
    <w:rsid w:val="003F2C2C"/>
    <w:rsid w:val="003F2CF2"/>
    <w:rsid w:val="003F302A"/>
    <w:rsid w:val="003F3692"/>
    <w:rsid w:val="003F38A5"/>
    <w:rsid w:val="003F3A4C"/>
    <w:rsid w:val="003F3CF3"/>
    <w:rsid w:val="003F4058"/>
    <w:rsid w:val="003F4377"/>
    <w:rsid w:val="003F45A0"/>
    <w:rsid w:val="003F46E1"/>
    <w:rsid w:val="003F4714"/>
    <w:rsid w:val="003F47F9"/>
    <w:rsid w:val="003F49A0"/>
    <w:rsid w:val="003F4B4F"/>
    <w:rsid w:val="003F4C0A"/>
    <w:rsid w:val="003F4EA0"/>
    <w:rsid w:val="003F4EDC"/>
    <w:rsid w:val="003F4FCF"/>
    <w:rsid w:val="003F5109"/>
    <w:rsid w:val="003F5B42"/>
    <w:rsid w:val="003F5D39"/>
    <w:rsid w:val="003F601A"/>
    <w:rsid w:val="003F606C"/>
    <w:rsid w:val="003F6B1C"/>
    <w:rsid w:val="003F6B6D"/>
    <w:rsid w:val="003F6D83"/>
    <w:rsid w:val="003F6ED3"/>
    <w:rsid w:val="003F6F32"/>
    <w:rsid w:val="003F7021"/>
    <w:rsid w:val="003F7164"/>
    <w:rsid w:val="003F7800"/>
    <w:rsid w:val="003F781A"/>
    <w:rsid w:val="003F798C"/>
    <w:rsid w:val="003F7A13"/>
    <w:rsid w:val="003F7CCB"/>
    <w:rsid w:val="003F7E17"/>
    <w:rsid w:val="003F7E7D"/>
    <w:rsid w:val="00400156"/>
    <w:rsid w:val="004005C4"/>
    <w:rsid w:val="00400761"/>
    <w:rsid w:val="004009AA"/>
    <w:rsid w:val="004009CD"/>
    <w:rsid w:val="00400CC1"/>
    <w:rsid w:val="00400D57"/>
    <w:rsid w:val="00400E9C"/>
    <w:rsid w:val="00400FF0"/>
    <w:rsid w:val="004011F4"/>
    <w:rsid w:val="00401210"/>
    <w:rsid w:val="00401218"/>
    <w:rsid w:val="004012AC"/>
    <w:rsid w:val="004015BD"/>
    <w:rsid w:val="00401745"/>
    <w:rsid w:val="00401A36"/>
    <w:rsid w:val="00401FD0"/>
    <w:rsid w:val="004020A1"/>
    <w:rsid w:val="004026E7"/>
    <w:rsid w:val="004026E8"/>
    <w:rsid w:val="004027A8"/>
    <w:rsid w:val="004028F7"/>
    <w:rsid w:val="0040292C"/>
    <w:rsid w:val="00402AB7"/>
    <w:rsid w:val="00402F82"/>
    <w:rsid w:val="00403216"/>
    <w:rsid w:val="00403371"/>
    <w:rsid w:val="004038E1"/>
    <w:rsid w:val="00403DA7"/>
    <w:rsid w:val="00403F80"/>
    <w:rsid w:val="0040415F"/>
    <w:rsid w:val="004042DB"/>
    <w:rsid w:val="0040456F"/>
    <w:rsid w:val="00404764"/>
    <w:rsid w:val="004047C4"/>
    <w:rsid w:val="00404E9B"/>
    <w:rsid w:val="00405F9F"/>
    <w:rsid w:val="00406608"/>
    <w:rsid w:val="00406723"/>
    <w:rsid w:val="00406900"/>
    <w:rsid w:val="00406BF1"/>
    <w:rsid w:val="00406E05"/>
    <w:rsid w:val="0040735D"/>
    <w:rsid w:val="00407484"/>
    <w:rsid w:val="004078D8"/>
    <w:rsid w:val="00407BE4"/>
    <w:rsid w:val="00407EA5"/>
    <w:rsid w:val="00407FA9"/>
    <w:rsid w:val="00407FCA"/>
    <w:rsid w:val="00410D57"/>
    <w:rsid w:val="00410E77"/>
    <w:rsid w:val="00411101"/>
    <w:rsid w:val="00411173"/>
    <w:rsid w:val="00411260"/>
    <w:rsid w:val="00411794"/>
    <w:rsid w:val="004118AC"/>
    <w:rsid w:val="004119C3"/>
    <w:rsid w:val="00411B61"/>
    <w:rsid w:val="00411FBF"/>
    <w:rsid w:val="0041255E"/>
    <w:rsid w:val="004125FA"/>
    <w:rsid w:val="00412987"/>
    <w:rsid w:val="004129C6"/>
    <w:rsid w:val="00412DC5"/>
    <w:rsid w:val="00412FFE"/>
    <w:rsid w:val="00413241"/>
    <w:rsid w:val="00413508"/>
    <w:rsid w:val="00413832"/>
    <w:rsid w:val="0041395D"/>
    <w:rsid w:val="0041396E"/>
    <w:rsid w:val="00413B84"/>
    <w:rsid w:val="00413E03"/>
    <w:rsid w:val="00413FC9"/>
    <w:rsid w:val="00414036"/>
    <w:rsid w:val="004141E8"/>
    <w:rsid w:val="0041459B"/>
    <w:rsid w:val="00414C55"/>
    <w:rsid w:val="0041500E"/>
    <w:rsid w:val="00415364"/>
    <w:rsid w:val="004154FF"/>
    <w:rsid w:val="00415993"/>
    <w:rsid w:val="004159FB"/>
    <w:rsid w:val="00415BC3"/>
    <w:rsid w:val="00415BD7"/>
    <w:rsid w:val="0041612A"/>
    <w:rsid w:val="0041659C"/>
    <w:rsid w:val="00416EAE"/>
    <w:rsid w:val="004178E1"/>
    <w:rsid w:val="00417923"/>
    <w:rsid w:val="00417ACF"/>
    <w:rsid w:val="004201F5"/>
    <w:rsid w:val="00420593"/>
    <w:rsid w:val="00420984"/>
    <w:rsid w:val="00420D82"/>
    <w:rsid w:val="00420E11"/>
    <w:rsid w:val="004211C7"/>
    <w:rsid w:val="00421605"/>
    <w:rsid w:val="00421B33"/>
    <w:rsid w:val="00421FB4"/>
    <w:rsid w:val="00422230"/>
    <w:rsid w:val="004223AD"/>
    <w:rsid w:val="00422786"/>
    <w:rsid w:val="00422CC7"/>
    <w:rsid w:val="00422DA0"/>
    <w:rsid w:val="004233D7"/>
    <w:rsid w:val="004238AA"/>
    <w:rsid w:val="00423CCC"/>
    <w:rsid w:val="004240E1"/>
    <w:rsid w:val="00424140"/>
    <w:rsid w:val="004245EE"/>
    <w:rsid w:val="004248B3"/>
    <w:rsid w:val="00424C48"/>
    <w:rsid w:val="00424CEE"/>
    <w:rsid w:val="00424EA7"/>
    <w:rsid w:val="0042523C"/>
    <w:rsid w:val="004253E3"/>
    <w:rsid w:val="004256AF"/>
    <w:rsid w:val="00425C9F"/>
    <w:rsid w:val="00426047"/>
    <w:rsid w:val="004260BC"/>
    <w:rsid w:val="004266F5"/>
    <w:rsid w:val="00426771"/>
    <w:rsid w:val="0042693D"/>
    <w:rsid w:val="00426969"/>
    <w:rsid w:val="00426D3F"/>
    <w:rsid w:val="00426F57"/>
    <w:rsid w:val="00426F75"/>
    <w:rsid w:val="004272D4"/>
    <w:rsid w:val="00427578"/>
    <w:rsid w:val="004275D8"/>
    <w:rsid w:val="00427AE7"/>
    <w:rsid w:val="0043022F"/>
    <w:rsid w:val="0043038C"/>
    <w:rsid w:val="004304F9"/>
    <w:rsid w:val="0043057F"/>
    <w:rsid w:val="00430C47"/>
    <w:rsid w:val="00430E77"/>
    <w:rsid w:val="0043115B"/>
    <w:rsid w:val="00431687"/>
    <w:rsid w:val="00431862"/>
    <w:rsid w:val="00431BC9"/>
    <w:rsid w:val="00431C72"/>
    <w:rsid w:val="00431DDE"/>
    <w:rsid w:val="0043237E"/>
    <w:rsid w:val="0043264E"/>
    <w:rsid w:val="004327C0"/>
    <w:rsid w:val="00432802"/>
    <w:rsid w:val="00432AB7"/>
    <w:rsid w:val="00432B93"/>
    <w:rsid w:val="00433103"/>
    <w:rsid w:val="00433617"/>
    <w:rsid w:val="00433737"/>
    <w:rsid w:val="00433A45"/>
    <w:rsid w:val="00433C05"/>
    <w:rsid w:val="00433F80"/>
    <w:rsid w:val="0043427A"/>
    <w:rsid w:val="004344D9"/>
    <w:rsid w:val="00434DE7"/>
    <w:rsid w:val="00434E8B"/>
    <w:rsid w:val="004350A6"/>
    <w:rsid w:val="004351FF"/>
    <w:rsid w:val="004353B3"/>
    <w:rsid w:val="004353B9"/>
    <w:rsid w:val="004353C4"/>
    <w:rsid w:val="0043578B"/>
    <w:rsid w:val="00435AFA"/>
    <w:rsid w:val="00436243"/>
    <w:rsid w:val="0043628E"/>
    <w:rsid w:val="00436429"/>
    <w:rsid w:val="0043655D"/>
    <w:rsid w:val="00436B35"/>
    <w:rsid w:val="00436C66"/>
    <w:rsid w:val="00436E06"/>
    <w:rsid w:val="00436F6A"/>
    <w:rsid w:val="00437160"/>
    <w:rsid w:val="00437378"/>
    <w:rsid w:val="0043748D"/>
    <w:rsid w:val="004375BC"/>
    <w:rsid w:val="004377A2"/>
    <w:rsid w:val="00437836"/>
    <w:rsid w:val="004378B9"/>
    <w:rsid w:val="004379CF"/>
    <w:rsid w:val="00437A40"/>
    <w:rsid w:val="00437CF0"/>
    <w:rsid w:val="00437D27"/>
    <w:rsid w:val="00437ED5"/>
    <w:rsid w:val="00437F3E"/>
    <w:rsid w:val="00440199"/>
    <w:rsid w:val="004405D6"/>
    <w:rsid w:val="004407B2"/>
    <w:rsid w:val="004409B2"/>
    <w:rsid w:val="00440AA6"/>
    <w:rsid w:val="00440C40"/>
    <w:rsid w:val="00440CEE"/>
    <w:rsid w:val="0044122C"/>
    <w:rsid w:val="004416B8"/>
    <w:rsid w:val="004417B5"/>
    <w:rsid w:val="00441AEB"/>
    <w:rsid w:val="00441D0E"/>
    <w:rsid w:val="0044227E"/>
    <w:rsid w:val="004428C7"/>
    <w:rsid w:val="00442A01"/>
    <w:rsid w:val="00442A56"/>
    <w:rsid w:val="00442BD9"/>
    <w:rsid w:val="00442E83"/>
    <w:rsid w:val="00443064"/>
    <w:rsid w:val="004431B6"/>
    <w:rsid w:val="00443473"/>
    <w:rsid w:val="004435E9"/>
    <w:rsid w:val="00443886"/>
    <w:rsid w:val="004439B9"/>
    <w:rsid w:val="00443FF4"/>
    <w:rsid w:val="0044416C"/>
    <w:rsid w:val="00444460"/>
    <w:rsid w:val="00444506"/>
    <w:rsid w:val="0044478B"/>
    <w:rsid w:val="004448E3"/>
    <w:rsid w:val="004449D5"/>
    <w:rsid w:val="00444A53"/>
    <w:rsid w:val="00444B87"/>
    <w:rsid w:val="00444C71"/>
    <w:rsid w:val="0044555C"/>
    <w:rsid w:val="00445980"/>
    <w:rsid w:val="00445A75"/>
    <w:rsid w:val="00445CD4"/>
    <w:rsid w:val="0044607A"/>
    <w:rsid w:val="004462B6"/>
    <w:rsid w:val="00446597"/>
    <w:rsid w:val="004465E9"/>
    <w:rsid w:val="00446764"/>
    <w:rsid w:val="0044676E"/>
    <w:rsid w:val="00446CA2"/>
    <w:rsid w:val="00446DD6"/>
    <w:rsid w:val="004473A5"/>
    <w:rsid w:val="00447C35"/>
    <w:rsid w:val="004501A6"/>
    <w:rsid w:val="00450204"/>
    <w:rsid w:val="00450275"/>
    <w:rsid w:val="004504F2"/>
    <w:rsid w:val="0045064C"/>
    <w:rsid w:val="00450C39"/>
    <w:rsid w:val="00450F5A"/>
    <w:rsid w:val="00450F8B"/>
    <w:rsid w:val="00451906"/>
    <w:rsid w:val="00451F33"/>
    <w:rsid w:val="00452163"/>
    <w:rsid w:val="004521F1"/>
    <w:rsid w:val="0045264F"/>
    <w:rsid w:val="00452683"/>
    <w:rsid w:val="004526FB"/>
    <w:rsid w:val="00452CEF"/>
    <w:rsid w:val="00453616"/>
    <w:rsid w:val="00453686"/>
    <w:rsid w:val="0045386C"/>
    <w:rsid w:val="00453A78"/>
    <w:rsid w:val="00453B1B"/>
    <w:rsid w:val="004540B8"/>
    <w:rsid w:val="0045413E"/>
    <w:rsid w:val="00454163"/>
    <w:rsid w:val="004543BD"/>
    <w:rsid w:val="00454641"/>
    <w:rsid w:val="004546A1"/>
    <w:rsid w:val="00454750"/>
    <w:rsid w:val="00454752"/>
    <w:rsid w:val="00454764"/>
    <w:rsid w:val="004548AB"/>
    <w:rsid w:val="00454DC1"/>
    <w:rsid w:val="00455008"/>
    <w:rsid w:val="004550CA"/>
    <w:rsid w:val="004554B7"/>
    <w:rsid w:val="004554DA"/>
    <w:rsid w:val="0045581C"/>
    <w:rsid w:val="0045596F"/>
    <w:rsid w:val="00455BB8"/>
    <w:rsid w:val="00455F29"/>
    <w:rsid w:val="004562A2"/>
    <w:rsid w:val="00456302"/>
    <w:rsid w:val="00456486"/>
    <w:rsid w:val="004565B4"/>
    <w:rsid w:val="00456853"/>
    <w:rsid w:val="00456A08"/>
    <w:rsid w:val="00456EC2"/>
    <w:rsid w:val="00456F91"/>
    <w:rsid w:val="00456FA7"/>
    <w:rsid w:val="004570CE"/>
    <w:rsid w:val="00457483"/>
    <w:rsid w:val="004576B0"/>
    <w:rsid w:val="00457E47"/>
    <w:rsid w:val="00460113"/>
    <w:rsid w:val="00460367"/>
    <w:rsid w:val="00460667"/>
    <w:rsid w:val="00460AFA"/>
    <w:rsid w:val="00460DC0"/>
    <w:rsid w:val="00461246"/>
    <w:rsid w:val="004614FB"/>
    <w:rsid w:val="004616E5"/>
    <w:rsid w:val="00461B24"/>
    <w:rsid w:val="00461D75"/>
    <w:rsid w:val="00462438"/>
    <w:rsid w:val="004624AA"/>
    <w:rsid w:val="004625C1"/>
    <w:rsid w:val="0046291E"/>
    <w:rsid w:val="00462F28"/>
    <w:rsid w:val="004634CF"/>
    <w:rsid w:val="00463735"/>
    <w:rsid w:val="00463B5B"/>
    <w:rsid w:val="00464155"/>
    <w:rsid w:val="004644D5"/>
    <w:rsid w:val="004646B2"/>
    <w:rsid w:val="004649E2"/>
    <w:rsid w:val="00464A7D"/>
    <w:rsid w:val="004650E8"/>
    <w:rsid w:val="00465388"/>
    <w:rsid w:val="0046539B"/>
    <w:rsid w:val="0046561F"/>
    <w:rsid w:val="004656F7"/>
    <w:rsid w:val="00465807"/>
    <w:rsid w:val="00465C86"/>
    <w:rsid w:val="004662B8"/>
    <w:rsid w:val="0046646E"/>
    <w:rsid w:val="00466AC0"/>
    <w:rsid w:val="00466B01"/>
    <w:rsid w:val="00466B51"/>
    <w:rsid w:val="00466C36"/>
    <w:rsid w:val="00466F9E"/>
    <w:rsid w:val="004671C3"/>
    <w:rsid w:val="00467249"/>
    <w:rsid w:val="0046787D"/>
    <w:rsid w:val="004679D0"/>
    <w:rsid w:val="00467D89"/>
    <w:rsid w:val="00470737"/>
    <w:rsid w:val="004707C0"/>
    <w:rsid w:val="00470C3A"/>
    <w:rsid w:val="00470F11"/>
    <w:rsid w:val="00471332"/>
    <w:rsid w:val="004714D3"/>
    <w:rsid w:val="00471583"/>
    <w:rsid w:val="00471738"/>
    <w:rsid w:val="004718E0"/>
    <w:rsid w:val="0047198E"/>
    <w:rsid w:val="00471D8B"/>
    <w:rsid w:val="00471E5C"/>
    <w:rsid w:val="00471F1C"/>
    <w:rsid w:val="00471F64"/>
    <w:rsid w:val="0047209B"/>
    <w:rsid w:val="004720DC"/>
    <w:rsid w:val="004722D2"/>
    <w:rsid w:val="0047259C"/>
    <w:rsid w:val="004725C4"/>
    <w:rsid w:val="00472610"/>
    <w:rsid w:val="00472B05"/>
    <w:rsid w:val="00472B17"/>
    <w:rsid w:val="00472FC5"/>
    <w:rsid w:val="00473277"/>
    <w:rsid w:val="00473489"/>
    <w:rsid w:val="004736DB"/>
    <w:rsid w:val="004737DD"/>
    <w:rsid w:val="00473A2A"/>
    <w:rsid w:val="00473C3C"/>
    <w:rsid w:val="00473C9C"/>
    <w:rsid w:val="004742E7"/>
    <w:rsid w:val="00474318"/>
    <w:rsid w:val="0047441C"/>
    <w:rsid w:val="00474474"/>
    <w:rsid w:val="00474485"/>
    <w:rsid w:val="004744A6"/>
    <w:rsid w:val="00474A84"/>
    <w:rsid w:val="00474B4F"/>
    <w:rsid w:val="00474CBA"/>
    <w:rsid w:val="00474D6B"/>
    <w:rsid w:val="00474D90"/>
    <w:rsid w:val="00475012"/>
    <w:rsid w:val="004756BD"/>
    <w:rsid w:val="00475B32"/>
    <w:rsid w:val="00475D6A"/>
    <w:rsid w:val="00475F90"/>
    <w:rsid w:val="004760A6"/>
    <w:rsid w:val="0047645A"/>
    <w:rsid w:val="004766D0"/>
    <w:rsid w:val="00476B35"/>
    <w:rsid w:val="00476E65"/>
    <w:rsid w:val="00476F0B"/>
    <w:rsid w:val="0047700D"/>
    <w:rsid w:val="0047710D"/>
    <w:rsid w:val="004774A2"/>
    <w:rsid w:val="00477579"/>
    <w:rsid w:val="00477646"/>
    <w:rsid w:val="00477A64"/>
    <w:rsid w:val="00477C00"/>
    <w:rsid w:val="00477C32"/>
    <w:rsid w:val="00477CBD"/>
    <w:rsid w:val="00477CD5"/>
    <w:rsid w:val="0048042B"/>
    <w:rsid w:val="0048045B"/>
    <w:rsid w:val="00480726"/>
    <w:rsid w:val="0048082D"/>
    <w:rsid w:val="00480963"/>
    <w:rsid w:val="00480A24"/>
    <w:rsid w:val="0048105B"/>
    <w:rsid w:val="004810E3"/>
    <w:rsid w:val="0048116C"/>
    <w:rsid w:val="00481417"/>
    <w:rsid w:val="00481457"/>
    <w:rsid w:val="00481685"/>
    <w:rsid w:val="0048192C"/>
    <w:rsid w:val="00481AD5"/>
    <w:rsid w:val="0048212D"/>
    <w:rsid w:val="004821CF"/>
    <w:rsid w:val="004823E2"/>
    <w:rsid w:val="004823F5"/>
    <w:rsid w:val="0048246E"/>
    <w:rsid w:val="0048254B"/>
    <w:rsid w:val="00482A91"/>
    <w:rsid w:val="00482D82"/>
    <w:rsid w:val="00482DD2"/>
    <w:rsid w:val="004832DC"/>
    <w:rsid w:val="00483353"/>
    <w:rsid w:val="00483724"/>
    <w:rsid w:val="0048383A"/>
    <w:rsid w:val="00483A70"/>
    <w:rsid w:val="00483D44"/>
    <w:rsid w:val="00484144"/>
    <w:rsid w:val="0048417F"/>
    <w:rsid w:val="004841AE"/>
    <w:rsid w:val="00484905"/>
    <w:rsid w:val="004849E1"/>
    <w:rsid w:val="00484ACD"/>
    <w:rsid w:val="00484CED"/>
    <w:rsid w:val="00484E22"/>
    <w:rsid w:val="0048502A"/>
    <w:rsid w:val="004856BA"/>
    <w:rsid w:val="00485759"/>
    <w:rsid w:val="00485962"/>
    <w:rsid w:val="00485A21"/>
    <w:rsid w:val="00485B99"/>
    <w:rsid w:val="00485CFD"/>
    <w:rsid w:val="00485F0F"/>
    <w:rsid w:val="00486192"/>
    <w:rsid w:val="004862E7"/>
    <w:rsid w:val="00486556"/>
    <w:rsid w:val="0048668E"/>
    <w:rsid w:val="004869B9"/>
    <w:rsid w:val="004869CF"/>
    <w:rsid w:val="00486B0E"/>
    <w:rsid w:val="00486B98"/>
    <w:rsid w:val="00486BD1"/>
    <w:rsid w:val="004872A1"/>
    <w:rsid w:val="004873A2"/>
    <w:rsid w:val="004873D8"/>
    <w:rsid w:val="00487435"/>
    <w:rsid w:val="004878E2"/>
    <w:rsid w:val="00487A85"/>
    <w:rsid w:val="00487FD4"/>
    <w:rsid w:val="00490252"/>
    <w:rsid w:val="004904A4"/>
    <w:rsid w:val="00490513"/>
    <w:rsid w:val="00490710"/>
    <w:rsid w:val="00490782"/>
    <w:rsid w:val="00490B2A"/>
    <w:rsid w:val="00490CC8"/>
    <w:rsid w:val="00490EA0"/>
    <w:rsid w:val="0049123B"/>
    <w:rsid w:val="004912B1"/>
    <w:rsid w:val="00491325"/>
    <w:rsid w:val="00491850"/>
    <w:rsid w:val="004918AC"/>
    <w:rsid w:val="0049192D"/>
    <w:rsid w:val="0049197B"/>
    <w:rsid w:val="00491996"/>
    <w:rsid w:val="00491CA4"/>
    <w:rsid w:val="00491EEC"/>
    <w:rsid w:val="00492201"/>
    <w:rsid w:val="004924EB"/>
    <w:rsid w:val="004924EC"/>
    <w:rsid w:val="0049256F"/>
    <w:rsid w:val="00492806"/>
    <w:rsid w:val="00492891"/>
    <w:rsid w:val="004928E0"/>
    <w:rsid w:val="00492951"/>
    <w:rsid w:val="00492C90"/>
    <w:rsid w:val="00492D7F"/>
    <w:rsid w:val="00492DB8"/>
    <w:rsid w:val="00492E81"/>
    <w:rsid w:val="004933B8"/>
    <w:rsid w:val="004935DE"/>
    <w:rsid w:val="004939C4"/>
    <w:rsid w:val="004939E2"/>
    <w:rsid w:val="00493ED7"/>
    <w:rsid w:val="00494191"/>
    <w:rsid w:val="004943E7"/>
    <w:rsid w:val="00494491"/>
    <w:rsid w:val="004945E9"/>
    <w:rsid w:val="004948BB"/>
    <w:rsid w:val="00494A5D"/>
    <w:rsid w:val="00494A74"/>
    <w:rsid w:val="00494DB4"/>
    <w:rsid w:val="0049597D"/>
    <w:rsid w:val="00495E0D"/>
    <w:rsid w:val="00495E2F"/>
    <w:rsid w:val="00495E3C"/>
    <w:rsid w:val="00495E6C"/>
    <w:rsid w:val="004962BB"/>
    <w:rsid w:val="004963C5"/>
    <w:rsid w:val="00496680"/>
    <w:rsid w:val="00496ABC"/>
    <w:rsid w:val="00496D29"/>
    <w:rsid w:val="00496F68"/>
    <w:rsid w:val="00497157"/>
    <w:rsid w:val="004977DD"/>
    <w:rsid w:val="004977F1"/>
    <w:rsid w:val="0049784B"/>
    <w:rsid w:val="00497B7B"/>
    <w:rsid w:val="00497D38"/>
    <w:rsid w:val="00497D71"/>
    <w:rsid w:val="00497EE3"/>
    <w:rsid w:val="004A00AF"/>
    <w:rsid w:val="004A02E3"/>
    <w:rsid w:val="004A02E9"/>
    <w:rsid w:val="004A07F2"/>
    <w:rsid w:val="004A081E"/>
    <w:rsid w:val="004A08CE"/>
    <w:rsid w:val="004A0BAE"/>
    <w:rsid w:val="004A128B"/>
    <w:rsid w:val="004A1347"/>
    <w:rsid w:val="004A144C"/>
    <w:rsid w:val="004A147C"/>
    <w:rsid w:val="004A1624"/>
    <w:rsid w:val="004A1696"/>
    <w:rsid w:val="004A18D3"/>
    <w:rsid w:val="004A1A7E"/>
    <w:rsid w:val="004A2038"/>
    <w:rsid w:val="004A2164"/>
    <w:rsid w:val="004A27EC"/>
    <w:rsid w:val="004A2DBB"/>
    <w:rsid w:val="004A31E7"/>
    <w:rsid w:val="004A3303"/>
    <w:rsid w:val="004A3A6C"/>
    <w:rsid w:val="004A3F86"/>
    <w:rsid w:val="004A3FA0"/>
    <w:rsid w:val="004A45A8"/>
    <w:rsid w:val="004A4B4D"/>
    <w:rsid w:val="004A4C3A"/>
    <w:rsid w:val="004A4DC8"/>
    <w:rsid w:val="004A4F34"/>
    <w:rsid w:val="004A5DFC"/>
    <w:rsid w:val="004A6087"/>
    <w:rsid w:val="004A60A4"/>
    <w:rsid w:val="004A60E2"/>
    <w:rsid w:val="004A6341"/>
    <w:rsid w:val="004A6406"/>
    <w:rsid w:val="004A6557"/>
    <w:rsid w:val="004A6A52"/>
    <w:rsid w:val="004A6B34"/>
    <w:rsid w:val="004A6D2C"/>
    <w:rsid w:val="004A71F2"/>
    <w:rsid w:val="004A725B"/>
    <w:rsid w:val="004A7280"/>
    <w:rsid w:val="004A7782"/>
    <w:rsid w:val="004A7AA3"/>
    <w:rsid w:val="004A7B89"/>
    <w:rsid w:val="004A7DF5"/>
    <w:rsid w:val="004A7E81"/>
    <w:rsid w:val="004B0383"/>
    <w:rsid w:val="004B0495"/>
    <w:rsid w:val="004B06DB"/>
    <w:rsid w:val="004B091E"/>
    <w:rsid w:val="004B09E1"/>
    <w:rsid w:val="004B0B1A"/>
    <w:rsid w:val="004B0BB7"/>
    <w:rsid w:val="004B0F0F"/>
    <w:rsid w:val="004B0FD6"/>
    <w:rsid w:val="004B1055"/>
    <w:rsid w:val="004B13B8"/>
    <w:rsid w:val="004B18DF"/>
    <w:rsid w:val="004B1C30"/>
    <w:rsid w:val="004B20C5"/>
    <w:rsid w:val="004B218D"/>
    <w:rsid w:val="004B22E5"/>
    <w:rsid w:val="004B261A"/>
    <w:rsid w:val="004B2879"/>
    <w:rsid w:val="004B3150"/>
    <w:rsid w:val="004B34B2"/>
    <w:rsid w:val="004B3A5B"/>
    <w:rsid w:val="004B3C97"/>
    <w:rsid w:val="004B3CC0"/>
    <w:rsid w:val="004B3D64"/>
    <w:rsid w:val="004B3D87"/>
    <w:rsid w:val="004B3E00"/>
    <w:rsid w:val="004B4172"/>
    <w:rsid w:val="004B428F"/>
    <w:rsid w:val="004B47EB"/>
    <w:rsid w:val="004B4C3A"/>
    <w:rsid w:val="004B4D50"/>
    <w:rsid w:val="004B4E1E"/>
    <w:rsid w:val="004B527A"/>
    <w:rsid w:val="004B55D9"/>
    <w:rsid w:val="004B5C2A"/>
    <w:rsid w:val="004B5DF7"/>
    <w:rsid w:val="004B5E03"/>
    <w:rsid w:val="004B5E8A"/>
    <w:rsid w:val="004B6606"/>
    <w:rsid w:val="004B6B36"/>
    <w:rsid w:val="004B6C74"/>
    <w:rsid w:val="004B6F03"/>
    <w:rsid w:val="004B725E"/>
    <w:rsid w:val="004B7790"/>
    <w:rsid w:val="004B7838"/>
    <w:rsid w:val="004B7B18"/>
    <w:rsid w:val="004B7BC9"/>
    <w:rsid w:val="004B7F24"/>
    <w:rsid w:val="004B7FB8"/>
    <w:rsid w:val="004B7FCC"/>
    <w:rsid w:val="004C00A6"/>
    <w:rsid w:val="004C05A3"/>
    <w:rsid w:val="004C0A74"/>
    <w:rsid w:val="004C0F1B"/>
    <w:rsid w:val="004C10C0"/>
    <w:rsid w:val="004C125E"/>
    <w:rsid w:val="004C1379"/>
    <w:rsid w:val="004C1795"/>
    <w:rsid w:val="004C1D11"/>
    <w:rsid w:val="004C1FB3"/>
    <w:rsid w:val="004C24A5"/>
    <w:rsid w:val="004C275F"/>
    <w:rsid w:val="004C27BD"/>
    <w:rsid w:val="004C2845"/>
    <w:rsid w:val="004C2854"/>
    <w:rsid w:val="004C2B87"/>
    <w:rsid w:val="004C3171"/>
    <w:rsid w:val="004C34C6"/>
    <w:rsid w:val="004C384F"/>
    <w:rsid w:val="004C3982"/>
    <w:rsid w:val="004C3A75"/>
    <w:rsid w:val="004C3AB2"/>
    <w:rsid w:val="004C3EA1"/>
    <w:rsid w:val="004C3EF3"/>
    <w:rsid w:val="004C4224"/>
    <w:rsid w:val="004C4315"/>
    <w:rsid w:val="004C439D"/>
    <w:rsid w:val="004C45E5"/>
    <w:rsid w:val="004C5C66"/>
    <w:rsid w:val="004C5CBD"/>
    <w:rsid w:val="004C626F"/>
    <w:rsid w:val="004C64A1"/>
    <w:rsid w:val="004C6902"/>
    <w:rsid w:val="004C6A87"/>
    <w:rsid w:val="004C6AE4"/>
    <w:rsid w:val="004C6B10"/>
    <w:rsid w:val="004C6C44"/>
    <w:rsid w:val="004C6C72"/>
    <w:rsid w:val="004C6DF3"/>
    <w:rsid w:val="004C6FD8"/>
    <w:rsid w:val="004C7062"/>
    <w:rsid w:val="004C70AC"/>
    <w:rsid w:val="004C710C"/>
    <w:rsid w:val="004C78E4"/>
    <w:rsid w:val="004C7A93"/>
    <w:rsid w:val="004C7E20"/>
    <w:rsid w:val="004C7EC3"/>
    <w:rsid w:val="004C7FD8"/>
    <w:rsid w:val="004D0315"/>
    <w:rsid w:val="004D0366"/>
    <w:rsid w:val="004D078A"/>
    <w:rsid w:val="004D0A75"/>
    <w:rsid w:val="004D0AA2"/>
    <w:rsid w:val="004D1A84"/>
    <w:rsid w:val="004D1AB2"/>
    <w:rsid w:val="004D1D57"/>
    <w:rsid w:val="004D1E17"/>
    <w:rsid w:val="004D242D"/>
    <w:rsid w:val="004D28E9"/>
    <w:rsid w:val="004D2AF0"/>
    <w:rsid w:val="004D303D"/>
    <w:rsid w:val="004D3E22"/>
    <w:rsid w:val="004D3FBE"/>
    <w:rsid w:val="004D407A"/>
    <w:rsid w:val="004D420D"/>
    <w:rsid w:val="004D4275"/>
    <w:rsid w:val="004D4C8D"/>
    <w:rsid w:val="004D4FB0"/>
    <w:rsid w:val="004D50DB"/>
    <w:rsid w:val="004D53FB"/>
    <w:rsid w:val="004D59FB"/>
    <w:rsid w:val="004D5BD2"/>
    <w:rsid w:val="004D5F94"/>
    <w:rsid w:val="004D613C"/>
    <w:rsid w:val="004D62F1"/>
    <w:rsid w:val="004D6323"/>
    <w:rsid w:val="004D670E"/>
    <w:rsid w:val="004D6719"/>
    <w:rsid w:val="004D6F29"/>
    <w:rsid w:val="004D709F"/>
    <w:rsid w:val="004D729A"/>
    <w:rsid w:val="004D7A2E"/>
    <w:rsid w:val="004D7B34"/>
    <w:rsid w:val="004E0459"/>
    <w:rsid w:val="004E071C"/>
    <w:rsid w:val="004E0946"/>
    <w:rsid w:val="004E0AB5"/>
    <w:rsid w:val="004E0BFB"/>
    <w:rsid w:val="004E0F25"/>
    <w:rsid w:val="004E14A4"/>
    <w:rsid w:val="004E15BC"/>
    <w:rsid w:val="004E1BB0"/>
    <w:rsid w:val="004E1DF9"/>
    <w:rsid w:val="004E1FBA"/>
    <w:rsid w:val="004E20B3"/>
    <w:rsid w:val="004E23F2"/>
    <w:rsid w:val="004E25C1"/>
    <w:rsid w:val="004E263A"/>
    <w:rsid w:val="004E299A"/>
    <w:rsid w:val="004E2AE7"/>
    <w:rsid w:val="004E2B3A"/>
    <w:rsid w:val="004E2D20"/>
    <w:rsid w:val="004E2DE2"/>
    <w:rsid w:val="004E2DFB"/>
    <w:rsid w:val="004E3023"/>
    <w:rsid w:val="004E30D5"/>
    <w:rsid w:val="004E318D"/>
    <w:rsid w:val="004E33B0"/>
    <w:rsid w:val="004E35CC"/>
    <w:rsid w:val="004E35E5"/>
    <w:rsid w:val="004E379C"/>
    <w:rsid w:val="004E3F60"/>
    <w:rsid w:val="004E3FE9"/>
    <w:rsid w:val="004E4263"/>
    <w:rsid w:val="004E429C"/>
    <w:rsid w:val="004E4BAB"/>
    <w:rsid w:val="004E4E43"/>
    <w:rsid w:val="004E4ED9"/>
    <w:rsid w:val="004E4F78"/>
    <w:rsid w:val="004E4F87"/>
    <w:rsid w:val="004E517F"/>
    <w:rsid w:val="004E5272"/>
    <w:rsid w:val="004E5581"/>
    <w:rsid w:val="004E57CE"/>
    <w:rsid w:val="004E57DA"/>
    <w:rsid w:val="004E5807"/>
    <w:rsid w:val="004E596D"/>
    <w:rsid w:val="004E5AA8"/>
    <w:rsid w:val="004E5F8A"/>
    <w:rsid w:val="004E607B"/>
    <w:rsid w:val="004E6193"/>
    <w:rsid w:val="004E6763"/>
    <w:rsid w:val="004E6815"/>
    <w:rsid w:val="004E6FC7"/>
    <w:rsid w:val="004E71BB"/>
    <w:rsid w:val="004E77A0"/>
    <w:rsid w:val="004E78B5"/>
    <w:rsid w:val="004E7AD9"/>
    <w:rsid w:val="004E7CF5"/>
    <w:rsid w:val="004E7F8D"/>
    <w:rsid w:val="004F06CA"/>
    <w:rsid w:val="004F0E20"/>
    <w:rsid w:val="004F118B"/>
    <w:rsid w:val="004F145A"/>
    <w:rsid w:val="004F166F"/>
    <w:rsid w:val="004F1BE0"/>
    <w:rsid w:val="004F1D92"/>
    <w:rsid w:val="004F2006"/>
    <w:rsid w:val="004F223E"/>
    <w:rsid w:val="004F2326"/>
    <w:rsid w:val="004F2990"/>
    <w:rsid w:val="004F29A8"/>
    <w:rsid w:val="004F2B97"/>
    <w:rsid w:val="004F2DDC"/>
    <w:rsid w:val="004F2F29"/>
    <w:rsid w:val="004F3516"/>
    <w:rsid w:val="004F3DCB"/>
    <w:rsid w:val="004F41FC"/>
    <w:rsid w:val="004F4255"/>
    <w:rsid w:val="004F44B1"/>
    <w:rsid w:val="004F45ED"/>
    <w:rsid w:val="004F49AA"/>
    <w:rsid w:val="004F4E7E"/>
    <w:rsid w:val="004F4F42"/>
    <w:rsid w:val="004F5523"/>
    <w:rsid w:val="004F56A9"/>
    <w:rsid w:val="004F57DF"/>
    <w:rsid w:val="004F5BC4"/>
    <w:rsid w:val="004F5D82"/>
    <w:rsid w:val="004F5E35"/>
    <w:rsid w:val="004F6028"/>
    <w:rsid w:val="004F6198"/>
    <w:rsid w:val="004F68CF"/>
    <w:rsid w:val="004F6A39"/>
    <w:rsid w:val="004F6C75"/>
    <w:rsid w:val="004F6CD8"/>
    <w:rsid w:val="004F775D"/>
    <w:rsid w:val="004F77C9"/>
    <w:rsid w:val="004F7ADE"/>
    <w:rsid w:val="004F7C7F"/>
    <w:rsid w:val="004F7D84"/>
    <w:rsid w:val="004F7DFC"/>
    <w:rsid w:val="005003FF"/>
    <w:rsid w:val="0050045A"/>
    <w:rsid w:val="00500475"/>
    <w:rsid w:val="005004D2"/>
    <w:rsid w:val="005005C1"/>
    <w:rsid w:val="005006D2"/>
    <w:rsid w:val="0050081E"/>
    <w:rsid w:val="00500A0F"/>
    <w:rsid w:val="00500FA1"/>
    <w:rsid w:val="00501276"/>
    <w:rsid w:val="0050128F"/>
    <w:rsid w:val="00501599"/>
    <w:rsid w:val="005017B9"/>
    <w:rsid w:val="005018E4"/>
    <w:rsid w:val="005019E2"/>
    <w:rsid w:val="00501FB7"/>
    <w:rsid w:val="00502194"/>
    <w:rsid w:val="005021C7"/>
    <w:rsid w:val="00502658"/>
    <w:rsid w:val="005029A2"/>
    <w:rsid w:val="00502AD5"/>
    <w:rsid w:val="00502C7A"/>
    <w:rsid w:val="00502CC7"/>
    <w:rsid w:val="0050330D"/>
    <w:rsid w:val="0050338C"/>
    <w:rsid w:val="005034B2"/>
    <w:rsid w:val="005034F7"/>
    <w:rsid w:val="00503610"/>
    <w:rsid w:val="005036B8"/>
    <w:rsid w:val="00503D08"/>
    <w:rsid w:val="0050401E"/>
    <w:rsid w:val="0050431C"/>
    <w:rsid w:val="00504656"/>
    <w:rsid w:val="005046C1"/>
    <w:rsid w:val="00504B91"/>
    <w:rsid w:val="00504C8A"/>
    <w:rsid w:val="00504FC7"/>
    <w:rsid w:val="00505264"/>
    <w:rsid w:val="00505338"/>
    <w:rsid w:val="005055F8"/>
    <w:rsid w:val="00506549"/>
    <w:rsid w:val="00506639"/>
    <w:rsid w:val="00506AAB"/>
    <w:rsid w:val="00506DF9"/>
    <w:rsid w:val="00507089"/>
    <w:rsid w:val="005071CA"/>
    <w:rsid w:val="00507593"/>
    <w:rsid w:val="0050763A"/>
    <w:rsid w:val="0050776D"/>
    <w:rsid w:val="00507B71"/>
    <w:rsid w:val="00507C52"/>
    <w:rsid w:val="00507EEF"/>
    <w:rsid w:val="00510204"/>
    <w:rsid w:val="005103EB"/>
    <w:rsid w:val="00510CF3"/>
    <w:rsid w:val="0051114C"/>
    <w:rsid w:val="00511239"/>
    <w:rsid w:val="00511249"/>
    <w:rsid w:val="005116ED"/>
    <w:rsid w:val="005117E7"/>
    <w:rsid w:val="00511B40"/>
    <w:rsid w:val="00511C18"/>
    <w:rsid w:val="00512075"/>
    <w:rsid w:val="00512947"/>
    <w:rsid w:val="0051310E"/>
    <w:rsid w:val="00513127"/>
    <w:rsid w:val="0051358A"/>
    <w:rsid w:val="005135D7"/>
    <w:rsid w:val="005135F3"/>
    <w:rsid w:val="005137C1"/>
    <w:rsid w:val="00513A55"/>
    <w:rsid w:val="0051476C"/>
    <w:rsid w:val="0051485F"/>
    <w:rsid w:val="005148A5"/>
    <w:rsid w:val="00514CAD"/>
    <w:rsid w:val="005154A6"/>
    <w:rsid w:val="0051552A"/>
    <w:rsid w:val="005155E7"/>
    <w:rsid w:val="0051568F"/>
    <w:rsid w:val="00515CE0"/>
    <w:rsid w:val="00515D47"/>
    <w:rsid w:val="0051605A"/>
    <w:rsid w:val="005163D1"/>
    <w:rsid w:val="00516832"/>
    <w:rsid w:val="005169F8"/>
    <w:rsid w:val="00516AFC"/>
    <w:rsid w:val="00516B62"/>
    <w:rsid w:val="00516C3C"/>
    <w:rsid w:val="00516D8D"/>
    <w:rsid w:val="00516DD3"/>
    <w:rsid w:val="00517183"/>
    <w:rsid w:val="005171FD"/>
    <w:rsid w:val="00517604"/>
    <w:rsid w:val="00517739"/>
    <w:rsid w:val="005177F0"/>
    <w:rsid w:val="0051786E"/>
    <w:rsid w:val="0052000A"/>
    <w:rsid w:val="00520228"/>
    <w:rsid w:val="0052031D"/>
    <w:rsid w:val="0052081D"/>
    <w:rsid w:val="00520A14"/>
    <w:rsid w:val="00520D47"/>
    <w:rsid w:val="0052110A"/>
    <w:rsid w:val="00521444"/>
    <w:rsid w:val="005215AF"/>
    <w:rsid w:val="00521658"/>
    <w:rsid w:val="00521C27"/>
    <w:rsid w:val="00521F7C"/>
    <w:rsid w:val="00522004"/>
    <w:rsid w:val="0052222B"/>
    <w:rsid w:val="005222C9"/>
    <w:rsid w:val="0052231C"/>
    <w:rsid w:val="00522BD1"/>
    <w:rsid w:val="005232AB"/>
    <w:rsid w:val="00523691"/>
    <w:rsid w:val="00523703"/>
    <w:rsid w:val="00523CE3"/>
    <w:rsid w:val="00523ED4"/>
    <w:rsid w:val="00524069"/>
    <w:rsid w:val="005240CB"/>
    <w:rsid w:val="0052424E"/>
    <w:rsid w:val="00524472"/>
    <w:rsid w:val="00524ACB"/>
    <w:rsid w:val="00524B93"/>
    <w:rsid w:val="00524BDC"/>
    <w:rsid w:val="0052505D"/>
    <w:rsid w:val="00525223"/>
    <w:rsid w:val="005254E7"/>
    <w:rsid w:val="005258A3"/>
    <w:rsid w:val="00525B53"/>
    <w:rsid w:val="00525DB3"/>
    <w:rsid w:val="00525E2B"/>
    <w:rsid w:val="00525F0E"/>
    <w:rsid w:val="005262D5"/>
    <w:rsid w:val="00526301"/>
    <w:rsid w:val="0052699E"/>
    <w:rsid w:val="00526C63"/>
    <w:rsid w:val="0052728A"/>
    <w:rsid w:val="005272A7"/>
    <w:rsid w:val="005272BF"/>
    <w:rsid w:val="00527BD6"/>
    <w:rsid w:val="00527C1A"/>
    <w:rsid w:val="00527FB8"/>
    <w:rsid w:val="005301A8"/>
    <w:rsid w:val="005301DA"/>
    <w:rsid w:val="00530214"/>
    <w:rsid w:val="00530284"/>
    <w:rsid w:val="005305A7"/>
    <w:rsid w:val="00530C81"/>
    <w:rsid w:val="00530CB9"/>
    <w:rsid w:val="00530F85"/>
    <w:rsid w:val="005314C6"/>
    <w:rsid w:val="005317AB"/>
    <w:rsid w:val="005319DC"/>
    <w:rsid w:val="00531AD2"/>
    <w:rsid w:val="00531D7C"/>
    <w:rsid w:val="00531DED"/>
    <w:rsid w:val="005326FD"/>
    <w:rsid w:val="00532C52"/>
    <w:rsid w:val="00532E1E"/>
    <w:rsid w:val="00532E91"/>
    <w:rsid w:val="00532ECF"/>
    <w:rsid w:val="00533023"/>
    <w:rsid w:val="005332F6"/>
    <w:rsid w:val="00533814"/>
    <w:rsid w:val="0053401C"/>
    <w:rsid w:val="00534337"/>
    <w:rsid w:val="005345E4"/>
    <w:rsid w:val="005347A1"/>
    <w:rsid w:val="00534B31"/>
    <w:rsid w:val="00534E33"/>
    <w:rsid w:val="0053532E"/>
    <w:rsid w:val="00535341"/>
    <w:rsid w:val="005354A6"/>
    <w:rsid w:val="00535565"/>
    <w:rsid w:val="005355A7"/>
    <w:rsid w:val="00535A71"/>
    <w:rsid w:val="00535ABA"/>
    <w:rsid w:val="0053616D"/>
    <w:rsid w:val="0053635F"/>
    <w:rsid w:val="00536689"/>
    <w:rsid w:val="00536794"/>
    <w:rsid w:val="00536800"/>
    <w:rsid w:val="00536837"/>
    <w:rsid w:val="00536920"/>
    <w:rsid w:val="00536DA9"/>
    <w:rsid w:val="005370CA"/>
    <w:rsid w:val="00537226"/>
    <w:rsid w:val="00537838"/>
    <w:rsid w:val="00537901"/>
    <w:rsid w:val="00537BD0"/>
    <w:rsid w:val="00537BF9"/>
    <w:rsid w:val="005400B3"/>
    <w:rsid w:val="00540B57"/>
    <w:rsid w:val="00540BD5"/>
    <w:rsid w:val="005411AB"/>
    <w:rsid w:val="005417B1"/>
    <w:rsid w:val="0054189C"/>
    <w:rsid w:val="00542085"/>
    <w:rsid w:val="005425FE"/>
    <w:rsid w:val="00542645"/>
    <w:rsid w:val="0054273C"/>
    <w:rsid w:val="00542B27"/>
    <w:rsid w:val="00542B49"/>
    <w:rsid w:val="00542CAF"/>
    <w:rsid w:val="00543144"/>
    <w:rsid w:val="0054351E"/>
    <w:rsid w:val="005435A6"/>
    <w:rsid w:val="00543703"/>
    <w:rsid w:val="005440AB"/>
    <w:rsid w:val="00544399"/>
    <w:rsid w:val="00544417"/>
    <w:rsid w:val="0054470C"/>
    <w:rsid w:val="005448F0"/>
    <w:rsid w:val="00544B96"/>
    <w:rsid w:val="00544D2D"/>
    <w:rsid w:val="00545222"/>
    <w:rsid w:val="0054524C"/>
    <w:rsid w:val="005458E7"/>
    <w:rsid w:val="00545AA0"/>
    <w:rsid w:val="00545AA6"/>
    <w:rsid w:val="00545B6A"/>
    <w:rsid w:val="00545CE4"/>
    <w:rsid w:val="00545E3E"/>
    <w:rsid w:val="00545E42"/>
    <w:rsid w:val="00545E78"/>
    <w:rsid w:val="005461CF"/>
    <w:rsid w:val="0054659D"/>
    <w:rsid w:val="005465D4"/>
    <w:rsid w:val="00546721"/>
    <w:rsid w:val="00546A0A"/>
    <w:rsid w:val="00546AE1"/>
    <w:rsid w:val="00546B89"/>
    <w:rsid w:val="00546D28"/>
    <w:rsid w:val="0054702A"/>
    <w:rsid w:val="00547092"/>
    <w:rsid w:val="005471F0"/>
    <w:rsid w:val="005472F3"/>
    <w:rsid w:val="005473D0"/>
    <w:rsid w:val="005476C0"/>
    <w:rsid w:val="00547990"/>
    <w:rsid w:val="00547D07"/>
    <w:rsid w:val="00547EF1"/>
    <w:rsid w:val="005501CA"/>
    <w:rsid w:val="0055072F"/>
    <w:rsid w:val="0055090D"/>
    <w:rsid w:val="00550A3D"/>
    <w:rsid w:val="00550E3B"/>
    <w:rsid w:val="005510A4"/>
    <w:rsid w:val="005510B5"/>
    <w:rsid w:val="005511ED"/>
    <w:rsid w:val="0055147E"/>
    <w:rsid w:val="00551795"/>
    <w:rsid w:val="00551867"/>
    <w:rsid w:val="00551899"/>
    <w:rsid w:val="0055255A"/>
    <w:rsid w:val="00552594"/>
    <w:rsid w:val="005526E5"/>
    <w:rsid w:val="005527D5"/>
    <w:rsid w:val="00552890"/>
    <w:rsid w:val="00553038"/>
    <w:rsid w:val="005535D9"/>
    <w:rsid w:val="005535E8"/>
    <w:rsid w:val="0055361F"/>
    <w:rsid w:val="00553740"/>
    <w:rsid w:val="005537DA"/>
    <w:rsid w:val="00553C01"/>
    <w:rsid w:val="00553CF1"/>
    <w:rsid w:val="00553F45"/>
    <w:rsid w:val="00553FD7"/>
    <w:rsid w:val="0055401C"/>
    <w:rsid w:val="00554234"/>
    <w:rsid w:val="00554372"/>
    <w:rsid w:val="005545F9"/>
    <w:rsid w:val="00554605"/>
    <w:rsid w:val="0055467A"/>
    <w:rsid w:val="00554711"/>
    <w:rsid w:val="00554940"/>
    <w:rsid w:val="00554AFF"/>
    <w:rsid w:val="00554CA9"/>
    <w:rsid w:val="00554D7C"/>
    <w:rsid w:val="00554DF1"/>
    <w:rsid w:val="005550B8"/>
    <w:rsid w:val="00555100"/>
    <w:rsid w:val="0055521E"/>
    <w:rsid w:val="00555568"/>
    <w:rsid w:val="005558D7"/>
    <w:rsid w:val="00555CCB"/>
    <w:rsid w:val="005563AF"/>
    <w:rsid w:val="005564D4"/>
    <w:rsid w:val="00556549"/>
    <w:rsid w:val="005565EF"/>
    <w:rsid w:val="00557208"/>
    <w:rsid w:val="00557286"/>
    <w:rsid w:val="0055758E"/>
    <w:rsid w:val="00557659"/>
    <w:rsid w:val="005576F0"/>
    <w:rsid w:val="005578FF"/>
    <w:rsid w:val="00557991"/>
    <w:rsid w:val="00557A23"/>
    <w:rsid w:val="00557B54"/>
    <w:rsid w:val="00557C8F"/>
    <w:rsid w:val="00557E24"/>
    <w:rsid w:val="00560085"/>
    <w:rsid w:val="00560361"/>
    <w:rsid w:val="00560399"/>
    <w:rsid w:val="005604FC"/>
    <w:rsid w:val="00560584"/>
    <w:rsid w:val="00560638"/>
    <w:rsid w:val="00560D26"/>
    <w:rsid w:val="00560F90"/>
    <w:rsid w:val="0056105B"/>
    <w:rsid w:val="00561113"/>
    <w:rsid w:val="005613D9"/>
    <w:rsid w:val="005617A3"/>
    <w:rsid w:val="005618AD"/>
    <w:rsid w:val="00561DEC"/>
    <w:rsid w:val="00561E33"/>
    <w:rsid w:val="00562264"/>
    <w:rsid w:val="00562840"/>
    <w:rsid w:val="00562A0C"/>
    <w:rsid w:val="00562B44"/>
    <w:rsid w:val="00562C1C"/>
    <w:rsid w:val="00562C80"/>
    <w:rsid w:val="00562D64"/>
    <w:rsid w:val="00562DAD"/>
    <w:rsid w:val="00562E83"/>
    <w:rsid w:val="005631C7"/>
    <w:rsid w:val="00563245"/>
    <w:rsid w:val="00563360"/>
    <w:rsid w:val="00563365"/>
    <w:rsid w:val="005633E6"/>
    <w:rsid w:val="005639AA"/>
    <w:rsid w:val="00563C64"/>
    <w:rsid w:val="0056472C"/>
    <w:rsid w:val="005648B8"/>
    <w:rsid w:val="005648EC"/>
    <w:rsid w:val="00564A2E"/>
    <w:rsid w:val="00564E0A"/>
    <w:rsid w:val="005650F3"/>
    <w:rsid w:val="00565675"/>
    <w:rsid w:val="0056571F"/>
    <w:rsid w:val="00565A13"/>
    <w:rsid w:val="00565B9A"/>
    <w:rsid w:val="00565BD5"/>
    <w:rsid w:val="00566059"/>
    <w:rsid w:val="0056615F"/>
    <w:rsid w:val="005661C0"/>
    <w:rsid w:val="00566256"/>
    <w:rsid w:val="00566A9E"/>
    <w:rsid w:val="00566C3C"/>
    <w:rsid w:val="00566DF3"/>
    <w:rsid w:val="00566F16"/>
    <w:rsid w:val="005670E6"/>
    <w:rsid w:val="00567327"/>
    <w:rsid w:val="005673B9"/>
    <w:rsid w:val="00567518"/>
    <w:rsid w:val="0056767D"/>
    <w:rsid w:val="0056770F"/>
    <w:rsid w:val="0056783F"/>
    <w:rsid w:val="00567A42"/>
    <w:rsid w:val="00567B43"/>
    <w:rsid w:val="00567B9A"/>
    <w:rsid w:val="00567E3B"/>
    <w:rsid w:val="00567F5A"/>
    <w:rsid w:val="005700B8"/>
    <w:rsid w:val="0057026D"/>
    <w:rsid w:val="00570424"/>
    <w:rsid w:val="005704AB"/>
    <w:rsid w:val="005705AA"/>
    <w:rsid w:val="00570649"/>
    <w:rsid w:val="00570687"/>
    <w:rsid w:val="0057073C"/>
    <w:rsid w:val="00570DE3"/>
    <w:rsid w:val="00570EC9"/>
    <w:rsid w:val="00570EEA"/>
    <w:rsid w:val="00571375"/>
    <w:rsid w:val="005714A1"/>
    <w:rsid w:val="005714CB"/>
    <w:rsid w:val="00571870"/>
    <w:rsid w:val="00571B36"/>
    <w:rsid w:val="0057209B"/>
    <w:rsid w:val="005722D4"/>
    <w:rsid w:val="00572611"/>
    <w:rsid w:val="005729DB"/>
    <w:rsid w:val="00572AE0"/>
    <w:rsid w:val="00572DAC"/>
    <w:rsid w:val="00573246"/>
    <w:rsid w:val="00573544"/>
    <w:rsid w:val="005738D0"/>
    <w:rsid w:val="00573DB9"/>
    <w:rsid w:val="00573ED0"/>
    <w:rsid w:val="00573F04"/>
    <w:rsid w:val="00573F3B"/>
    <w:rsid w:val="00573FA3"/>
    <w:rsid w:val="005746DF"/>
    <w:rsid w:val="00574771"/>
    <w:rsid w:val="00574880"/>
    <w:rsid w:val="00574B85"/>
    <w:rsid w:val="00574EE1"/>
    <w:rsid w:val="00574F75"/>
    <w:rsid w:val="0057504A"/>
    <w:rsid w:val="005750DD"/>
    <w:rsid w:val="0057545B"/>
    <w:rsid w:val="00575759"/>
    <w:rsid w:val="00575903"/>
    <w:rsid w:val="00575EA6"/>
    <w:rsid w:val="00576127"/>
    <w:rsid w:val="00576475"/>
    <w:rsid w:val="0057652A"/>
    <w:rsid w:val="0057654B"/>
    <w:rsid w:val="005767CC"/>
    <w:rsid w:val="00576AED"/>
    <w:rsid w:val="00576FF5"/>
    <w:rsid w:val="0057704A"/>
    <w:rsid w:val="0057726B"/>
    <w:rsid w:val="005772D5"/>
    <w:rsid w:val="005775BB"/>
    <w:rsid w:val="005776CA"/>
    <w:rsid w:val="00577733"/>
    <w:rsid w:val="00577738"/>
    <w:rsid w:val="00577CB7"/>
    <w:rsid w:val="00580763"/>
    <w:rsid w:val="0058121C"/>
    <w:rsid w:val="005812C5"/>
    <w:rsid w:val="00581528"/>
    <w:rsid w:val="00581556"/>
    <w:rsid w:val="00581794"/>
    <w:rsid w:val="005818D0"/>
    <w:rsid w:val="00581B51"/>
    <w:rsid w:val="00581C32"/>
    <w:rsid w:val="00581D36"/>
    <w:rsid w:val="00581D9B"/>
    <w:rsid w:val="00581F0F"/>
    <w:rsid w:val="00582039"/>
    <w:rsid w:val="005822A1"/>
    <w:rsid w:val="005822FE"/>
    <w:rsid w:val="00582445"/>
    <w:rsid w:val="00582892"/>
    <w:rsid w:val="005828FB"/>
    <w:rsid w:val="00582E64"/>
    <w:rsid w:val="00582F4B"/>
    <w:rsid w:val="00582F6B"/>
    <w:rsid w:val="005830B4"/>
    <w:rsid w:val="00583160"/>
    <w:rsid w:val="005832D2"/>
    <w:rsid w:val="005837F8"/>
    <w:rsid w:val="00583839"/>
    <w:rsid w:val="00583867"/>
    <w:rsid w:val="00583969"/>
    <w:rsid w:val="00583A9E"/>
    <w:rsid w:val="00583B08"/>
    <w:rsid w:val="0058488B"/>
    <w:rsid w:val="005848B4"/>
    <w:rsid w:val="00584941"/>
    <w:rsid w:val="00584C89"/>
    <w:rsid w:val="00584EDA"/>
    <w:rsid w:val="00585040"/>
    <w:rsid w:val="00585270"/>
    <w:rsid w:val="005853AB"/>
    <w:rsid w:val="00585840"/>
    <w:rsid w:val="00585A13"/>
    <w:rsid w:val="00585AC4"/>
    <w:rsid w:val="00585B30"/>
    <w:rsid w:val="00585BFA"/>
    <w:rsid w:val="00585D25"/>
    <w:rsid w:val="00585D37"/>
    <w:rsid w:val="00586411"/>
    <w:rsid w:val="005865BF"/>
    <w:rsid w:val="005868C8"/>
    <w:rsid w:val="00586BC8"/>
    <w:rsid w:val="00587302"/>
    <w:rsid w:val="00587306"/>
    <w:rsid w:val="005873B3"/>
    <w:rsid w:val="00587594"/>
    <w:rsid w:val="005876B2"/>
    <w:rsid w:val="0058792B"/>
    <w:rsid w:val="00587D99"/>
    <w:rsid w:val="005908C5"/>
    <w:rsid w:val="00590A9E"/>
    <w:rsid w:val="00590D34"/>
    <w:rsid w:val="00590E89"/>
    <w:rsid w:val="00590ED3"/>
    <w:rsid w:val="0059122D"/>
    <w:rsid w:val="00591371"/>
    <w:rsid w:val="00591445"/>
    <w:rsid w:val="0059187E"/>
    <w:rsid w:val="00591C18"/>
    <w:rsid w:val="0059252E"/>
    <w:rsid w:val="0059264D"/>
    <w:rsid w:val="00592794"/>
    <w:rsid w:val="0059286A"/>
    <w:rsid w:val="00592AA9"/>
    <w:rsid w:val="00593387"/>
    <w:rsid w:val="005936DD"/>
    <w:rsid w:val="005939A9"/>
    <w:rsid w:val="00593C42"/>
    <w:rsid w:val="00593F3E"/>
    <w:rsid w:val="005940B2"/>
    <w:rsid w:val="0059416C"/>
    <w:rsid w:val="0059487A"/>
    <w:rsid w:val="00594B8D"/>
    <w:rsid w:val="005951FE"/>
    <w:rsid w:val="005953E0"/>
    <w:rsid w:val="005956C8"/>
    <w:rsid w:val="005958C3"/>
    <w:rsid w:val="0059597B"/>
    <w:rsid w:val="00595DB1"/>
    <w:rsid w:val="005964B0"/>
    <w:rsid w:val="00596906"/>
    <w:rsid w:val="00596981"/>
    <w:rsid w:val="00596A52"/>
    <w:rsid w:val="00596EB1"/>
    <w:rsid w:val="00596F67"/>
    <w:rsid w:val="005970E1"/>
    <w:rsid w:val="005972BB"/>
    <w:rsid w:val="005A0132"/>
    <w:rsid w:val="005A0325"/>
    <w:rsid w:val="005A09DA"/>
    <w:rsid w:val="005A0B4F"/>
    <w:rsid w:val="005A0C1D"/>
    <w:rsid w:val="005A1363"/>
    <w:rsid w:val="005A1382"/>
    <w:rsid w:val="005A140B"/>
    <w:rsid w:val="005A16A5"/>
    <w:rsid w:val="005A17C6"/>
    <w:rsid w:val="005A196E"/>
    <w:rsid w:val="005A1A81"/>
    <w:rsid w:val="005A1ACC"/>
    <w:rsid w:val="005A1D6D"/>
    <w:rsid w:val="005A1DE2"/>
    <w:rsid w:val="005A1DE8"/>
    <w:rsid w:val="005A1ECF"/>
    <w:rsid w:val="005A2679"/>
    <w:rsid w:val="005A2ACD"/>
    <w:rsid w:val="005A2CC9"/>
    <w:rsid w:val="005A2D00"/>
    <w:rsid w:val="005A32A1"/>
    <w:rsid w:val="005A3382"/>
    <w:rsid w:val="005A376E"/>
    <w:rsid w:val="005A3790"/>
    <w:rsid w:val="005A3A7E"/>
    <w:rsid w:val="005A3D98"/>
    <w:rsid w:val="005A3EDB"/>
    <w:rsid w:val="005A3F51"/>
    <w:rsid w:val="005A3F52"/>
    <w:rsid w:val="005A417B"/>
    <w:rsid w:val="005A4496"/>
    <w:rsid w:val="005A458B"/>
    <w:rsid w:val="005A4599"/>
    <w:rsid w:val="005A46FC"/>
    <w:rsid w:val="005A47B0"/>
    <w:rsid w:val="005A4801"/>
    <w:rsid w:val="005A492B"/>
    <w:rsid w:val="005A4B7F"/>
    <w:rsid w:val="005A4C69"/>
    <w:rsid w:val="005A5269"/>
    <w:rsid w:val="005A53D9"/>
    <w:rsid w:val="005A5411"/>
    <w:rsid w:val="005A59FA"/>
    <w:rsid w:val="005A5B24"/>
    <w:rsid w:val="005A5CA5"/>
    <w:rsid w:val="005A5E3E"/>
    <w:rsid w:val="005A66F0"/>
    <w:rsid w:val="005A66FC"/>
    <w:rsid w:val="005A69A8"/>
    <w:rsid w:val="005A6B39"/>
    <w:rsid w:val="005A6ED3"/>
    <w:rsid w:val="005A70C3"/>
    <w:rsid w:val="005A72C3"/>
    <w:rsid w:val="005A7396"/>
    <w:rsid w:val="005A77A9"/>
    <w:rsid w:val="005A7A0A"/>
    <w:rsid w:val="005A7D6C"/>
    <w:rsid w:val="005A7EA8"/>
    <w:rsid w:val="005A7FDB"/>
    <w:rsid w:val="005B061E"/>
    <w:rsid w:val="005B0B67"/>
    <w:rsid w:val="005B0FE2"/>
    <w:rsid w:val="005B1133"/>
    <w:rsid w:val="005B16C4"/>
    <w:rsid w:val="005B172A"/>
    <w:rsid w:val="005B1BAB"/>
    <w:rsid w:val="005B1D4B"/>
    <w:rsid w:val="005B1DD9"/>
    <w:rsid w:val="005B1E81"/>
    <w:rsid w:val="005B202F"/>
    <w:rsid w:val="005B21DE"/>
    <w:rsid w:val="005B22E3"/>
    <w:rsid w:val="005B2A64"/>
    <w:rsid w:val="005B2ACD"/>
    <w:rsid w:val="005B2BA0"/>
    <w:rsid w:val="005B2F62"/>
    <w:rsid w:val="005B3101"/>
    <w:rsid w:val="005B32EF"/>
    <w:rsid w:val="005B33AF"/>
    <w:rsid w:val="005B33D0"/>
    <w:rsid w:val="005B34E8"/>
    <w:rsid w:val="005B3FCB"/>
    <w:rsid w:val="005B4306"/>
    <w:rsid w:val="005B4586"/>
    <w:rsid w:val="005B45A3"/>
    <w:rsid w:val="005B46A0"/>
    <w:rsid w:val="005B4C64"/>
    <w:rsid w:val="005B4E3C"/>
    <w:rsid w:val="005B50DB"/>
    <w:rsid w:val="005B5252"/>
    <w:rsid w:val="005B543A"/>
    <w:rsid w:val="005B556B"/>
    <w:rsid w:val="005B5D47"/>
    <w:rsid w:val="005B651E"/>
    <w:rsid w:val="005B6A5C"/>
    <w:rsid w:val="005B6BFB"/>
    <w:rsid w:val="005B721E"/>
    <w:rsid w:val="005B76A0"/>
    <w:rsid w:val="005B7A46"/>
    <w:rsid w:val="005B7B43"/>
    <w:rsid w:val="005C0095"/>
    <w:rsid w:val="005C014A"/>
    <w:rsid w:val="005C0221"/>
    <w:rsid w:val="005C05B5"/>
    <w:rsid w:val="005C062C"/>
    <w:rsid w:val="005C0668"/>
    <w:rsid w:val="005C06F7"/>
    <w:rsid w:val="005C06F8"/>
    <w:rsid w:val="005C09C7"/>
    <w:rsid w:val="005C0DB1"/>
    <w:rsid w:val="005C121F"/>
    <w:rsid w:val="005C1368"/>
    <w:rsid w:val="005C13E0"/>
    <w:rsid w:val="005C1948"/>
    <w:rsid w:val="005C1C24"/>
    <w:rsid w:val="005C1CD8"/>
    <w:rsid w:val="005C20B8"/>
    <w:rsid w:val="005C2103"/>
    <w:rsid w:val="005C211E"/>
    <w:rsid w:val="005C2348"/>
    <w:rsid w:val="005C27D3"/>
    <w:rsid w:val="005C2938"/>
    <w:rsid w:val="005C2B2E"/>
    <w:rsid w:val="005C2EC7"/>
    <w:rsid w:val="005C31BD"/>
    <w:rsid w:val="005C31CF"/>
    <w:rsid w:val="005C32DD"/>
    <w:rsid w:val="005C3385"/>
    <w:rsid w:val="005C33A6"/>
    <w:rsid w:val="005C357F"/>
    <w:rsid w:val="005C3673"/>
    <w:rsid w:val="005C379A"/>
    <w:rsid w:val="005C38BA"/>
    <w:rsid w:val="005C3CF1"/>
    <w:rsid w:val="005C3D06"/>
    <w:rsid w:val="005C4242"/>
    <w:rsid w:val="005C42B0"/>
    <w:rsid w:val="005C4BF4"/>
    <w:rsid w:val="005C4E5C"/>
    <w:rsid w:val="005C5012"/>
    <w:rsid w:val="005C5026"/>
    <w:rsid w:val="005C5932"/>
    <w:rsid w:val="005C5AB4"/>
    <w:rsid w:val="005C5BC3"/>
    <w:rsid w:val="005C5BDE"/>
    <w:rsid w:val="005C5D48"/>
    <w:rsid w:val="005C5E1E"/>
    <w:rsid w:val="005C608D"/>
    <w:rsid w:val="005C65F9"/>
    <w:rsid w:val="005C69A6"/>
    <w:rsid w:val="005C6BF3"/>
    <w:rsid w:val="005C6C3C"/>
    <w:rsid w:val="005C6E14"/>
    <w:rsid w:val="005C748F"/>
    <w:rsid w:val="005C75B1"/>
    <w:rsid w:val="005C75C0"/>
    <w:rsid w:val="005C761D"/>
    <w:rsid w:val="005C7733"/>
    <w:rsid w:val="005C7B1B"/>
    <w:rsid w:val="005C7B29"/>
    <w:rsid w:val="005C7B6B"/>
    <w:rsid w:val="005C7B82"/>
    <w:rsid w:val="005C7BD0"/>
    <w:rsid w:val="005C7CA4"/>
    <w:rsid w:val="005C7D2B"/>
    <w:rsid w:val="005C7D4B"/>
    <w:rsid w:val="005D0062"/>
    <w:rsid w:val="005D0301"/>
    <w:rsid w:val="005D0575"/>
    <w:rsid w:val="005D0646"/>
    <w:rsid w:val="005D065F"/>
    <w:rsid w:val="005D07EF"/>
    <w:rsid w:val="005D0ACE"/>
    <w:rsid w:val="005D0C09"/>
    <w:rsid w:val="005D0DFE"/>
    <w:rsid w:val="005D132D"/>
    <w:rsid w:val="005D15D0"/>
    <w:rsid w:val="005D1845"/>
    <w:rsid w:val="005D1968"/>
    <w:rsid w:val="005D1D04"/>
    <w:rsid w:val="005D1D86"/>
    <w:rsid w:val="005D1E99"/>
    <w:rsid w:val="005D1EE7"/>
    <w:rsid w:val="005D1EF8"/>
    <w:rsid w:val="005D2142"/>
    <w:rsid w:val="005D216B"/>
    <w:rsid w:val="005D24FA"/>
    <w:rsid w:val="005D264C"/>
    <w:rsid w:val="005D2744"/>
    <w:rsid w:val="005D2849"/>
    <w:rsid w:val="005D2903"/>
    <w:rsid w:val="005D2CD8"/>
    <w:rsid w:val="005D3211"/>
    <w:rsid w:val="005D33EA"/>
    <w:rsid w:val="005D343F"/>
    <w:rsid w:val="005D393D"/>
    <w:rsid w:val="005D3A14"/>
    <w:rsid w:val="005D42F7"/>
    <w:rsid w:val="005D4CCF"/>
    <w:rsid w:val="005D4D86"/>
    <w:rsid w:val="005D4DD7"/>
    <w:rsid w:val="005D4DF3"/>
    <w:rsid w:val="005D4E58"/>
    <w:rsid w:val="005D4FFE"/>
    <w:rsid w:val="005D55B5"/>
    <w:rsid w:val="005D5861"/>
    <w:rsid w:val="005D5985"/>
    <w:rsid w:val="005D5A16"/>
    <w:rsid w:val="005D5D7D"/>
    <w:rsid w:val="005D5F18"/>
    <w:rsid w:val="005D5F2B"/>
    <w:rsid w:val="005D654B"/>
    <w:rsid w:val="005D6568"/>
    <w:rsid w:val="005D65D8"/>
    <w:rsid w:val="005D69E8"/>
    <w:rsid w:val="005D6CED"/>
    <w:rsid w:val="005D6D5F"/>
    <w:rsid w:val="005D6E58"/>
    <w:rsid w:val="005D70DA"/>
    <w:rsid w:val="005D73D0"/>
    <w:rsid w:val="005D74A2"/>
    <w:rsid w:val="005D760F"/>
    <w:rsid w:val="005D7CCE"/>
    <w:rsid w:val="005D7D8A"/>
    <w:rsid w:val="005E00B8"/>
    <w:rsid w:val="005E01CE"/>
    <w:rsid w:val="005E04E7"/>
    <w:rsid w:val="005E0691"/>
    <w:rsid w:val="005E083D"/>
    <w:rsid w:val="005E0A3E"/>
    <w:rsid w:val="005E0E22"/>
    <w:rsid w:val="005E0F0A"/>
    <w:rsid w:val="005E1008"/>
    <w:rsid w:val="005E16C5"/>
    <w:rsid w:val="005E1854"/>
    <w:rsid w:val="005E1BC8"/>
    <w:rsid w:val="005E21D5"/>
    <w:rsid w:val="005E248F"/>
    <w:rsid w:val="005E2509"/>
    <w:rsid w:val="005E2563"/>
    <w:rsid w:val="005E25FE"/>
    <w:rsid w:val="005E2912"/>
    <w:rsid w:val="005E2CB8"/>
    <w:rsid w:val="005E3804"/>
    <w:rsid w:val="005E3806"/>
    <w:rsid w:val="005E3A90"/>
    <w:rsid w:val="005E4280"/>
    <w:rsid w:val="005E42DD"/>
    <w:rsid w:val="005E47DE"/>
    <w:rsid w:val="005E48E3"/>
    <w:rsid w:val="005E48FD"/>
    <w:rsid w:val="005E49F1"/>
    <w:rsid w:val="005E4CDC"/>
    <w:rsid w:val="005E5197"/>
    <w:rsid w:val="005E51DF"/>
    <w:rsid w:val="005E524B"/>
    <w:rsid w:val="005E52DF"/>
    <w:rsid w:val="005E54C5"/>
    <w:rsid w:val="005E55D7"/>
    <w:rsid w:val="005E562A"/>
    <w:rsid w:val="005E56DC"/>
    <w:rsid w:val="005E5730"/>
    <w:rsid w:val="005E5C83"/>
    <w:rsid w:val="005E603D"/>
    <w:rsid w:val="005E6744"/>
    <w:rsid w:val="005E6766"/>
    <w:rsid w:val="005E6CB2"/>
    <w:rsid w:val="005E7035"/>
    <w:rsid w:val="005E71AE"/>
    <w:rsid w:val="005E763A"/>
    <w:rsid w:val="005E7AA0"/>
    <w:rsid w:val="005E7FEA"/>
    <w:rsid w:val="005F0323"/>
    <w:rsid w:val="005F0332"/>
    <w:rsid w:val="005F04A5"/>
    <w:rsid w:val="005F07CC"/>
    <w:rsid w:val="005F0941"/>
    <w:rsid w:val="005F09C4"/>
    <w:rsid w:val="005F0D5C"/>
    <w:rsid w:val="005F0DAB"/>
    <w:rsid w:val="005F0E26"/>
    <w:rsid w:val="005F10C7"/>
    <w:rsid w:val="005F155F"/>
    <w:rsid w:val="005F17D1"/>
    <w:rsid w:val="005F1CC6"/>
    <w:rsid w:val="005F216B"/>
    <w:rsid w:val="005F2515"/>
    <w:rsid w:val="005F2734"/>
    <w:rsid w:val="005F27F4"/>
    <w:rsid w:val="005F29A9"/>
    <w:rsid w:val="005F2AB8"/>
    <w:rsid w:val="005F2D96"/>
    <w:rsid w:val="005F30FA"/>
    <w:rsid w:val="005F3291"/>
    <w:rsid w:val="005F39C0"/>
    <w:rsid w:val="005F39F5"/>
    <w:rsid w:val="005F4624"/>
    <w:rsid w:val="005F4DEE"/>
    <w:rsid w:val="005F4E53"/>
    <w:rsid w:val="005F5086"/>
    <w:rsid w:val="005F591C"/>
    <w:rsid w:val="005F59A4"/>
    <w:rsid w:val="005F5D58"/>
    <w:rsid w:val="005F618B"/>
    <w:rsid w:val="005F61E2"/>
    <w:rsid w:val="005F6507"/>
    <w:rsid w:val="005F656C"/>
    <w:rsid w:val="005F69F4"/>
    <w:rsid w:val="005F6A2B"/>
    <w:rsid w:val="005F6A40"/>
    <w:rsid w:val="005F6D96"/>
    <w:rsid w:val="005F6F49"/>
    <w:rsid w:val="005F7067"/>
    <w:rsid w:val="005F7112"/>
    <w:rsid w:val="005F71DE"/>
    <w:rsid w:val="005F71F9"/>
    <w:rsid w:val="005F743E"/>
    <w:rsid w:val="005F7DE3"/>
    <w:rsid w:val="00600565"/>
    <w:rsid w:val="006009EC"/>
    <w:rsid w:val="00600B95"/>
    <w:rsid w:val="00600E1E"/>
    <w:rsid w:val="00600E8E"/>
    <w:rsid w:val="00600EAB"/>
    <w:rsid w:val="0060116C"/>
    <w:rsid w:val="006011B8"/>
    <w:rsid w:val="0060130A"/>
    <w:rsid w:val="0060144A"/>
    <w:rsid w:val="00601794"/>
    <w:rsid w:val="00601EE9"/>
    <w:rsid w:val="00602155"/>
    <w:rsid w:val="0060220F"/>
    <w:rsid w:val="00602C02"/>
    <w:rsid w:val="00602CF1"/>
    <w:rsid w:val="0060330E"/>
    <w:rsid w:val="0060337B"/>
    <w:rsid w:val="006039A2"/>
    <w:rsid w:val="00603C3D"/>
    <w:rsid w:val="00603D84"/>
    <w:rsid w:val="00603D96"/>
    <w:rsid w:val="00603DED"/>
    <w:rsid w:val="00603F51"/>
    <w:rsid w:val="00604026"/>
    <w:rsid w:val="006042B9"/>
    <w:rsid w:val="00604417"/>
    <w:rsid w:val="0060468A"/>
    <w:rsid w:val="0060481E"/>
    <w:rsid w:val="00604996"/>
    <w:rsid w:val="0060524C"/>
    <w:rsid w:val="006052A9"/>
    <w:rsid w:val="00605977"/>
    <w:rsid w:val="00605A69"/>
    <w:rsid w:val="00605BEC"/>
    <w:rsid w:val="00605C73"/>
    <w:rsid w:val="00605DBB"/>
    <w:rsid w:val="0060612C"/>
    <w:rsid w:val="00606770"/>
    <w:rsid w:val="00606858"/>
    <w:rsid w:val="0060699E"/>
    <w:rsid w:val="006069E4"/>
    <w:rsid w:val="00606C0D"/>
    <w:rsid w:val="006078E6"/>
    <w:rsid w:val="006079C5"/>
    <w:rsid w:val="00607A62"/>
    <w:rsid w:val="00607CE9"/>
    <w:rsid w:val="006101F8"/>
    <w:rsid w:val="0061037C"/>
    <w:rsid w:val="006103A6"/>
    <w:rsid w:val="006105A5"/>
    <w:rsid w:val="00610B60"/>
    <w:rsid w:val="00610E11"/>
    <w:rsid w:val="0061141B"/>
    <w:rsid w:val="006114D8"/>
    <w:rsid w:val="006117FF"/>
    <w:rsid w:val="00611862"/>
    <w:rsid w:val="00611888"/>
    <w:rsid w:val="00611991"/>
    <w:rsid w:val="00611A6E"/>
    <w:rsid w:val="00611B34"/>
    <w:rsid w:val="00611CDE"/>
    <w:rsid w:val="006123CF"/>
    <w:rsid w:val="0061250A"/>
    <w:rsid w:val="00612F3A"/>
    <w:rsid w:val="00613353"/>
    <w:rsid w:val="006136E8"/>
    <w:rsid w:val="00613AFD"/>
    <w:rsid w:val="00613BB2"/>
    <w:rsid w:val="00613BEB"/>
    <w:rsid w:val="006142B8"/>
    <w:rsid w:val="00614440"/>
    <w:rsid w:val="00614480"/>
    <w:rsid w:val="006144DC"/>
    <w:rsid w:val="00614886"/>
    <w:rsid w:val="00614972"/>
    <w:rsid w:val="00614BFC"/>
    <w:rsid w:val="00614FC3"/>
    <w:rsid w:val="00615070"/>
    <w:rsid w:val="006151DF"/>
    <w:rsid w:val="0061549F"/>
    <w:rsid w:val="0061558E"/>
    <w:rsid w:val="00615AA7"/>
    <w:rsid w:val="0061607A"/>
    <w:rsid w:val="0061610F"/>
    <w:rsid w:val="00616597"/>
    <w:rsid w:val="0061674B"/>
    <w:rsid w:val="00616AB7"/>
    <w:rsid w:val="00616E85"/>
    <w:rsid w:val="00617458"/>
    <w:rsid w:val="00617524"/>
    <w:rsid w:val="00617A02"/>
    <w:rsid w:val="00617A9F"/>
    <w:rsid w:val="00617EA5"/>
    <w:rsid w:val="00617EB7"/>
    <w:rsid w:val="00617F45"/>
    <w:rsid w:val="0062041F"/>
    <w:rsid w:val="00620559"/>
    <w:rsid w:val="006205F7"/>
    <w:rsid w:val="006208BF"/>
    <w:rsid w:val="00620976"/>
    <w:rsid w:val="0062097C"/>
    <w:rsid w:val="00620DA4"/>
    <w:rsid w:val="00620F69"/>
    <w:rsid w:val="0062129F"/>
    <w:rsid w:val="0062160E"/>
    <w:rsid w:val="0062165A"/>
    <w:rsid w:val="00621878"/>
    <w:rsid w:val="00621907"/>
    <w:rsid w:val="00621AA5"/>
    <w:rsid w:val="00621B55"/>
    <w:rsid w:val="00621BF5"/>
    <w:rsid w:val="00621D4F"/>
    <w:rsid w:val="00621D62"/>
    <w:rsid w:val="00621DB2"/>
    <w:rsid w:val="00621DBD"/>
    <w:rsid w:val="00622211"/>
    <w:rsid w:val="00622DDC"/>
    <w:rsid w:val="00622F48"/>
    <w:rsid w:val="006231F7"/>
    <w:rsid w:val="00623648"/>
    <w:rsid w:val="006236C0"/>
    <w:rsid w:val="00623977"/>
    <w:rsid w:val="00623A6F"/>
    <w:rsid w:val="00623A80"/>
    <w:rsid w:val="00623B44"/>
    <w:rsid w:val="00623C95"/>
    <w:rsid w:val="006240EF"/>
    <w:rsid w:val="006242AE"/>
    <w:rsid w:val="00624376"/>
    <w:rsid w:val="006247F3"/>
    <w:rsid w:val="0062482D"/>
    <w:rsid w:val="00624A25"/>
    <w:rsid w:val="00624A5C"/>
    <w:rsid w:val="00624C5D"/>
    <w:rsid w:val="00624C69"/>
    <w:rsid w:val="00624DC6"/>
    <w:rsid w:val="00624DF8"/>
    <w:rsid w:val="00624F0E"/>
    <w:rsid w:val="00624FF3"/>
    <w:rsid w:val="006250D7"/>
    <w:rsid w:val="00625171"/>
    <w:rsid w:val="006253FF"/>
    <w:rsid w:val="0062556D"/>
    <w:rsid w:val="00625988"/>
    <w:rsid w:val="00625D1E"/>
    <w:rsid w:val="006260B7"/>
    <w:rsid w:val="006261FD"/>
    <w:rsid w:val="006262D9"/>
    <w:rsid w:val="0062668A"/>
    <w:rsid w:val="006267A1"/>
    <w:rsid w:val="006267AC"/>
    <w:rsid w:val="006267CA"/>
    <w:rsid w:val="00626997"/>
    <w:rsid w:val="006275DC"/>
    <w:rsid w:val="006276E0"/>
    <w:rsid w:val="006278D7"/>
    <w:rsid w:val="006279DB"/>
    <w:rsid w:val="0063017A"/>
    <w:rsid w:val="006303A1"/>
    <w:rsid w:val="00630681"/>
    <w:rsid w:val="006308D7"/>
    <w:rsid w:val="00630914"/>
    <w:rsid w:val="0063094B"/>
    <w:rsid w:val="00630A72"/>
    <w:rsid w:val="00630EB2"/>
    <w:rsid w:val="00630FF7"/>
    <w:rsid w:val="006315CE"/>
    <w:rsid w:val="00631647"/>
    <w:rsid w:val="00631C4D"/>
    <w:rsid w:val="00631FA9"/>
    <w:rsid w:val="00631FD6"/>
    <w:rsid w:val="0063226A"/>
    <w:rsid w:val="0063229B"/>
    <w:rsid w:val="006327E6"/>
    <w:rsid w:val="00632AF0"/>
    <w:rsid w:val="00632CE5"/>
    <w:rsid w:val="00632D0A"/>
    <w:rsid w:val="00633101"/>
    <w:rsid w:val="0063366B"/>
    <w:rsid w:val="006336A2"/>
    <w:rsid w:val="00633719"/>
    <w:rsid w:val="00633A22"/>
    <w:rsid w:val="00633BF9"/>
    <w:rsid w:val="00634292"/>
    <w:rsid w:val="006342C2"/>
    <w:rsid w:val="006343FA"/>
    <w:rsid w:val="00634BED"/>
    <w:rsid w:val="00634E3A"/>
    <w:rsid w:val="00635118"/>
    <w:rsid w:val="006352E4"/>
    <w:rsid w:val="00635331"/>
    <w:rsid w:val="00635536"/>
    <w:rsid w:val="006355C6"/>
    <w:rsid w:val="00635764"/>
    <w:rsid w:val="006357D5"/>
    <w:rsid w:val="0063591D"/>
    <w:rsid w:val="006359C0"/>
    <w:rsid w:val="00635B2A"/>
    <w:rsid w:val="00635BC3"/>
    <w:rsid w:val="00635E83"/>
    <w:rsid w:val="006361E6"/>
    <w:rsid w:val="006366A7"/>
    <w:rsid w:val="0063674E"/>
    <w:rsid w:val="00636822"/>
    <w:rsid w:val="00636AF5"/>
    <w:rsid w:val="00637034"/>
    <w:rsid w:val="00637164"/>
    <w:rsid w:val="006371CE"/>
    <w:rsid w:val="0063723F"/>
    <w:rsid w:val="006404D3"/>
    <w:rsid w:val="00640656"/>
    <w:rsid w:val="006408C9"/>
    <w:rsid w:val="00640A18"/>
    <w:rsid w:val="00640B8A"/>
    <w:rsid w:val="0064149C"/>
    <w:rsid w:val="0064160E"/>
    <w:rsid w:val="00641932"/>
    <w:rsid w:val="00641C05"/>
    <w:rsid w:val="00641C48"/>
    <w:rsid w:val="00641E0B"/>
    <w:rsid w:val="006424AC"/>
    <w:rsid w:val="006425C5"/>
    <w:rsid w:val="006425F8"/>
    <w:rsid w:val="006426A5"/>
    <w:rsid w:val="00642A8F"/>
    <w:rsid w:val="00642DF9"/>
    <w:rsid w:val="00642FA5"/>
    <w:rsid w:val="0064327A"/>
    <w:rsid w:val="006439AA"/>
    <w:rsid w:val="00643A8F"/>
    <w:rsid w:val="00643B08"/>
    <w:rsid w:val="00643B38"/>
    <w:rsid w:val="00643DB6"/>
    <w:rsid w:val="00643E9A"/>
    <w:rsid w:val="00643F6A"/>
    <w:rsid w:val="006440C9"/>
    <w:rsid w:val="00644454"/>
    <w:rsid w:val="0064465F"/>
    <w:rsid w:val="00644827"/>
    <w:rsid w:val="00644D8F"/>
    <w:rsid w:val="00644E18"/>
    <w:rsid w:val="00644F46"/>
    <w:rsid w:val="00645145"/>
    <w:rsid w:val="0064560A"/>
    <w:rsid w:val="00645617"/>
    <w:rsid w:val="0064591B"/>
    <w:rsid w:val="00645F1E"/>
    <w:rsid w:val="006460F6"/>
    <w:rsid w:val="00646508"/>
    <w:rsid w:val="00646623"/>
    <w:rsid w:val="00646820"/>
    <w:rsid w:val="00646A71"/>
    <w:rsid w:val="006471E7"/>
    <w:rsid w:val="00647398"/>
    <w:rsid w:val="006474E6"/>
    <w:rsid w:val="00647537"/>
    <w:rsid w:val="0064790D"/>
    <w:rsid w:val="00650088"/>
    <w:rsid w:val="00650351"/>
    <w:rsid w:val="0065074A"/>
    <w:rsid w:val="006507BC"/>
    <w:rsid w:val="00650C79"/>
    <w:rsid w:val="00650CF0"/>
    <w:rsid w:val="00650D62"/>
    <w:rsid w:val="00651052"/>
    <w:rsid w:val="00651590"/>
    <w:rsid w:val="006515A5"/>
    <w:rsid w:val="006516BB"/>
    <w:rsid w:val="00651B02"/>
    <w:rsid w:val="00651B99"/>
    <w:rsid w:val="00651C9B"/>
    <w:rsid w:val="00651DA8"/>
    <w:rsid w:val="00651EAF"/>
    <w:rsid w:val="0065230A"/>
    <w:rsid w:val="00652436"/>
    <w:rsid w:val="006524CC"/>
    <w:rsid w:val="006526F7"/>
    <w:rsid w:val="00652857"/>
    <w:rsid w:val="0065286D"/>
    <w:rsid w:val="00652A7C"/>
    <w:rsid w:val="00652BCC"/>
    <w:rsid w:val="00652BFE"/>
    <w:rsid w:val="00652E46"/>
    <w:rsid w:val="00653105"/>
    <w:rsid w:val="0065357C"/>
    <w:rsid w:val="00653911"/>
    <w:rsid w:val="00653A80"/>
    <w:rsid w:val="00653C4A"/>
    <w:rsid w:val="00653D92"/>
    <w:rsid w:val="00654664"/>
    <w:rsid w:val="006549CC"/>
    <w:rsid w:val="00654A38"/>
    <w:rsid w:val="00654B00"/>
    <w:rsid w:val="00654BC2"/>
    <w:rsid w:val="00654EBA"/>
    <w:rsid w:val="00654F06"/>
    <w:rsid w:val="006554E2"/>
    <w:rsid w:val="0065566B"/>
    <w:rsid w:val="006558E9"/>
    <w:rsid w:val="00655A4A"/>
    <w:rsid w:val="00655DBA"/>
    <w:rsid w:val="00656215"/>
    <w:rsid w:val="00656370"/>
    <w:rsid w:val="006563EE"/>
    <w:rsid w:val="0065666B"/>
    <w:rsid w:val="00656CC0"/>
    <w:rsid w:val="00656D1F"/>
    <w:rsid w:val="00656E0A"/>
    <w:rsid w:val="00656F49"/>
    <w:rsid w:val="006572F1"/>
    <w:rsid w:val="006575DC"/>
    <w:rsid w:val="00657662"/>
    <w:rsid w:val="00657797"/>
    <w:rsid w:val="0065785A"/>
    <w:rsid w:val="006579CF"/>
    <w:rsid w:val="00657B4C"/>
    <w:rsid w:val="00657C14"/>
    <w:rsid w:val="00657E18"/>
    <w:rsid w:val="00657ECC"/>
    <w:rsid w:val="006600E0"/>
    <w:rsid w:val="00660228"/>
    <w:rsid w:val="00660310"/>
    <w:rsid w:val="006603C0"/>
    <w:rsid w:val="00660992"/>
    <w:rsid w:val="00660FD4"/>
    <w:rsid w:val="006612CC"/>
    <w:rsid w:val="00661FFB"/>
    <w:rsid w:val="00662089"/>
    <w:rsid w:val="006620C9"/>
    <w:rsid w:val="00662409"/>
    <w:rsid w:val="00662589"/>
    <w:rsid w:val="00662A63"/>
    <w:rsid w:val="00662DC5"/>
    <w:rsid w:val="0066300A"/>
    <w:rsid w:val="00663170"/>
    <w:rsid w:val="00663176"/>
    <w:rsid w:val="006631D3"/>
    <w:rsid w:val="006636AF"/>
    <w:rsid w:val="0066370F"/>
    <w:rsid w:val="00663909"/>
    <w:rsid w:val="0066392C"/>
    <w:rsid w:val="00663D39"/>
    <w:rsid w:val="00663DC2"/>
    <w:rsid w:val="00663FA9"/>
    <w:rsid w:val="006641FB"/>
    <w:rsid w:val="0066424E"/>
    <w:rsid w:val="00664A59"/>
    <w:rsid w:val="00664D46"/>
    <w:rsid w:val="00664D59"/>
    <w:rsid w:val="006650E1"/>
    <w:rsid w:val="00665179"/>
    <w:rsid w:val="00665620"/>
    <w:rsid w:val="00665C1E"/>
    <w:rsid w:val="00665C57"/>
    <w:rsid w:val="006660BD"/>
    <w:rsid w:val="006660C0"/>
    <w:rsid w:val="006661BF"/>
    <w:rsid w:val="00666562"/>
    <w:rsid w:val="006665F7"/>
    <w:rsid w:val="006670CB"/>
    <w:rsid w:val="00667411"/>
    <w:rsid w:val="0066748E"/>
    <w:rsid w:val="0066769D"/>
    <w:rsid w:val="00667936"/>
    <w:rsid w:val="00667C26"/>
    <w:rsid w:val="00667C6F"/>
    <w:rsid w:val="00667F89"/>
    <w:rsid w:val="00670049"/>
    <w:rsid w:val="00670473"/>
    <w:rsid w:val="00670523"/>
    <w:rsid w:val="006706D4"/>
    <w:rsid w:val="00670F14"/>
    <w:rsid w:val="00671703"/>
    <w:rsid w:val="00671E84"/>
    <w:rsid w:val="00671F52"/>
    <w:rsid w:val="00671F72"/>
    <w:rsid w:val="0067204F"/>
    <w:rsid w:val="0067224E"/>
    <w:rsid w:val="00672705"/>
    <w:rsid w:val="00672730"/>
    <w:rsid w:val="00672D86"/>
    <w:rsid w:val="00673146"/>
    <w:rsid w:val="006732EA"/>
    <w:rsid w:val="0067339B"/>
    <w:rsid w:val="00673592"/>
    <w:rsid w:val="006737D6"/>
    <w:rsid w:val="00673966"/>
    <w:rsid w:val="00673C3F"/>
    <w:rsid w:val="0067407F"/>
    <w:rsid w:val="0067420E"/>
    <w:rsid w:val="00674ACA"/>
    <w:rsid w:val="00674C72"/>
    <w:rsid w:val="00674D97"/>
    <w:rsid w:val="00675129"/>
    <w:rsid w:val="006751A3"/>
    <w:rsid w:val="00675244"/>
    <w:rsid w:val="00675470"/>
    <w:rsid w:val="006755AC"/>
    <w:rsid w:val="006757EA"/>
    <w:rsid w:val="00675867"/>
    <w:rsid w:val="0067598B"/>
    <w:rsid w:val="006763EC"/>
    <w:rsid w:val="00676575"/>
    <w:rsid w:val="006767AD"/>
    <w:rsid w:val="0067684C"/>
    <w:rsid w:val="00676A47"/>
    <w:rsid w:val="00676B5A"/>
    <w:rsid w:val="00676BAE"/>
    <w:rsid w:val="00676FA7"/>
    <w:rsid w:val="00677791"/>
    <w:rsid w:val="00677A75"/>
    <w:rsid w:val="00677BD2"/>
    <w:rsid w:val="00677C25"/>
    <w:rsid w:val="00677D4B"/>
    <w:rsid w:val="00677EE5"/>
    <w:rsid w:val="00677F92"/>
    <w:rsid w:val="0068020D"/>
    <w:rsid w:val="00680379"/>
    <w:rsid w:val="00680630"/>
    <w:rsid w:val="006806F5"/>
    <w:rsid w:val="006807A4"/>
    <w:rsid w:val="00680BD0"/>
    <w:rsid w:val="00680D88"/>
    <w:rsid w:val="00681118"/>
    <w:rsid w:val="0068160C"/>
    <w:rsid w:val="00681680"/>
    <w:rsid w:val="00681880"/>
    <w:rsid w:val="00681971"/>
    <w:rsid w:val="00681C27"/>
    <w:rsid w:val="00681C98"/>
    <w:rsid w:val="00681E89"/>
    <w:rsid w:val="00681EEA"/>
    <w:rsid w:val="0068299F"/>
    <w:rsid w:val="00682A60"/>
    <w:rsid w:val="00682E0C"/>
    <w:rsid w:val="00683247"/>
    <w:rsid w:val="00683322"/>
    <w:rsid w:val="00683374"/>
    <w:rsid w:val="00683506"/>
    <w:rsid w:val="00683C43"/>
    <w:rsid w:val="00683F31"/>
    <w:rsid w:val="0068421D"/>
    <w:rsid w:val="00684305"/>
    <w:rsid w:val="006847A1"/>
    <w:rsid w:val="006847F8"/>
    <w:rsid w:val="00684AD4"/>
    <w:rsid w:val="00684C83"/>
    <w:rsid w:val="00684E27"/>
    <w:rsid w:val="00685585"/>
    <w:rsid w:val="0068573F"/>
    <w:rsid w:val="0068576C"/>
    <w:rsid w:val="00685B07"/>
    <w:rsid w:val="00685B2C"/>
    <w:rsid w:val="00685B6D"/>
    <w:rsid w:val="00685B9E"/>
    <w:rsid w:val="00685BB3"/>
    <w:rsid w:val="00685D27"/>
    <w:rsid w:val="00685F3F"/>
    <w:rsid w:val="00685FC7"/>
    <w:rsid w:val="00686003"/>
    <w:rsid w:val="0068625A"/>
    <w:rsid w:val="0068673C"/>
    <w:rsid w:val="0068685F"/>
    <w:rsid w:val="00686AA4"/>
    <w:rsid w:val="00686CBE"/>
    <w:rsid w:val="006872FB"/>
    <w:rsid w:val="006875B4"/>
    <w:rsid w:val="006875BA"/>
    <w:rsid w:val="006879CA"/>
    <w:rsid w:val="00687F7E"/>
    <w:rsid w:val="0069021E"/>
    <w:rsid w:val="00690A5E"/>
    <w:rsid w:val="00690DED"/>
    <w:rsid w:val="00690E89"/>
    <w:rsid w:val="0069140C"/>
    <w:rsid w:val="00691416"/>
    <w:rsid w:val="00691581"/>
    <w:rsid w:val="006917B2"/>
    <w:rsid w:val="00691864"/>
    <w:rsid w:val="006918B7"/>
    <w:rsid w:val="00691910"/>
    <w:rsid w:val="00691A4F"/>
    <w:rsid w:val="00691A6A"/>
    <w:rsid w:val="00691D89"/>
    <w:rsid w:val="006920B8"/>
    <w:rsid w:val="00692170"/>
    <w:rsid w:val="006921DE"/>
    <w:rsid w:val="0069241E"/>
    <w:rsid w:val="00692756"/>
    <w:rsid w:val="00692F1A"/>
    <w:rsid w:val="00692FB5"/>
    <w:rsid w:val="0069345F"/>
    <w:rsid w:val="00693651"/>
    <w:rsid w:val="006936AD"/>
    <w:rsid w:val="00693AEE"/>
    <w:rsid w:val="00693CFA"/>
    <w:rsid w:val="00693D5C"/>
    <w:rsid w:val="00693ECB"/>
    <w:rsid w:val="00693F48"/>
    <w:rsid w:val="006945F3"/>
    <w:rsid w:val="00694A37"/>
    <w:rsid w:val="00694BA6"/>
    <w:rsid w:val="00695114"/>
    <w:rsid w:val="00695180"/>
    <w:rsid w:val="006951BC"/>
    <w:rsid w:val="0069553B"/>
    <w:rsid w:val="0069567D"/>
    <w:rsid w:val="00695819"/>
    <w:rsid w:val="00695977"/>
    <w:rsid w:val="00695D5B"/>
    <w:rsid w:val="00695F5F"/>
    <w:rsid w:val="00695FFD"/>
    <w:rsid w:val="00696278"/>
    <w:rsid w:val="006964D0"/>
    <w:rsid w:val="0069658E"/>
    <w:rsid w:val="006966F5"/>
    <w:rsid w:val="006968F3"/>
    <w:rsid w:val="00696E17"/>
    <w:rsid w:val="00697087"/>
    <w:rsid w:val="00697314"/>
    <w:rsid w:val="006975F2"/>
    <w:rsid w:val="006975FB"/>
    <w:rsid w:val="006977EC"/>
    <w:rsid w:val="0069790E"/>
    <w:rsid w:val="00697FD8"/>
    <w:rsid w:val="006A0021"/>
    <w:rsid w:val="006A01B3"/>
    <w:rsid w:val="006A05EC"/>
    <w:rsid w:val="006A0836"/>
    <w:rsid w:val="006A0E3B"/>
    <w:rsid w:val="006A1857"/>
    <w:rsid w:val="006A19A9"/>
    <w:rsid w:val="006A1BF1"/>
    <w:rsid w:val="006A1C6E"/>
    <w:rsid w:val="006A1D14"/>
    <w:rsid w:val="006A1ED2"/>
    <w:rsid w:val="006A1F5D"/>
    <w:rsid w:val="006A25AB"/>
    <w:rsid w:val="006A26D7"/>
    <w:rsid w:val="006A284F"/>
    <w:rsid w:val="006A29ED"/>
    <w:rsid w:val="006A2B37"/>
    <w:rsid w:val="006A2DFC"/>
    <w:rsid w:val="006A3001"/>
    <w:rsid w:val="006A32A2"/>
    <w:rsid w:val="006A3368"/>
    <w:rsid w:val="006A341B"/>
    <w:rsid w:val="006A3970"/>
    <w:rsid w:val="006A39F3"/>
    <w:rsid w:val="006A3CF7"/>
    <w:rsid w:val="006A3F96"/>
    <w:rsid w:val="006A4241"/>
    <w:rsid w:val="006A425A"/>
    <w:rsid w:val="006A4672"/>
    <w:rsid w:val="006A4755"/>
    <w:rsid w:val="006A47BA"/>
    <w:rsid w:val="006A4D18"/>
    <w:rsid w:val="006A4E7F"/>
    <w:rsid w:val="006A5449"/>
    <w:rsid w:val="006A5459"/>
    <w:rsid w:val="006A54C8"/>
    <w:rsid w:val="006A57A4"/>
    <w:rsid w:val="006A57F1"/>
    <w:rsid w:val="006A5D56"/>
    <w:rsid w:val="006A5FCF"/>
    <w:rsid w:val="006A613F"/>
    <w:rsid w:val="006A66D2"/>
    <w:rsid w:val="006A6872"/>
    <w:rsid w:val="006A693D"/>
    <w:rsid w:val="006A6ACE"/>
    <w:rsid w:val="006A6E6D"/>
    <w:rsid w:val="006A7076"/>
    <w:rsid w:val="006A7231"/>
    <w:rsid w:val="006A7436"/>
    <w:rsid w:val="006A7A4F"/>
    <w:rsid w:val="006A7D5C"/>
    <w:rsid w:val="006A7D94"/>
    <w:rsid w:val="006B0170"/>
    <w:rsid w:val="006B0526"/>
    <w:rsid w:val="006B0746"/>
    <w:rsid w:val="006B099A"/>
    <w:rsid w:val="006B09EE"/>
    <w:rsid w:val="006B0A65"/>
    <w:rsid w:val="006B0A75"/>
    <w:rsid w:val="006B0DCA"/>
    <w:rsid w:val="006B0DF9"/>
    <w:rsid w:val="006B15E5"/>
    <w:rsid w:val="006B18B8"/>
    <w:rsid w:val="006B19C4"/>
    <w:rsid w:val="006B1BF2"/>
    <w:rsid w:val="006B1C32"/>
    <w:rsid w:val="006B21ED"/>
    <w:rsid w:val="006B2222"/>
    <w:rsid w:val="006B257B"/>
    <w:rsid w:val="006B2ADB"/>
    <w:rsid w:val="006B2C9F"/>
    <w:rsid w:val="006B2D48"/>
    <w:rsid w:val="006B2E68"/>
    <w:rsid w:val="006B2E7E"/>
    <w:rsid w:val="006B2EA5"/>
    <w:rsid w:val="006B331A"/>
    <w:rsid w:val="006B39D0"/>
    <w:rsid w:val="006B3A8E"/>
    <w:rsid w:val="006B42E8"/>
    <w:rsid w:val="006B43BE"/>
    <w:rsid w:val="006B4955"/>
    <w:rsid w:val="006B4F26"/>
    <w:rsid w:val="006B4FAA"/>
    <w:rsid w:val="006B5074"/>
    <w:rsid w:val="006B50DB"/>
    <w:rsid w:val="006B5308"/>
    <w:rsid w:val="006B5646"/>
    <w:rsid w:val="006B5B63"/>
    <w:rsid w:val="006B5D57"/>
    <w:rsid w:val="006B664B"/>
    <w:rsid w:val="006B672E"/>
    <w:rsid w:val="006B6847"/>
    <w:rsid w:val="006B6B9E"/>
    <w:rsid w:val="006B6C5C"/>
    <w:rsid w:val="006B7012"/>
    <w:rsid w:val="006B7178"/>
    <w:rsid w:val="006B76BF"/>
    <w:rsid w:val="006B7702"/>
    <w:rsid w:val="006B7869"/>
    <w:rsid w:val="006B7AC3"/>
    <w:rsid w:val="006B7B2F"/>
    <w:rsid w:val="006C01D4"/>
    <w:rsid w:val="006C0344"/>
    <w:rsid w:val="006C04A0"/>
    <w:rsid w:val="006C061E"/>
    <w:rsid w:val="006C0658"/>
    <w:rsid w:val="006C09A3"/>
    <w:rsid w:val="006C09E6"/>
    <w:rsid w:val="006C0AF8"/>
    <w:rsid w:val="006C0F39"/>
    <w:rsid w:val="006C10F0"/>
    <w:rsid w:val="006C1277"/>
    <w:rsid w:val="006C13BB"/>
    <w:rsid w:val="006C182F"/>
    <w:rsid w:val="006C18DF"/>
    <w:rsid w:val="006C1B4E"/>
    <w:rsid w:val="006C1EFA"/>
    <w:rsid w:val="006C2154"/>
    <w:rsid w:val="006C22FB"/>
    <w:rsid w:val="006C262F"/>
    <w:rsid w:val="006C2901"/>
    <w:rsid w:val="006C2908"/>
    <w:rsid w:val="006C2CEE"/>
    <w:rsid w:val="006C3080"/>
    <w:rsid w:val="006C30BB"/>
    <w:rsid w:val="006C3264"/>
    <w:rsid w:val="006C3C14"/>
    <w:rsid w:val="006C3CB0"/>
    <w:rsid w:val="006C3E06"/>
    <w:rsid w:val="006C407C"/>
    <w:rsid w:val="006C44E2"/>
    <w:rsid w:val="006C4867"/>
    <w:rsid w:val="006C49AB"/>
    <w:rsid w:val="006C4A1D"/>
    <w:rsid w:val="006C4B51"/>
    <w:rsid w:val="006C4FA7"/>
    <w:rsid w:val="006C50B0"/>
    <w:rsid w:val="006C5246"/>
    <w:rsid w:val="006C55EA"/>
    <w:rsid w:val="006C582E"/>
    <w:rsid w:val="006C5923"/>
    <w:rsid w:val="006C5AE1"/>
    <w:rsid w:val="006C5C12"/>
    <w:rsid w:val="006C5C9E"/>
    <w:rsid w:val="006C65B8"/>
    <w:rsid w:val="006C675C"/>
    <w:rsid w:val="006C68A6"/>
    <w:rsid w:val="006C6C71"/>
    <w:rsid w:val="006C6FB0"/>
    <w:rsid w:val="006C6FE7"/>
    <w:rsid w:val="006C7134"/>
    <w:rsid w:val="006C71A1"/>
    <w:rsid w:val="006C74DB"/>
    <w:rsid w:val="006C7977"/>
    <w:rsid w:val="006C7A28"/>
    <w:rsid w:val="006C7A65"/>
    <w:rsid w:val="006C7B09"/>
    <w:rsid w:val="006C7CBC"/>
    <w:rsid w:val="006D0176"/>
    <w:rsid w:val="006D01F9"/>
    <w:rsid w:val="006D0262"/>
    <w:rsid w:val="006D02A4"/>
    <w:rsid w:val="006D034B"/>
    <w:rsid w:val="006D08DE"/>
    <w:rsid w:val="006D0B53"/>
    <w:rsid w:val="006D138D"/>
    <w:rsid w:val="006D13FC"/>
    <w:rsid w:val="006D1861"/>
    <w:rsid w:val="006D190D"/>
    <w:rsid w:val="006D192E"/>
    <w:rsid w:val="006D19A8"/>
    <w:rsid w:val="006D1E40"/>
    <w:rsid w:val="006D1E4C"/>
    <w:rsid w:val="006D2231"/>
    <w:rsid w:val="006D250E"/>
    <w:rsid w:val="006D27C8"/>
    <w:rsid w:val="006D28D9"/>
    <w:rsid w:val="006D2B1F"/>
    <w:rsid w:val="006D2D30"/>
    <w:rsid w:val="006D2E32"/>
    <w:rsid w:val="006D2FBA"/>
    <w:rsid w:val="006D32CD"/>
    <w:rsid w:val="006D32DD"/>
    <w:rsid w:val="006D33ED"/>
    <w:rsid w:val="006D345A"/>
    <w:rsid w:val="006D3537"/>
    <w:rsid w:val="006D376B"/>
    <w:rsid w:val="006D37B1"/>
    <w:rsid w:val="006D37BB"/>
    <w:rsid w:val="006D38E8"/>
    <w:rsid w:val="006D3AAC"/>
    <w:rsid w:val="006D3BFD"/>
    <w:rsid w:val="006D3FE9"/>
    <w:rsid w:val="006D4050"/>
    <w:rsid w:val="006D41D9"/>
    <w:rsid w:val="006D41E5"/>
    <w:rsid w:val="006D4493"/>
    <w:rsid w:val="006D46E6"/>
    <w:rsid w:val="006D4750"/>
    <w:rsid w:val="006D4BD0"/>
    <w:rsid w:val="006D4DC7"/>
    <w:rsid w:val="006D5270"/>
    <w:rsid w:val="006D52A5"/>
    <w:rsid w:val="006D52CD"/>
    <w:rsid w:val="006D5324"/>
    <w:rsid w:val="006D53AF"/>
    <w:rsid w:val="006D593B"/>
    <w:rsid w:val="006D597E"/>
    <w:rsid w:val="006D5998"/>
    <w:rsid w:val="006D5D2D"/>
    <w:rsid w:val="006D5DC2"/>
    <w:rsid w:val="006D5F03"/>
    <w:rsid w:val="006D5F7C"/>
    <w:rsid w:val="006D6095"/>
    <w:rsid w:val="006D62DB"/>
    <w:rsid w:val="006D66BE"/>
    <w:rsid w:val="006D67C5"/>
    <w:rsid w:val="006D6B5C"/>
    <w:rsid w:val="006D725D"/>
    <w:rsid w:val="006D7BEA"/>
    <w:rsid w:val="006D7BF8"/>
    <w:rsid w:val="006E0166"/>
    <w:rsid w:val="006E0223"/>
    <w:rsid w:val="006E027A"/>
    <w:rsid w:val="006E03DE"/>
    <w:rsid w:val="006E0484"/>
    <w:rsid w:val="006E04A1"/>
    <w:rsid w:val="006E04EE"/>
    <w:rsid w:val="006E05A4"/>
    <w:rsid w:val="006E05F4"/>
    <w:rsid w:val="006E0706"/>
    <w:rsid w:val="006E0908"/>
    <w:rsid w:val="006E0A91"/>
    <w:rsid w:val="006E0BE1"/>
    <w:rsid w:val="006E0D1F"/>
    <w:rsid w:val="006E0F03"/>
    <w:rsid w:val="006E1197"/>
    <w:rsid w:val="006E1308"/>
    <w:rsid w:val="006E1596"/>
    <w:rsid w:val="006E18A6"/>
    <w:rsid w:val="006E1B41"/>
    <w:rsid w:val="006E2113"/>
    <w:rsid w:val="006E235D"/>
    <w:rsid w:val="006E23DA"/>
    <w:rsid w:val="006E253C"/>
    <w:rsid w:val="006E262D"/>
    <w:rsid w:val="006E26E8"/>
    <w:rsid w:val="006E2913"/>
    <w:rsid w:val="006E292D"/>
    <w:rsid w:val="006E2AEA"/>
    <w:rsid w:val="006E316C"/>
    <w:rsid w:val="006E3E43"/>
    <w:rsid w:val="006E41CB"/>
    <w:rsid w:val="006E41DE"/>
    <w:rsid w:val="006E42CA"/>
    <w:rsid w:val="006E4BE2"/>
    <w:rsid w:val="006E4D53"/>
    <w:rsid w:val="006E51AE"/>
    <w:rsid w:val="006E51D4"/>
    <w:rsid w:val="006E51FC"/>
    <w:rsid w:val="006E5364"/>
    <w:rsid w:val="006E5406"/>
    <w:rsid w:val="006E544D"/>
    <w:rsid w:val="006E576B"/>
    <w:rsid w:val="006E5942"/>
    <w:rsid w:val="006E5B8C"/>
    <w:rsid w:val="006E5BAC"/>
    <w:rsid w:val="006E5E02"/>
    <w:rsid w:val="006E63AF"/>
    <w:rsid w:val="006E688D"/>
    <w:rsid w:val="006E6968"/>
    <w:rsid w:val="006E6AAD"/>
    <w:rsid w:val="006E6BA5"/>
    <w:rsid w:val="006E6C8F"/>
    <w:rsid w:val="006E6DCD"/>
    <w:rsid w:val="006E6F42"/>
    <w:rsid w:val="006E7271"/>
    <w:rsid w:val="006E72FE"/>
    <w:rsid w:val="006E736D"/>
    <w:rsid w:val="006E7575"/>
    <w:rsid w:val="006E7607"/>
    <w:rsid w:val="006E773B"/>
    <w:rsid w:val="006E79F7"/>
    <w:rsid w:val="006E7BEE"/>
    <w:rsid w:val="006E7C52"/>
    <w:rsid w:val="006E7DD5"/>
    <w:rsid w:val="006F03FA"/>
    <w:rsid w:val="006F06B9"/>
    <w:rsid w:val="006F06C7"/>
    <w:rsid w:val="006F08C2"/>
    <w:rsid w:val="006F0A49"/>
    <w:rsid w:val="006F0FAA"/>
    <w:rsid w:val="006F10B1"/>
    <w:rsid w:val="006F12C8"/>
    <w:rsid w:val="006F16FF"/>
    <w:rsid w:val="006F175A"/>
    <w:rsid w:val="006F1834"/>
    <w:rsid w:val="006F1E12"/>
    <w:rsid w:val="006F1F4F"/>
    <w:rsid w:val="006F1F9B"/>
    <w:rsid w:val="006F24B3"/>
    <w:rsid w:val="006F24F5"/>
    <w:rsid w:val="006F2677"/>
    <w:rsid w:val="006F29CB"/>
    <w:rsid w:val="006F2F3A"/>
    <w:rsid w:val="006F30FD"/>
    <w:rsid w:val="006F3691"/>
    <w:rsid w:val="006F38F2"/>
    <w:rsid w:val="006F3ACF"/>
    <w:rsid w:val="006F3F76"/>
    <w:rsid w:val="006F44D3"/>
    <w:rsid w:val="006F45C8"/>
    <w:rsid w:val="006F4C19"/>
    <w:rsid w:val="006F4EB5"/>
    <w:rsid w:val="006F53F4"/>
    <w:rsid w:val="006F543A"/>
    <w:rsid w:val="006F566C"/>
    <w:rsid w:val="006F5707"/>
    <w:rsid w:val="006F59D4"/>
    <w:rsid w:val="006F59D6"/>
    <w:rsid w:val="006F5F2D"/>
    <w:rsid w:val="006F61B7"/>
    <w:rsid w:val="006F62D6"/>
    <w:rsid w:val="006F651A"/>
    <w:rsid w:val="006F6AF1"/>
    <w:rsid w:val="006F6EE7"/>
    <w:rsid w:val="006F71C8"/>
    <w:rsid w:val="006F74AC"/>
    <w:rsid w:val="006F76AB"/>
    <w:rsid w:val="006F7868"/>
    <w:rsid w:val="006F7B92"/>
    <w:rsid w:val="00700004"/>
    <w:rsid w:val="007002D9"/>
    <w:rsid w:val="0070048E"/>
    <w:rsid w:val="00700890"/>
    <w:rsid w:val="00700E76"/>
    <w:rsid w:val="00700EEF"/>
    <w:rsid w:val="007014D4"/>
    <w:rsid w:val="00701693"/>
    <w:rsid w:val="007017AF"/>
    <w:rsid w:val="00701AB9"/>
    <w:rsid w:val="00701BF2"/>
    <w:rsid w:val="00701CB6"/>
    <w:rsid w:val="00701D13"/>
    <w:rsid w:val="007024CA"/>
    <w:rsid w:val="00702705"/>
    <w:rsid w:val="00702768"/>
    <w:rsid w:val="00702A64"/>
    <w:rsid w:val="00702BE3"/>
    <w:rsid w:val="00702CDE"/>
    <w:rsid w:val="00702EA4"/>
    <w:rsid w:val="00702FAA"/>
    <w:rsid w:val="00703100"/>
    <w:rsid w:val="0070331F"/>
    <w:rsid w:val="0070356D"/>
    <w:rsid w:val="00703640"/>
    <w:rsid w:val="007038A6"/>
    <w:rsid w:val="00703A28"/>
    <w:rsid w:val="00703A3C"/>
    <w:rsid w:val="00703A75"/>
    <w:rsid w:val="00703C30"/>
    <w:rsid w:val="00703D89"/>
    <w:rsid w:val="00703E51"/>
    <w:rsid w:val="0070494D"/>
    <w:rsid w:val="00704AFD"/>
    <w:rsid w:val="00704C24"/>
    <w:rsid w:val="00704D28"/>
    <w:rsid w:val="00705412"/>
    <w:rsid w:val="00705435"/>
    <w:rsid w:val="0070575F"/>
    <w:rsid w:val="00705A2F"/>
    <w:rsid w:val="00705E1C"/>
    <w:rsid w:val="00705F02"/>
    <w:rsid w:val="0070600B"/>
    <w:rsid w:val="007060EB"/>
    <w:rsid w:val="007061AA"/>
    <w:rsid w:val="00706351"/>
    <w:rsid w:val="007064D3"/>
    <w:rsid w:val="0070658E"/>
    <w:rsid w:val="00706D75"/>
    <w:rsid w:val="00706E99"/>
    <w:rsid w:val="00706EA7"/>
    <w:rsid w:val="00706EEE"/>
    <w:rsid w:val="0070712C"/>
    <w:rsid w:val="007074CE"/>
    <w:rsid w:val="00707B7A"/>
    <w:rsid w:val="00710030"/>
    <w:rsid w:val="0071016F"/>
    <w:rsid w:val="00710B32"/>
    <w:rsid w:val="00711432"/>
    <w:rsid w:val="00711511"/>
    <w:rsid w:val="007119A5"/>
    <w:rsid w:val="007119AD"/>
    <w:rsid w:val="007119BE"/>
    <w:rsid w:val="00711B9E"/>
    <w:rsid w:val="00711C1B"/>
    <w:rsid w:val="00711EB3"/>
    <w:rsid w:val="00711FDD"/>
    <w:rsid w:val="00712570"/>
    <w:rsid w:val="007127E4"/>
    <w:rsid w:val="0071280C"/>
    <w:rsid w:val="00712F74"/>
    <w:rsid w:val="0071315B"/>
    <w:rsid w:val="007133A4"/>
    <w:rsid w:val="007133FF"/>
    <w:rsid w:val="00713751"/>
    <w:rsid w:val="00713BDD"/>
    <w:rsid w:val="00713C35"/>
    <w:rsid w:val="00713D08"/>
    <w:rsid w:val="00713E89"/>
    <w:rsid w:val="0071450D"/>
    <w:rsid w:val="007148AA"/>
    <w:rsid w:val="007149C7"/>
    <w:rsid w:val="00714EF5"/>
    <w:rsid w:val="007151DD"/>
    <w:rsid w:val="007152A0"/>
    <w:rsid w:val="007152DF"/>
    <w:rsid w:val="00715454"/>
    <w:rsid w:val="00715653"/>
    <w:rsid w:val="00715860"/>
    <w:rsid w:val="00715880"/>
    <w:rsid w:val="00715A24"/>
    <w:rsid w:val="00715ABE"/>
    <w:rsid w:val="00715B0A"/>
    <w:rsid w:val="00716560"/>
    <w:rsid w:val="0071677D"/>
    <w:rsid w:val="007173B5"/>
    <w:rsid w:val="007174AE"/>
    <w:rsid w:val="007176DC"/>
    <w:rsid w:val="007177C5"/>
    <w:rsid w:val="00717A33"/>
    <w:rsid w:val="00717A8B"/>
    <w:rsid w:val="00717B4A"/>
    <w:rsid w:val="00717E84"/>
    <w:rsid w:val="00720571"/>
    <w:rsid w:val="00720DA7"/>
    <w:rsid w:val="00720E42"/>
    <w:rsid w:val="0072141D"/>
    <w:rsid w:val="007217DB"/>
    <w:rsid w:val="0072191E"/>
    <w:rsid w:val="00721990"/>
    <w:rsid w:val="00722037"/>
    <w:rsid w:val="00722161"/>
    <w:rsid w:val="00722634"/>
    <w:rsid w:val="007227DC"/>
    <w:rsid w:val="00722988"/>
    <w:rsid w:val="00722D56"/>
    <w:rsid w:val="00722D57"/>
    <w:rsid w:val="00722EE4"/>
    <w:rsid w:val="0072307C"/>
    <w:rsid w:val="00723182"/>
    <w:rsid w:val="0072332A"/>
    <w:rsid w:val="0072344D"/>
    <w:rsid w:val="007236C4"/>
    <w:rsid w:val="0072393C"/>
    <w:rsid w:val="00723ADA"/>
    <w:rsid w:val="00723BDC"/>
    <w:rsid w:val="00723C2E"/>
    <w:rsid w:val="00723FCC"/>
    <w:rsid w:val="00724530"/>
    <w:rsid w:val="007245E1"/>
    <w:rsid w:val="00724631"/>
    <w:rsid w:val="00724756"/>
    <w:rsid w:val="0072491F"/>
    <w:rsid w:val="00724CCA"/>
    <w:rsid w:val="00724D7B"/>
    <w:rsid w:val="00724FB1"/>
    <w:rsid w:val="00725152"/>
    <w:rsid w:val="007258C6"/>
    <w:rsid w:val="00725AEC"/>
    <w:rsid w:val="00725D5D"/>
    <w:rsid w:val="007260A0"/>
    <w:rsid w:val="007265AD"/>
    <w:rsid w:val="007265ED"/>
    <w:rsid w:val="00726723"/>
    <w:rsid w:val="0072689E"/>
    <w:rsid w:val="0072761A"/>
    <w:rsid w:val="00727994"/>
    <w:rsid w:val="007279FF"/>
    <w:rsid w:val="00727CF1"/>
    <w:rsid w:val="00727D15"/>
    <w:rsid w:val="00730002"/>
    <w:rsid w:val="007300C8"/>
    <w:rsid w:val="0073012F"/>
    <w:rsid w:val="00730477"/>
    <w:rsid w:val="007304A0"/>
    <w:rsid w:val="00730536"/>
    <w:rsid w:val="00730C5C"/>
    <w:rsid w:val="00730F65"/>
    <w:rsid w:val="00731481"/>
    <w:rsid w:val="007314E3"/>
    <w:rsid w:val="00731602"/>
    <w:rsid w:val="00731A93"/>
    <w:rsid w:val="00731E52"/>
    <w:rsid w:val="00731F90"/>
    <w:rsid w:val="00732048"/>
    <w:rsid w:val="00732140"/>
    <w:rsid w:val="007324CB"/>
    <w:rsid w:val="00732529"/>
    <w:rsid w:val="00732947"/>
    <w:rsid w:val="00732C1C"/>
    <w:rsid w:val="00732F72"/>
    <w:rsid w:val="007330F1"/>
    <w:rsid w:val="00733944"/>
    <w:rsid w:val="00733AAB"/>
    <w:rsid w:val="00733C14"/>
    <w:rsid w:val="00733C31"/>
    <w:rsid w:val="00733EFF"/>
    <w:rsid w:val="0073411F"/>
    <w:rsid w:val="0073423D"/>
    <w:rsid w:val="00734B64"/>
    <w:rsid w:val="00735120"/>
    <w:rsid w:val="007351A5"/>
    <w:rsid w:val="00735419"/>
    <w:rsid w:val="00735526"/>
    <w:rsid w:val="00735941"/>
    <w:rsid w:val="007359D5"/>
    <w:rsid w:val="0073611B"/>
    <w:rsid w:val="007362CB"/>
    <w:rsid w:val="007365A6"/>
    <w:rsid w:val="00736B83"/>
    <w:rsid w:val="00736BBA"/>
    <w:rsid w:val="007371E5"/>
    <w:rsid w:val="00737290"/>
    <w:rsid w:val="007372EC"/>
    <w:rsid w:val="007375CF"/>
    <w:rsid w:val="007376B6"/>
    <w:rsid w:val="00737AAB"/>
    <w:rsid w:val="00737E06"/>
    <w:rsid w:val="0074015B"/>
    <w:rsid w:val="00740492"/>
    <w:rsid w:val="00740637"/>
    <w:rsid w:val="00740BD2"/>
    <w:rsid w:val="00740D84"/>
    <w:rsid w:val="00740FCD"/>
    <w:rsid w:val="0074123A"/>
    <w:rsid w:val="00741808"/>
    <w:rsid w:val="00741C99"/>
    <w:rsid w:val="00741CE9"/>
    <w:rsid w:val="007425BF"/>
    <w:rsid w:val="00742781"/>
    <w:rsid w:val="00742A70"/>
    <w:rsid w:val="00742A83"/>
    <w:rsid w:val="00742B54"/>
    <w:rsid w:val="00742BC5"/>
    <w:rsid w:val="00742C3B"/>
    <w:rsid w:val="00742FC1"/>
    <w:rsid w:val="0074315A"/>
    <w:rsid w:val="00743227"/>
    <w:rsid w:val="00743702"/>
    <w:rsid w:val="007438E5"/>
    <w:rsid w:val="00743D0F"/>
    <w:rsid w:val="0074451F"/>
    <w:rsid w:val="00744D64"/>
    <w:rsid w:val="00744DAA"/>
    <w:rsid w:val="007450C9"/>
    <w:rsid w:val="0074539F"/>
    <w:rsid w:val="0074548D"/>
    <w:rsid w:val="0074570C"/>
    <w:rsid w:val="00745818"/>
    <w:rsid w:val="00745957"/>
    <w:rsid w:val="00745A33"/>
    <w:rsid w:val="00745EC2"/>
    <w:rsid w:val="0074618D"/>
    <w:rsid w:val="00746523"/>
    <w:rsid w:val="0074672A"/>
    <w:rsid w:val="0074683F"/>
    <w:rsid w:val="00746907"/>
    <w:rsid w:val="00747231"/>
    <w:rsid w:val="007472D0"/>
    <w:rsid w:val="007472D6"/>
    <w:rsid w:val="007473BD"/>
    <w:rsid w:val="007479F7"/>
    <w:rsid w:val="00747E52"/>
    <w:rsid w:val="00747EF9"/>
    <w:rsid w:val="00747FDB"/>
    <w:rsid w:val="00750653"/>
    <w:rsid w:val="007507F3"/>
    <w:rsid w:val="007509C3"/>
    <w:rsid w:val="00750BFA"/>
    <w:rsid w:val="00750C85"/>
    <w:rsid w:val="0075109B"/>
    <w:rsid w:val="007516B7"/>
    <w:rsid w:val="007516DC"/>
    <w:rsid w:val="007519F7"/>
    <w:rsid w:val="00751BFE"/>
    <w:rsid w:val="00751CF8"/>
    <w:rsid w:val="00752014"/>
    <w:rsid w:val="007521CA"/>
    <w:rsid w:val="0075252F"/>
    <w:rsid w:val="00752775"/>
    <w:rsid w:val="00752C48"/>
    <w:rsid w:val="00752CD9"/>
    <w:rsid w:val="00752EA6"/>
    <w:rsid w:val="00752F11"/>
    <w:rsid w:val="0075309E"/>
    <w:rsid w:val="00753412"/>
    <w:rsid w:val="00753591"/>
    <w:rsid w:val="00753800"/>
    <w:rsid w:val="0075395A"/>
    <w:rsid w:val="00753FE8"/>
    <w:rsid w:val="00754075"/>
    <w:rsid w:val="007540C2"/>
    <w:rsid w:val="00754C74"/>
    <w:rsid w:val="00755018"/>
    <w:rsid w:val="0075516D"/>
    <w:rsid w:val="0075524D"/>
    <w:rsid w:val="00755477"/>
    <w:rsid w:val="007555D8"/>
    <w:rsid w:val="00755920"/>
    <w:rsid w:val="00755AFC"/>
    <w:rsid w:val="00755B36"/>
    <w:rsid w:val="00755DC3"/>
    <w:rsid w:val="00755FF5"/>
    <w:rsid w:val="007567B6"/>
    <w:rsid w:val="007567D6"/>
    <w:rsid w:val="0075693D"/>
    <w:rsid w:val="00756A98"/>
    <w:rsid w:val="00756BBA"/>
    <w:rsid w:val="0075713C"/>
    <w:rsid w:val="0075777B"/>
    <w:rsid w:val="0075779C"/>
    <w:rsid w:val="007577D8"/>
    <w:rsid w:val="007578DF"/>
    <w:rsid w:val="00757925"/>
    <w:rsid w:val="00757E53"/>
    <w:rsid w:val="00757F1B"/>
    <w:rsid w:val="007600BD"/>
    <w:rsid w:val="007601F7"/>
    <w:rsid w:val="0076026A"/>
    <w:rsid w:val="0076055D"/>
    <w:rsid w:val="0076064F"/>
    <w:rsid w:val="00760DC7"/>
    <w:rsid w:val="00760E8B"/>
    <w:rsid w:val="00760E93"/>
    <w:rsid w:val="007611D3"/>
    <w:rsid w:val="00761261"/>
    <w:rsid w:val="007612A9"/>
    <w:rsid w:val="007612AE"/>
    <w:rsid w:val="0076131C"/>
    <w:rsid w:val="0076190E"/>
    <w:rsid w:val="00761D86"/>
    <w:rsid w:val="00761E4A"/>
    <w:rsid w:val="00761EB7"/>
    <w:rsid w:val="00761FFA"/>
    <w:rsid w:val="0076226D"/>
    <w:rsid w:val="007623DB"/>
    <w:rsid w:val="007625EC"/>
    <w:rsid w:val="00762BC2"/>
    <w:rsid w:val="00762DA0"/>
    <w:rsid w:val="00762F07"/>
    <w:rsid w:val="007632BA"/>
    <w:rsid w:val="007637E2"/>
    <w:rsid w:val="00763C18"/>
    <w:rsid w:val="00763F2B"/>
    <w:rsid w:val="00763FFD"/>
    <w:rsid w:val="0076411C"/>
    <w:rsid w:val="00764333"/>
    <w:rsid w:val="00764602"/>
    <w:rsid w:val="00764634"/>
    <w:rsid w:val="00764CF0"/>
    <w:rsid w:val="007650BA"/>
    <w:rsid w:val="00765265"/>
    <w:rsid w:val="007652A5"/>
    <w:rsid w:val="00765394"/>
    <w:rsid w:val="0076551C"/>
    <w:rsid w:val="007658D6"/>
    <w:rsid w:val="007658DD"/>
    <w:rsid w:val="00765D78"/>
    <w:rsid w:val="00765F23"/>
    <w:rsid w:val="00765F25"/>
    <w:rsid w:val="007660B9"/>
    <w:rsid w:val="00766719"/>
    <w:rsid w:val="00766EEF"/>
    <w:rsid w:val="00767499"/>
    <w:rsid w:val="007674FB"/>
    <w:rsid w:val="007676C5"/>
    <w:rsid w:val="007676DA"/>
    <w:rsid w:val="00767A83"/>
    <w:rsid w:val="00767E88"/>
    <w:rsid w:val="007700AB"/>
    <w:rsid w:val="007705E7"/>
    <w:rsid w:val="007706E1"/>
    <w:rsid w:val="00770B75"/>
    <w:rsid w:val="00770C53"/>
    <w:rsid w:val="00770D41"/>
    <w:rsid w:val="00770EF6"/>
    <w:rsid w:val="007712E4"/>
    <w:rsid w:val="00771541"/>
    <w:rsid w:val="00771616"/>
    <w:rsid w:val="0077189A"/>
    <w:rsid w:val="00771A1C"/>
    <w:rsid w:val="00771F68"/>
    <w:rsid w:val="00772021"/>
    <w:rsid w:val="00772443"/>
    <w:rsid w:val="007726FF"/>
    <w:rsid w:val="00772D80"/>
    <w:rsid w:val="00772DC0"/>
    <w:rsid w:val="0077343C"/>
    <w:rsid w:val="00773613"/>
    <w:rsid w:val="00773620"/>
    <w:rsid w:val="007738E9"/>
    <w:rsid w:val="00773A3A"/>
    <w:rsid w:val="007744EA"/>
    <w:rsid w:val="007745F2"/>
    <w:rsid w:val="007749B4"/>
    <w:rsid w:val="0077504D"/>
    <w:rsid w:val="00775195"/>
    <w:rsid w:val="007757EB"/>
    <w:rsid w:val="0077595A"/>
    <w:rsid w:val="0077598F"/>
    <w:rsid w:val="00775BCE"/>
    <w:rsid w:val="00775D7B"/>
    <w:rsid w:val="007764C5"/>
    <w:rsid w:val="00776696"/>
    <w:rsid w:val="00776BC5"/>
    <w:rsid w:val="00776D66"/>
    <w:rsid w:val="00777120"/>
    <w:rsid w:val="00777575"/>
    <w:rsid w:val="007776F6"/>
    <w:rsid w:val="00777932"/>
    <w:rsid w:val="00777AA8"/>
    <w:rsid w:val="00777C0D"/>
    <w:rsid w:val="00777D3B"/>
    <w:rsid w:val="00777D67"/>
    <w:rsid w:val="00777D87"/>
    <w:rsid w:val="007801DC"/>
    <w:rsid w:val="00780259"/>
    <w:rsid w:val="007802C6"/>
    <w:rsid w:val="00780530"/>
    <w:rsid w:val="007807E8"/>
    <w:rsid w:val="0078093B"/>
    <w:rsid w:val="007809C5"/>
    <w:rsid w:val="00780AAF"/>
    <w:rsid w:val="00780BCF"/>
    <w:rsid w:val="00780CC2"/>
    <w:rsid w:val="00780D32"/>
    <w:rsid w:val="00780D76"/>
    <w:rsid w:val="00780E82"/>
    <w:rsid w:val="00781D90"/>
    <w:rsid w:val="00781F34"/>
    <w:rsid w:val="00782009"/>
    <w:rsid w:val="00782051"/>
    <w:rsid w:val="00782855"/>
    <w:rsid w:val="00782D6C"/>
    <w:rsid w:val="00782DB2"/>
    <w:rsid w:val="00782E17"/>
    <w:rsid w:val="007830C1"/>
    <w:rsid w:val="00783285"/>
    <w:rsid w:val="007832CD"/>
    <w:rsid w:val="007833AA"/>
    <w:rsid w:val="00783403"/>
    <w:rsid w:val="00783492"/>
    <w:rsid w:val="00783871"/>
    <w:rsid w:val="007839E6"/>
    <w:rsid w:val="007843A8"/>
    <w:rsid w:val="007844A1"/>
    <w:rsid w:val="00784BEF"/>
    <w:rsid w:val="00784DB1"/>
    <w:rsid w:val="00785289"/>
    <w:rsid w:val="007852B7"/>
    <w:rsid w:val="007853EA"/>
    <w:rsid w:val="0078552D"/>
    <w:rsid w:val="00785621"/>
    <w:rsid w:val="0078583D"/>
    <w:rsid w:val="007859AA"/>
    <w:rsid w:val="00785AC7"/>
    <w:rsid w:val="00785C07"/>
    <w:rsid w:val="00786059"/>
    <w:rsid w:val="00786267"/>
    <w:rsid w:val="00786300"/>
    <w:rsid w:val="00786524"/>
    <w:rsid w:val="007869F1"/>
    <w:rsid w:val="00786F19"/>
    <w:rsid w:val="00787C69"/>
    <w:rsid w:val="00787CAE"/>
    <w:rsid w:val="00787D59"/>
    <w:rsid w:val="00787EDF"/>
    <w:rsid w:val="00787F9C"/>
    <w:rsid w:val="00790049"/>
    <w:rsid w:val="007902B8"/>
    <w:rsid w:val="00790355"/>
    <w:rsid w:val="007905AB"/>
    <w:rsid w:val="00790728"/>
    <w:rsid w:val="00791039"/>
    <w:rsid w:val="007912AE"/>
    <w:rsid w:val="00791334"/>
    <w:rsid w:val="007914FC"/>
    <w:rsid w:val="0079165F"/>
    <w:rsid w:val="00791702"/>
    <w:rsid w:val="00791E52"/>
    <w:rsid w:val="0079210C"/>
    <w:rsid w:val="00792172"/>
    <w:rsid w:val="007921A1"/>
    <w:rsid w:val="00792294"/>
    <w:rsid w:val="007922C4"/>
    <w:rsid w:val="00792439"/>
    <w:rsid w:val="0079255A"/>
    <w:rsid w:val="00792CFF"/>
    <w:rsid w:val="00792EE1"/>
    <w:rsid w:val="00792EE8"/>
    <w:rsid w:val="00793123"/>
    <w:rsid w:val="007935AF"/>
    <w:rsid w:val="0079383C"/>
    <w:rsid w:val="00793AE2"/>
    <w:rsid w:val="00793BBC"/>
    <w:rsid w:val="00793E75"/>
    <w:rsid w:val="007941CB"/>
    <w:rsid w:val="0079435C"/>
    <w:rsid w:val="00794445"/>
    <w:rsid w:val="0079495B"/>
    <w:rsid w:val="00794DBC"/>
    <w:rsid w:val="00794E10"/>
    <w:rsid w:val="0079523A"/>
    <w:rsid w:val="0079550C"/>
    <w:rsid w:val="0079554F"/>
    <w:rsid w:val="0079567B"/>
    <w:rsid w:val="007956F3"/>
    <w:rsid w:val="00795873"/>
    <w:rsid w:val="00795A9A"/>
    <w:rsid w:val="007960DE"/>
    <w:rsid w:val="00796301"/>
    <w:rsid w:val="007964B5"/>
    <w:rsid w:val="007964FA"/>
    <w:rsid w:val="007965C8"/>
    <w:rsid w:val="00796604"/>
    <w:rsid w:val="0079678A"/>
    <w:rsid w:val="007969A7"/>
    <w:rsid w:val="00796C6E"/>
    <w:rsid w:val="0079735C"/>
    <w:rsid w:val="0079758F"/>
    <w:rsid w:val="00797753"/>
    <w:rsid w:val="0079791A"/>
    <w:rsid w:val="00797D16"/>
    <w:rsid w:val="00797F23"/>
    <w:rsid w:val="007A0120"/>
    <w:rsid w:val="007A0594"/>
    <w:rsid w:val="007A07AD"/>
    <w:rsid w:val="007A0D2B"/>
    <w:rsid w:val="007A0D88"/>
    <w:rsid w:val="007A0F95"/>
    <w:rsid w:val="007A114F"/>
    <w:rsid w:val="007A12C8"/>
    <w:rsid w:val="007A12F0"/>
    <w:rsid w:val="007A1313"/>
    <w:rsid w:val="007A1760"/>
    <w:rsid w:val="007A1C89"/>
    <w:rsid w:val="007A1F64"/>
    <w:rsid w:val="007A200D"/>
    <w:rsid w:val="007A217D"/>
    <w:rsid w:val="007A21D1"/>
    <w:rsid w:val="007A22BB"/>
    <w:rsid w:val="007A29D8"/>
    <w:rsid w:val="007A2AD7"/>
    <w:rsid w:val="007A2BDE"/>
    <w:rsid w:val="007A2CBC"/>
    <w:rsid w:val="007A2E74"/>
    <w:rsid w:val="007A316D"/>
    <w:rsid w:val="007A32A9"/>
    <w:rsid w:val="007A3CEF"/>
    <w:rsid w:val="007A4359"/>
    <w:rsid w:val="007A46FB"/>
    <w:rsid w:val="007A46FE"/>
    <w:rsid w:val="007A4C45"/>
    <w:rsid w:val="007A4C9E"/>
    <w:rsid w:val="007A4D21"/>
    <w:rsid w:val="007A4EBF"/>
    <w:rsid w:val="007A51DA"/>
    <w:rsid w:val="007A5A77"/>
    <w:rsid w:val="007A5CA4"/>
    <w:rsid w:val="007A5D7F"/>
    <w:rsid w:val="007A604E"/>
    <w:rsid w:val="007A639F"/>
    <w:rsid w:val="007A6509"/>
    <w:rsid w:val="007A6A10"/>
    <w:rsid w:val="007A6CAE"/>
    <w:rsid w:val="007A6D55"/>
    <w:rsid w:val="007A753E"/>
    <w:rsid w:val="007A7564"/>
    <w:rsid w:val="007A7666"/>
    <w:rsid w:val="007A7853"/>
    <w:rsid w:val="007A7ACD"/>
    <w:rsid w:val="007A7DFF"/>
    <w:rsid w:val="007A7E38"/>
    <w:rsid w:val="007B0304"/>
    <w:rsid w:val="007B06BD"/>
    <w:rsid w:val="007B075C"/>
    <w:rsid w:val="007B1295"/>
    <w:rsid w:val="007B135F"/>
    <w:rsid w:val="007B1704"/>
    <w:rsid w:val="007B1EB6"/>
    <w:rsid w:val="007B2343"/>
    <w:rsid w:val="007B2868"/>
    <w:rsid w:val="007B2A45"/>
    <w:rsid w:val="007B2B5D"/>
    <w:rsid w:val="007B2EE5"/>
    <w:rsid w:val="007B342F"/>
    <w:rsid w:val="007B3476"/>
    <w:rsid w:val="007B38C4"/>
    <w:rsid w:val="007B3A85"/>
    <w:rsid w:val="007B3F19"/>
    <w:rsid w:val="007B3F2F"/>
    <w:rsid w:val="007B472D"/>
    <w:rsid w:val="007B4757"/>
    <w:rsid w:val="007B47BA"/>
    <w:rsid w:val="007B4972"/>
    <w:rsid w:val="007B4CA4"/>
    <w:rsid w:val="007B51C3"/>
    <w:rsid w:val="007B55F3"/>
    <w:rsid w:val="007B57D1"/>
    <w:rsid w:val="007B586B"/>
    <w:rsid w:val="007B5CD7"/>
    <w:rsid w:val="007B658E"/>
    <w:rsid w:val="007B6727"/>
    <w:rsid w:val="007B698A"/>
    <w:rsid w:val="007B6CF9"/>
    <w:rsid w:val="007B72EA"/>
    <w:rsid w:val="007B7B58"/>
    <w:rsid w:val="007B7B65"/>
    <w:rsid w:val="007B7CA8"/>
    <w:rsid w:val="007B7D7D"/>
    <w:rsid w:val="007B7D8F"/>
    <w:rsid w:val="007B7FC4"/>
    <w:rsid w:val="007C00CB"/>
    <w:rsid w:val="007C0559"/>
    <w:rsid w:val="007C091B"/>
    <w:rsid w:val="007C0952"/>
    <w:rsid w:val="007C09F9"/>
    <w:rsid w:val="007C0A49"/>
    <w:rsid w:val="007C0B67"/>
    <w:rsid w:val="007C0CE2"/>
    <w:rsid w:val="007C102C"/>
    <w:rsid w:val="007C13DE"/>
    <w:rsid w:val="007C140D"/>
    <w:rsid w:val="007C1723"/>
    <w:rsid w:val="007C1780"/>
    <w:rsid w:val="007C1802"/>
    <w:rsid w:val="007C1E12"/>
    <w:rsid w:val="007C1EEB"/>
    <w:rsid w:val="007C24C0"/>
    <w:rsid w:val="007C24F2"/>
    <w:rsid w:val="007C2A22"/>
    <w:rsid w:val="007C2CBC"/>
    <w:rsid w:val="007C2D49"/>
    <w:rsid w:val="007C319F"/>
    <w:rsid w:val="007C31F0"/>
    <w:rsid w:val="007C320F"/>
    <w:rsid w:val="007C33FC"/>
    <w:rsid w:val="007C35CA"/>
    <w:rsid w:val="007C37D7"/>
    <w:rsid w:val="007C3820"/>
    <w:rsid w:val="007C3D5C"/>
    <w:rsid w:val="007C3D70"/>
    <w:rsid w:val="007C407B"/>
    <w:rsid w:val="007C416F"/>
    <w:rsid w:val="007C4634"/>
    <w:rsid w:val="007C46EB"/>
    <w:rsid w:val="007C4893"/>
    <w:rsid w:val="007C4A91"/>
    <w:rsid w:val="007C4C30"/>
    <w:rsid w:val="007C4D68"/>
    <w:rsid w:val="007C507C"/>
    <w:rsid w:val="007C534A"/>
    <w:rsid w:val="007C55C5"/>
    <w:rsid w:val="007C5799"/>
    <w:rsid w:val="007C5F03"/>
    <w:rsid w:val="007C60C7"/>
    <w:rsid w:val="007C6122"/>
    <w:rsid w:val="007C67F0"/>
    <w:rsid w:val="007C69D7"/>
    <w:rsid w:val="007C69E4"/>
    <w:rsid w:val="007C6DC5"/>
    <w:rsid w:val="007C71C1"/>
    <w:rsid w:val="007C7916"/>
    <w:rsid w:val="007C7A21"/>
    <w:rsid w:val="007C7A58"/>
    <w:rsid w:val="007D003F"/>
    <w:rsid w:val="007D00D3"/>
    <w:rsid w:val="007D03ED"/>
    <w:rsid w:val="007D0504"/>
    <w:rsid w:val="007D0581"/>
    <w:rsid w:val="007D05AD"/>
    <w:rsid w:val="007D0B53"/>
    <w:rsid w:val="007D0F5E"/>
    <w:rsid w:val="007D12CE"/>
    <w:rsid w:val="007D166B"/>
    <w:rsid w:val="007D1A3A"/>
    <w:rsid w:val="007D1A65"/>
    <w:rsid w:val="007D1B40"/>
    <w:rsid w:val="007D1C32"/>
    <w:rsid w:val="007D1E4A"/>
    <w:rsid w:val="007D234D"/>
    <w:rsid w:val="007D26D1"/>
    <w:rsid w:val="007D3084"/>
    <w:rsid w:val="007D3637"/>
    <w:rsid w:val="007D39A3"/>
    <w:rsid w:val="007D39CD"/>
    <w:rsid w:val="007D41A4"/>
    <w:rsid w:val="007D42EE"/>
    <w:rsid w:val="007D43D9"/>
    <w:rsid w:val="007D4677"/>
    <w:rsid w:val="007D4687"/>
    <w:rsid w:val="007D46E0"/>
    <w:rsid w:val="007D4AAB"/>
    <w:rsid w:val="007D5080"/>
    <w:rsid w:val="007D5158"/>
    <w:rsid w:val="007D5551"/>
    <w:rsid w:val="007D5AB1"/>
    <w:rsid w:val="007D5B5A"/>
    <w:rsid w:val="007D5CDC"/>
    <w:rsid w:val="007D6268"/>
    <w:rsid w:val="007D62B7"/>
    <w:rsid w:val="007D6390"/>
    <w:rsid w:val="007D659C"/>
    <w:rsid w:val="007D697E"/>
    <w:rsid w:val="007D6A58"/>
    <w:rsid w:val="007D6B2C"/>
    <w:rsid w:val="007D6C16"/>
    <w:rsid w:val="007D6D58"/>
    <w:rsid w:val="007D6DCD"/>
    <w:rsid w:val="007D6E06"/>
    <w:rsid w:val="007D75D7"/>
    <w:rsid w:val="007D767C"/>
    <w:rsid w:val="007D7C6B"/>
    <w:rsid w:val="007D7F22"/>
    <w:rsid w:val="007E030A"/>
    <w:rsid w:val="007E0915"/>
    <w:rsid w:val="007E0AE2"/>
    <w:rsid w:val="007E0C62"/>
    <w:rsid w:val="007E0E32"/>
    <w:rsid w:val="007E12DB"/>
    <w:rsid w:val="007E1447"/>
    <w:rsid w:val="007E14CC"/>
    <w:rsid w:val="007E16E3"/>
    <w:rsid w:val="007E1748"/>
    <w:rsid w:val="007E1864"/>
    <w:rsid w:val="007E1ABA"/>
    <w:rsid w:val="007E1CC5"/>
    <w:rsid w:val="007E1D4A"/>
    <w:rsid w:val="007E1D8F"/>
    <w:rsid w:val="007E1E77"/>
    <w:rsid w:val="007E2484"/>
    <w:rsid w:val="007E2571"/>
    <w:rsid w:val="007E25EC"/>
    <w:rsid w:val="007E2678"/>
    <w:rsid w:val="007E27F5"/>
    <w:rsid w:val="007E2849"/>
    <w:rsid w:val="007E2A37"/>
    <w:rsid w:val="007E2D9A"/>
    <w:rsid w:val="007E30A1"/>
    <w:rsid w:val="007E32BE"/>
    <w:rsid w:val="007E330F"/>
    <w:rsid w:val="007E3312"/>
    <w:rsid w:val="007E35D3"/>
    <w:rsid w:val="007E378C"/>
    <w:rsid w:val="007E3E22"/>
    <w:rsid w:val="007E43EA"/>
    <w:rsid w:val="007E4739"/>
    <w:rsid w:val="007E4A76"/>
    <w:rsid w:val="007E4C41"/>
    <w:rsid w:val="007E4EDE"/>
    <w:rsid w:val="007E51BA"/>
    <w:rsid w:val="007E54A1"/>
    <w:rsid w:val="007E569C"/>
    <w:rsid w:val="007E58B9"/>
    <w:rsid w:val="007E5AC9"/>
    <w:rsid w:val="007E5C85"/>
    <w:rsid w:val="007E62D3"/>
    <w:rsid w:val="007E646E"/>
    <w:rsid w:val="007E65DA"/>
    <w:rsid w:val="007E6698"/>
    <w:rsid w:val="007E676E"/>
    <w:rsid w:val="007E69CC"/>
    <w:rsid w:val="007E6AD0"/>
    <w:rsid w:val="007E6BFD"/>
    <w:rsid w:val="007E6F03"/>
    <w:rsid w:val="007E718D"/>
    <w:rsid w:val="007E731F"/>
    <w:rsid w:val="007E733A"/>
    <w:rsid w:val="007E73C1"/>
    <w:rsid w:val="007E73E1"/>
    <w:rsid w:val="007E76F0"/>
    <w:rsid w:val="007E785E"/>
    <w:rsid w:val="007E7B03"/>
    <w:rsid w:val="007E7B77"/>
    <w:rsid w:val="007E7B96"/>
    <w:rsid w:val="007E7D55"/>
    <w:rsid w:val="007F033C"/>
    <w:rsid w:val="007F03F8"/>
    <w:rsid w:val="007F0572"/>
    <w:rsid w:val="007F063C"/>
    <w:rsid w:val="007F0702"/>
    <w:rsid w:val="007F0A1A"/>
    <w:rsid w:val="007F0AFB"/>
    <w:rsid w:val="007F0B5B"/>
    <w:rsid w:val="007F0CD1"/>
    <w:rsid w:val="007F10CD"/>
    <w:rsid w:val="007F130E"/>
    <w:rsid w:val="007F1A6B"/>
    <w:rsid w:val="007F1AE0"/>
    <w:rsid w:val="007F1CDD"/>
    <w:rsid w:val="007F1F0C"/>
    <w:rsid w:val="007F20A7"/>
    <w:rsid w:val="007F298E"/>
    <w:rsid w:val="007F2DE5"/>
    <w:rsid w:val="007F36FF"/>
    <w:rsid w:val="007F3987"/>
    <w:rsid w:val="007F3AAD"/>
    <w:rsid w:val="007F3B3A"/>
    <w:rsid w:val="007F3D87"/>
    <w:rsid w:val="007F3E27"/>
    <w:rsid w:val="007F42A6"/>
    <w:rsid w:val="007F439F"/>
    <w:rsid w:val="007F47F9"/>
    <w:rsid w:val="007F4AA8"/>
    <w:rsid w:val="007F4BCF"/>
    <w:rsid w:val="007F4E1C"/>
    <w:rsid w:val="007F51DB"/>
    <w:rsid w:val="007F533C"/>
    <w:rsid w:val="007F5B88"/>
    <w:rsid w:val="007F6010"/>
    <w:rsid w:val="007F6035"/>
    <w:rsid w:val="007F6221"/>
    <w:rsid w:val="007F642C"/>
    <w:rsid w:val="007F693F"/>
    <w:rsid w:val="007F6A59"/>
    <w:rsid w:val="007F6F7B"/>
    <w:rsid w:val="007F6FD9"/>
    <w:rsid w:val="007F6FF1"/>
    <w:rsid w:val="007F724F"/>
    <w:rsid w:val="007F73F3"/>
    <w:rsid w:val="007F750E"/>
    <w:rsid w:val="007F7847"/>
    <w:rsid w:val="007F7F7A"/>
    <w:rsid w:val="00800114"/>
    <w:rsid w:val="0080074D"/>
    <w:rsid w:val="00800D1D"/>
    <w:rsid w:val="008013B7"/>
    <w:rsid w:val="00801854"/>
    <w:rsid w:val="00801880"/>
    <w:rsid w:val="008018DA"/>
    <w:rsid w:val="00801B28"/>
    <w:rsid w:val="00801C41"/>
    <w:rsid w:val="00801E21"/>
    <w:rsid w:val="00801F67"/>
    <w:rsid w:val="0080205F"/>
    <w:rsid w:val="008022E6"/>
    <w:rsid w:val="0080233E"/>
    <w:rsid w:val="008023E2"/>
    <w:rsid w:val="008023E5"/>
    <w:rsid w:val="008025DF"/>
    <w:rsid w:val="00802864"/>
    <w:rsid w:val="00802936"/>
    <w:rsid w:val="00802B11"/>
    <w:rsid w:val="00802CBD"/>
    <w:rsid w:val="00802D50"/>
    <w:rsid w:val="00803257"/>
    <w:rsid w:val="008033E1"/>
    <w:rsid w:val="00803704"/>
    <w:rsid w:val="008037D2"/>
    <w:rsid w:val="00803B90"/>
    <w:rsid w:val="00803BA7"/>
    <w:rsid w:val="00803CFA"/>
    <w:rsid w:val="00804454"/>
    <w:rsid w:val="00804556"/>
    <w:rsid w:val="0080481A"/>
    <w:rsid w:val="008048CC"/>
    <w:rsid w:val="00804901"/>
    <w:rsid w:val="00804A51"/>
    <w:rsid w:val="00804AB3"/>
    <w:rsid w:val="00804DB6"/>
    <w:rsid w:val="008052D6"/>
    <w:rsid w:val="008055AF"/>
    <w:rsid w:val="00805903"/>
    <w:rsid w:val="00805A6F"/>
    <w:rsid w:val="0080620F"/>
    <w:rsid w:val="008069FB"/>
    <w:rsid w:val="00806AC7"/>
    <w:rsid w:val="00806D60"/>
    <w:rsid w:val="00806DD0"/>
    <w:rsid w:val="00806E7F"/>
    <w:rsid w:val="00807240"/>
    <w:rsid w:val="008072C6"/>
    <w:rsid w:val="0080739E"/>
    <w:rsid w:val="008077FF"/>
    <w:rsid w:val="00807AC9"/>
    <w:rsid w:val="00807AFB"/>
    <w:rsid w:val="00807BB5"/>
    <w:rsid w:val="00807C05"/>
    <w:rsid w:val="00807E2B"/>
    <w:rsid w:val="00807F14"/>
    <w:rsid w:val="0081012C"/>
    <w:rsid w:val="00810463"/>
    <w:rsid w:val="00810998"/>
    <w:rsid w:val="00810C12"/>
    <w:rsid w:val="00810DD6"/>
    <w:rsid w:val="00811356"/>
    <w:rsid w:val="00811399"/>
    <w:rsid w:val="008113B0"/>
    <w:rsid w:val="00811529"/>
    <w:rsid w:val="008115A1"/>
    <w:rsid w:val="00811669"/>
    <w:rsid w:val="00811691"/>
    <w:rsid w:val="00811935"/>
    <w:rsid w:val="00811950"/>
    <w:rsid w:val="0081197A"/>
    <w:rsid w:val="00811CDA"/>
    <w:rsid w:val="0081234D"/>
    <w:rsid w:val="0081269E"/>
    <w:rsid w:val="00812740"/>
    <w:rsid w:val="008127B8"/>
    <w:rsid w:val="00812834"/>
    <w:rsid w:val="008128A5"/>
    <w:rsid w:val="008128D1"/>
    <w:rsid w:val="00812B66"/>
    <w:rsid w:val="00813131"/>
    <w:rsid w:val="00813520"/>
    <w:rsid w:val="008135A8"/>
    <w:rsid w:val="008136A8"/>
    <w:rsid w:val="0081374B"/>
    <w:rsid w:val="008137E9"/>
    <w:rsid w:val="00813878"/>
    <w:rsid w:val="0081387A"/>
    <w:rsid w:val="00813A29"/>
    <w:rsid w:val="00813B4F"/>
    <w:rsid w:val="00813C1E"/>
    <w:rsid w:val="00813C91"/>
    <w:rsid w:val="00813CB4"/>
    <w:rsid w:val="008146C3"/>
    <w:rsid w:val="00814785"/>
    <w:rsid w:val="00814BCE"/>
    <w:rsid w:val="008150CF"/>
    <w:rsid w:val="00815122"/>
    <w:rsid w:val="008157D5"/>
    <w:rsid w:val="008158A2"/>
    <w:rsid w:val="00815A22"/>
    <w:rsid w:val="00815B53"/>
    <w:rsid w:val="00815D67"/>
    <w:rsid w:val="00815E70"/>
    <w:rsid w:val="00815F0F"/>
    <w:rsid w:val="00816095"/>
    <w:rsid w:val="00816179"/>
    <w:rsid w:val="00816502"/>
    <w:rsid w:val="00816585"/>
    <w:rsid w:val="00816604"/>
    <w:rsid w:val="0081670C"/>
    <w:rsid w:val="008167BB"/>
    <w:rsid w:val="008167C6"/>
    <w:rsid w:val="00816D27"/>
    <w:rsid w:val="00816D85"/>
    <w:rsid w:val="00816F2A"/>
    <w:rsid w:val="008171A6"/>
    <w:rsid w:val="008172B3"/>
    <w:rsid w:val="00817679"/>
    <w:rsid w:val="0081796C"/>
    <w:rsid w:val="00817B5D"/>
    <w:rsid w:val="0082065B"/>
    <w:rsid w:val="00820FA0"/>
    <w:rsid w:val="00821496"/>
    <w:rsid w:val="00821535"/>
    <w:rsid w:val="00821E48"/>
    <w:rsid w:val="00821FFA"/>
    <w:rsid w:val="00822090"/>
    <w:rsid w:val="0082237C"/>
    <w:rsid w:val="008223C2"/>
    <w:rsid w:val="00822D0C"/>
    <w:rsid w:val="00822F4C"/>
    <w:rsid w:val="008231C5"/>
    <w:rsid w:val="008232F9"/>
    <w:rsid w:val="00823508"/>
    <w:rsid w:val="00823900"/>
    <w:rsid w:val="00823B40"/>
    <w:rsid w:val="00823BCE"/>
    <w:rsid w:val="00823F40"/>
    <w:rsid w:val="008240E3"/>
    <w:rsid w:val="008241C6"/>
    <w:rsid w:val="008242B4"/>
    <w:rsid w:val="008243F1"/>
    <w:rsid w:val="00824462"/>
    <w:rsid w:val="00824575"/>
    <w:rsid w:val="00824BAD"/>
    <w:rsid w:val="00824EFA"/>
    <w:rsid w:val="00824F63"/>
    <w:rsid w:val="00824FC5"/>
    <w:rsid w:val="008250BB"/>
    <w:rsid w:val="008251D2"/>
    <w:rsid w:val="0082528A"/>
    <w:rsid w:val="00825594"/>
    <w:rsid w:val="0082564D"/>
    <w:rsid w:val="00825B4E"/>
    <w:rsid w:val="00825C40"/>
    <w:rsid w:val="00825D26"/>
    <w:rsid w:val="00825EB4"/>
    <w:rsid w:val="00826537"/>
    <w:rsid w:val="00826540"/>
    <w:rsid w:val="00826897"/>
    <w:rsid w:val="00826B94"/>
    <w:rsid w:val="00826BC5"/>
    <w:rsid w:val="00826E6D"/>
    <w:rsid w:val="0082712A"/>
    <w:rsid w:val="0082724F"/>
    <w:rsid w:val="00827752"/>
    <w:rsid w:val="00827883"/>
    <w:rsid w:val="00827B49"/>
    <w:rsid w:val="008300AA"/>
    <w:rsid w:val="008301B2"/>
    <w:rsid w:val="008305A4"/>
    <w:rsid w:val="008307DF"/>
    <w:rsid w:val="008309DE"/>
    <w:rsid w:val="008309E2"/>
    <w:rsid w:val="00831135"/>
    <w:rsid w:val="00831176"/>
    <w:rsid w:val="0083138F"/>
    <w:rsid w:val="008315C7"/>
    <w:rsid w:val="00831700"/>
    <w:rsid w:val="00831A09"/>
    <w:rsid w:val="00831C23"/>
    <w:rsid w:val="00831C64"/>
    <w:rsid w:val="00831CF8"/>
    <w:rsid w:val="0083222B"/>
    <w:rsid w:val="008327CA"/>
    <w:rsid w:val="008329E4"/>
    <w:rsid w:val="00832E6B"/>
    <w:rsid w:val="00832F50"/>
    <w:rsid w:val="008332A2"/>
    <w:rsid w:val="0083334E"/>
    <w:rsid w:val="00833549"/>
    <w:rsid w:val="0083370E"/>
    <w:rsid w:val="0083393F"/>
    <w:rsid w:val="00833C25"/>
    <w:rsid w:val="008340D4"/>
    <w:rsid w:val="008342A8"/>
    <w:rsid w:val="0083462A"/>
    <w:rsid w:val="00834C97"/>
    <w:rsid w:val="00834E21"/>
    <w:rsid w:val="00834FAB"/>
    <w:rsid w:val="00835196"/>
    <w:rsid w:val="00835919"/>
    <w:rsid w:val="00835C0E"/>
    <w:rsid w:val="008364A3"/>
    <w:rsid w:val="008366AC"/>
    <w:rsid w:val="00836C79"/>
    <w:rsid w:val="00836D3B"/>
    <w:rsid w:val="00836D73"/>
    <w:rsid w:val="00836F48"/>
    <w:rsid w:val="00837097"/>
    <w:rsid w:val="008371D1"/>
    <w:rsid w:val="00837223"/>
    <w:rsid w:val="00837919"/>
    <w:rsid w:val="00837DD2"/>
    <w:rsid w:val="0084040F"/>
    <w:rsid w:val="00840561"/>
    <w:rsid w:val="00840A08"/>
    <w:rsid w:val="00840B11"/>
    <w:rsid w:val="00840D0E"/>
    <w:rsid w:val="00840DD8"/>
    <w:rsid w:val="0084105B"/>
    <w:rsid w:val="0084164B"/>
    <w:rsid w:val="008416B4"/>
    <w:rsid w:val="00841718"/>
    <w:rsid w:val="008417CD"/>
    <w:rsid w:val="0084182B"/>
    <w:rsid w:val="00841D1C"/>
    <w:rsid w:val="00841D6A"/>
    <w:rsid w:val="00842349"/>
    <w:rsid w:val="00842713"/>
    <w:rsid w:val="00842AF1"/>
    <w:rsid w:val="00842C0B"/>
    <w:rsid w:val="00843920"/>
    <w:rsid w:val="00843D94"/>
    <w:rsid w:val="0084441F"/>
    <w:rsid w:val="00844632"/>
    <w:rsid w:val="008446CA"/>
    <w:rsid w:val="008449F1"/>
    <w:rsid w:val="00844BEA"/>
    <w:rsid w:val="00845021"/>
    <w:rsid w:val="00845A8E"/>
    <w:rsid w:val="00845E22"/>
    <w:rsid w:val="00845F3B"/>
    <w:rsid w:val="0084692B"/>
    <w:rsid w:val="00846E4F"/>
    <w:rsid w:val="0084702E"/>
    <w:rsid w:val="0084791A"/>
    <w:rsid w:val="00847B76"/>
    <w:rsid w:val="0085047B"/>
    <w:rsid w:val="008505BB"/>
    <w:rsid w:val="008505F8"/>
    <w:rsid w:val="00850808"/>
    <w:rsid w:val="0085082F"/>
    <w:rsid w:val="00850A20"/>
    <w:rsid w:val="00850A3F"/>
    <w:rsid w:val="00850A82"/>
    <w:rsid w:val="00850B09"/>
    <w:rsid w:val="00850B1A"/>
    <w:rsid w:val="00850C1E"/>
    <w:rsid w:val="00851238"/>
    <w:rsid w:val="00851413"/>
    <w:rsid w:val="0085163F"/>
    <w:rsid w:val="00851741"/>
    <w:rsid w:val="00851897"/>
    <w:rsid w:val="00851B47"/>
    <w:rsid w:val="00851DB7"/>
    <w:rsid w:val="00851EF0"/>
    <w:rsid w:val="00851F0E"/>
    <w:rsid w:val="00851F16"/>
    <w:rsid w:val="0085217E"/>
    <w:rsid w:val="0085219E"/>
    <w:rsid w:val="008521F8"/>
    <w:rsid w:val="008522F7"/>
    <w:rsid w:val="0085245A"/>
    <w:rsid w:val="008525A1"/>
    <w:rsid w:val="00852647"/>
    <w:rsid w:val="0085280C"/>
    <w:rsid w:val="008529B6"/>
    <w:rsid w:val="00852A9F"/>
    <w:rsid w:val="00852D25"/>
    <w:rsid w:val="00852D3E"/>
    <w:rsid w:val="00852E18"/>
    <w:rsid w:val="008531F0"/>
    <w:rsid w:val="0085325D"/>
    <w:rsid w:val="00853296"/>
    <w:rsid w:val="0085373D"/>
    <w:rsid w:val="00853887"/>
    <w:rsid w:val="008544CE"/>
    <w:rsid w:val="00854521"/>
    <w:rsid w:val="008546A7"/>
    <w:rsid w:val="008547E8"/>
    <w:rsid w:val="00854B84"/>
    <w:rsid w:val="00854CD2"/>
    <w:rsid w:val="00854E9F"/>
    <w:rsid w:val="008551A6"/>
    <w:rsid w:val="0085587A"/>
    <w:rsid w:val="00855A26"/>
    <w:rsid w:val="00855D03"/>
    <w:rsid w:val="00855F59"/>
    <w:rsid w:val="008560C9"/>
    <w:rsid w:val="008561F4"/>
    <w:rsid w:val="0085623F"/>
    <w:rsid w:val="008563C8"/>
    <w:rsid w:val="00856669"/>
    <w:rsid w:val="00856769"/>
    <w:rsid w:val="008569BA"/>
    <w:rsid w:val="00856A31"/>
    <w:rsid w:val="00857128"/>
    <w:rsid w:val="00857253"/>
    <w:rsid w:val="008576D9"/>
    <w:rsid w:val="00857ADC"/>
    <w:rsid w:val="00857BCF"/>
    <w:rsid w:val="00857C5B"/>
    <w:rsid w:val="0086080D"/>
    <w:rsid w:val="008609BF"/>
    <w:rsid w:val="00860ABA"/>
    <w:rsid w:val="00860AF3"/>
    <w:rsid w:val="00860C15"/>
    <w:rsid w:val="00861920"/>
    <w:rsid w:val="0086212E"/>
    <w:rsid w:val="008621DD"/>
    <w:rsid w:val="008625FB"/>
    <w:rsid w:val="0086270E"/>
    <w:rsid w:val="00862C86"/>
    <w:rsid w:val="00862D14"/>
    <w:rsid w:val="00863141"/>
    <w:rsid w:val="008632B1"/>
    <w:rsid w:val="00863359"/>
    <w:rsid w:val="008634A0"/>
    <w:rsid w:val="00863A2A"/>
    <w:rsid w:val="00863D83"/>
    <w:rsid w:val="00863F33"/>
    <w:rsid w:val="00863F86"/>
    <w:rsid w:val="008642E3"/>
    <w:rsid w:val="00864401"/>
    <w:rsid w:val="008645B2"/>
    <w:rsid w:val="00864734"/>
    <w:rsid w:val="00865717"/>
    <w:rsid w:val="00865803"/>
    <w:rsid w:val="00865955"/>
    <w:rsid w:val="00865A00"/>
    <w:rsid w:val="00865A2F"/>
    <w:rsid w:val="00865B1B"/>
    <w:rsid w:val="00866181"/>
    <w:rsid w:val="0086636B"/>
    <w:rsid w:val="00866412"/>
    <w:rsid w:val="00866489"/>
    <w:rsid w:val="00866C48"/>
    <w:rsid w:val="00866FAA"/>
    <w:rsid w:val="00867232"/>
    <w:rsid w:val="008675A6"/>
    <w:rsid w:val="0086778B"/>
    <w:rsid w:val="00867B9E"/>
    <w:rsid w:val="00867D8F"/>
    <w:rsid w:val="0087009B"/>
    <w:rsid w:val="00870268"/>
    <w:rsid w:val="00870697"/>
    <w:rsid w:val="008706EA"/>
    <w:rsid w:val="00870707"/>
    <w:rsid w:val="00870C83"/>
    <w:rsid w:val="00870CB7"/>
    <w:rsid w:val="00870CBE"/>
    <w:rsid w:val="00870E2F"/>
    <w:rsid w:val="00870EAF"/>
    <w:rsid w:val="00870ECA"/>
    <w:rsid w:val="00870F6E"/>
    <w:rsid w:val="00871138"/>
    <w:rsid w:val="008711F4"/>
    <w:rsid w:val="008717FD"/>
    <w:rsid w:val="008719A0"/>
    <w:rsid w:val="008719AD"/>
    <w:rsid w:val="00871D3B"/>
    <w:rsid w:val="008720C3"/>
    <w:rsid w:val="0087236A"/>
    <w:rsid w:val="00872708"/>
    <w:rsid w:val="00872E25"/>
    <w:rsid w:val="0087314C"/>
    <w:rsid w:val="008732F0"/>
    <w:rsid w:val="0087356C"/>
    <w:rsid w:val="00873764"/>
    <w:rsid w:val="00873912"/>
    <w:rsid w:val="00873999"/>
    <w:rsid w:val="00873A58"/>
    <w:rsid w:val="00873A62"/>
    <w:rsid w:val="00873A75"/>
    <w:rsid w:val="00873DA4"/>
    <w:rsid w:val="00873E24"/>
    <w:rsid w:val="0087462D"/>
    <w:rsid w:val="00874825"/>
    <w:rsid w:val="00874837"/>
    <w:rsid w:val="008749A0"/>
    <w:rsid w:val="00874FDD"/>
    <w:rsid w:val="00875353"/>
    <w:rsid w:val="00875D1B"/>
    <w:rsid w:val="00875D2A"/>
    <w:rsid w:val="008762A8"/>
    <w:rsid w:val="008764E4"/>
    <w:rsid w:val="00876ACA"/>
    <w:rsid w:val="008772AF"/>
    <w:rsid w:val="00877455"/>
    <w:rsid w:val="00877AA8"/>
    <w:rsid w:val="00877FC5"/>
    <w:rsid w:val="008801C7"/>
    <w:rsid w:val="008803E6"/>
    <w:rsid w:val="0088067A"/>
    <w:rsid w:val="00880739"/>
    <w:rsid w:val="0088090D"/>
    <w:rsid w:val="00880E48"/>
    <w:rsid w:val="00881719"/>
    <w:rsid w:val="008819CA"/>
    <w:rsid w:val="00881ABF"/>
    <w:rsid w:val="00881B38"/>
    <w:rsid w:val="00881E54"/>
    <w:rsid w:val="008820DE"/>
    <w:rsid w:val="00882151"/>
    <w:rsid w:val="00882292"/>
    <w:rsid w:val="008822A4"/>
    <w:rsid w:val="008822EF"/>
    <w:rsid w:val="008824E9"/>
    <w:rsid w:val="0088256A"/>
    <w:rsid w:val="008827CB"/>
    <w:rsid w:val="00882821"/>
    <w:rsid w:val="008829F9"/>
    <w:rsid w:val="00882B19"/>
    <w:rsid w:val="00882BC5"/>
    <w:rsid w:val="00882CD1"/>
    <w:rsid w:val="00882D42"/>
    <w:rsid w:val="00882D48"/>
    <w:rsid w:val="008830CC"/>
    <w:rsid w:val="0088346C"/>
    <w:rsid w:val="0088372E"/>
    <w:rsid w:val="00883888"/>
    <w:rsid w:val="00883AA4"/>
    <w:rsid w:val="00883BB9"/>
    <w:rsid w:val="00884CF9"/>
    <w:rsid w:val="00884E99"/>
    <w:rsid w:val="00884FC3"/>
    <w:rsid w:val="00885199"/>
    <w:rsid w:val="008851E8"/>
    <w:rsid w:val="00885215"/>
    <w:rsid w:val="008854FD"/>
    <w:rsid w:val="00885A78"/>
    <w:rsid w:val="00885D8C"/>
    <w:rsid w:val="00885E62"/>
    <w:rsid w:val="00886174"/>
    <w:rsid w:val="008861DB"/>
    <w:rsid w:val="0088651E"/>
    <w:rsid w:val="008867FC"/>
    <w:rsid w:val="00886930"/>
    <w:rsid w:val="00886D2A"/>
    <w:rsid w:val="00886EFF"/>
    <w:rsid w:val="008871E5"/>
    <w:rsid w:val="00887807"/>
    <w:rsid w:val="00887CAC"/>
    <w:rsid w:val="00887EA6"/>
    <w:rsid w:val="00887FE5"/>
    <w:rsid w:val="008903EA"/>
    <w:rsid w:val="0089042E"/>
    <w:rsid w:val="008907DF"/>
    <w:rsid w:val="0089091D"/>
    <w:rsid w:val="008909A4"/>
    <w:rsid w:val="00890C92"/>
    <w:rsid w:val="008912A2"/>
    <w:rsid w:val="0089154E"/>
    <w:rsid w:val="00891726"/>
    <w:rsid w:val="008918DE"/>
    <w:rsid w:val="00891CE2"/>
    <w:rsid w:val="00891D49"/>
    <w:rsid w:val="00891E6D"/>
    <w:rsid w:val="0089210D"/>
    <w:rsid w:val="008921AF"/>
    <w:rsid w:val="008922EE"/>
    <w:rsid w:val="00892655"/>
    <w:rsid w:val="00892670"/>
    <w:rsid w:val="00892B6A"/>
    <w:rsid w:val="00892D53"/>
    <w:rsid w:val="00892D59"/>
    <w:rsid w:val="00892F51"/>
    <w:rsid w:val="00893065"/>
    <w:rsid w:val="00893080"/>
    <w:rsid w:val="0089308C"/>
    <w:rsid w:val="0089324E"/>
    <w:rsid w:val="0089334D"/>
    <w:rsid w:val="00893846"/>
    <w:rsid w:val="008940CA"/>
    <w:rsid w:val="00894127"/>
    <w:rsid w:val="0089446A"/>
    <w:rsid w:val="008946F0"/>
    <w:rsid w:val="008947AC"/>
    <w:rsid w:val="008947D6"/>
    <w:rsid w:val="008948DA"/>
    <w:rsid w:val="00894A32"/>
    <w:rsid w:val="00894EC7"/>
    <w:rsid w:val="00894F5B"/>
    <w:rsid w:val="008957A6"/>
    <w:rsid w:val="008959F5"/>
    <w:rsid w:val="00895C94"/>
    <w:rsid w:val="0089605E"/>
    <w:rsid w:val="008963CB"/>
    <w:rsid w:val="00896428"/>
    <w:rsid w:val="0089684D"/>
    <w:rsid w:val="00896C61"/>
    <w:rsid w:val="00896EF1"/>
    <w:rsid w:val="00896F13"/>
    <w:rsid w:val="00896F7F"/>
    <w:rsid w:val="00896FEB"/>
    <w:rsid w:val="0089729D"/>
    <w:rsid w:val="0089746F"/>
    <w:rsid w:val="008976F5"/>
    <w:rsid w:val="00897993"/>
    <w:rsid w:val="00897A70"/>
    <w:rsid w:val="00897AB2"/>
    <w:rsid w:val="00897BA6"/>
    <w:rsid w:val="00897D03"/>
    <w:rsid w:val="008A0034"/>
    <w:rsid w:val="008A00A2"/>
    <w:rsid w:val="008A0319"/>
    <w:rsid w:val="008A057C"/>
    <w:rsid w:val="008A07F4"/>
    <w:rsid w:val="008A093F"/>
    <w:rsid w:val="008A12EF"/>
    <w:rsid w:val="008A132F"/>
    <w:rsid w:val="008A150F"/>
    <w:rsid w:val="008A1839"/>
    <w:rsid w:val="008A19D8"/>
    <w:rsid w:val="008A1B73"/>
    <w:rsid w:val="008A1BBF"/>
    <w:rsid w:val="008A1F21"/>
    <w:rsid w:val="008A20F0"/>
    <w:rsid w:val="008A24CB"/>
    <w:rsid w:val="008A2D28"/>
    <w:rsid w:val="008A2D43"/>
    <w:rsid w:val="008A32ED"/>
    <w:rsid w:val="008A339F"/>
    <w:rsid w:val="008A33F1"/>
    <w:rsid w:val="008A3552"/>
    <w:rsid w:val="008A366D"/>
    <w:rsid w:val="008A3AE1"/>
    <w:rsid w:val="008A3FDF"/>
    <w:rsid w:val="008A425E"/>
    <w:rsid w:val="008A42CE"/>
    <w:rsid w:val="008A44F9"/>
    <w:rsid w:val="008A45B0"/>
    <w:rsid w:val="008A4697"/>
    <w:rsid w:val="008A4871"/>
    <w:rsid w:val="008A4924"/>
    <w:rsid w:val="008A4BB3"/>
    <w:rsid w:val="008A5872"/>
    <w:rsid w:val="008A5A6C"/>
    <w:rsid w:val="008A5B01"/>
    <w:rsid w:val="008A600D"/>
    <w:rsid w:val="008A618F"/>
    <w:rsid w:val="008A61B1"/>
    <w:rsid w:val="008A64A9"/>
    <w:rsid w:val="008A6A47"/>
    <w:rsid w:val="008A6C57"/>
    <w:rsid w:val="008A6D7B"/>
    <w:rsid w:val="008A6FCE"/>
    <w:rsid w:val="008A74BA"/>
    <w:rsid w:val="008A77CC"/>
    <w:rsid w:val="008A7804"/>
    <w:rsid w:val="008A7E77"/>
    <w:rsid w:val="008A7FD9"/>
    <w:rsid w:val="008B0062"/>
    <w:rsid w:val="008B0073"/>
    <w:rsid w:val="008B03FE"/>
    <w:rsid w:val="008B0DF1"/>
    <w:rsid w:val="008B0E41"/>
    <w:rsid w:val="008B1274"/>
    <w:rsid w:val="008B137D"/>
    <w:rsid w:val="008B140B"/>
    <w:rsid w:val="008B1804"/>
    <w:rsid w:val="008B1AAF"/>
    <w:rsid w:val="008B1E76"/>
    <w:rsid w:val="008B2E3D"/>
    <w:rsid w:val="008B2EA1"/>
    <w:rsid w:val="008B2FEA"/>
    <w:rsid w:val="008B3828"/>
    <w:rsid w:val="008B383A"/>
    <w:rsid w:val="008B3AB9"/>
    <w:rsid w:val="008B3D18"/>
    <w:rsid w:val="008B3D5D"/>
    <w:rsid w:val="008B3E25"/>
    <w:rsid w:val="008B3E2D"/>
    <w:rsid w:val="008B4015"/>
    <w:rsid w:val="008B4159"/>
    <w:rsid w:val="008B4254"/>
    <w:rsid w:val="008B463E"/>
    <w:rsid w:val="008B49FF"/>
    <w:rsid w:val="008B4A3F"/>
    <w:rsid w:val="008B4BAF"/>
    <w:rsid w:val="008B4F40"/>
    <w:rsid w:val="008B50F2"/>
    <w:rsid w:val="008B52AA"/>
    <w:rsid w:val="008B5B6C"/>
    <w:rsid w:val="008B5C38"/>
    <w:rsid w:val="008B5EA0"/>
    <w:rsid w:val="008B6073"/>
    <w:rsid w:val="008B67AB"/>
    <w:rsid w:val="008B693D"/>
    <w:rsid w:val="008B6A86"/>
    <w:rsid w:val="008B6C3A"/>
    <w:rsid w:val="008B6CC8"/>
    <w:rsid w:val="008B6E45"/>
    <w:rsid w:val="008B6F9E"/>
    <w:rsid w:val="008B71F8"/>
    <w:rsid w:val="008B7666"/>
    <w:rsid w:val="008B7AFA"/>
    <w:rsid w:val="008B7B13"/>
    <w:rsid w:val="008B7D6A"/>
    <w:rsid w:val="008C024A"/>
    <w:rsid w:val="008C03C8"/>
    <w:rsid w:val="008C0405"/>
    <w:rsid w:val="008C0589"/>
    <w:rsid w:val="008C0769"/>
    <w:rsid w:val="008C076B"/>
    <w:rsid w:val="008C083A"/>
    <w:rsid w:val="008C08B3"/>
    <w:rsid w:val="008C08D3"/>
    <w:rsid w:val="008C09B1"/>
    <w:rsid w:val="008C0C3D"/>
    <w:rsid w:val="008C0CF6"/>
    <w:rsid w:val="008C0F7F"/>
    <w:rsid w:val="008C0F94"/>
    <w:rsid w:val="008C0FF5"/>
    <w:rsid w:val="008C13CA"/>
    <w:rsid w:val="008C186C"/>
    <w:rsid w:val="008C1901"/>
    <w:rsid w:val="008C1A8A"/>
    <w:rsid w:val="008C1B6F"/>
    <w:rsid w:val="008C20C9"/>
    <w:rsid w:val="008C2909"/>
    <w:rsid w:val="008C2D29"/>
    <w:rsid w:val="008C2D79"/>
    <w:rsid w:val="008C2D9E"/>
    <w:rsid w:val="008C2EEA"/>
    <w:rsid w:val="008C2FC0"/>
    <w:rsid w:val="008C3251"/>
    <w:rsid w:val="008C325A"/>
    <w:rsid w:val="008C35E6"/>
    <w:rsid w:val="008C3FF7"/>
    <w:rsid w:val="008C4189"/>
    <w:rsid w:val="008C43DF"/>
    <w:rsid w:val="008C4404"/>
    <w:rsid w:val="008C4488"/>
    <w:rsid w:val="008C485E"/>
    <w:rsid w:val="008C4CDD"/>
    <w:rsid w:val="008C4EEE"/>
    <w:rsid w:val="008C52A2"/>
    <w:rsid w:val="008C5582"/>
    <w:rsid w:val="008C57BE"/>
    <w:rsid w:val="008C5A1E"/>
    <w:rsid w:val="008C5BA0"/>
    <w:rsid w:val="008C5BED"/>
    <w:rsid w:val="008C60E8"/>
    <w:rsid w:val="008C6295"/>
    <w:rsid w:val="008C6472"/>
    <w:rsid w:val="008C65DB"/>
    <w:rsid w:val="008C66E6"/>
    <w:rsid w:val="008C69AD"/>
    <w:rsid w:val="008C69C4"/>
    <w:rsid w:val="008C6D7F"/>
    <w:rsid w:val="008C6E3C"/>
    <w:rsid w:val="008C6EA5"/>
    <w:rsid w:val="008C6F9C"/>
    <w:rsid w:val="008C7177"/>
    <w:rsid w:val="008C72C2"/>
    <w:rsid w:val="008C7645"/>
    <w:rsid w:val="008C76AE"/>
    <w:rsid w:val="008C77EB"/>
    <w:rsid w:val="008C7B5A"/>
    <w:rsid w:val="008C7B8E"/>
    <w:rsid w:val="008C7BA6"/>
    <w:rsid w:val="008C7BF2"/>
    <w:rsid w:val="008C7C9D"/>
    <w:rsid w:val="008C7EA9"/>
    <w:rsid w:val="008D0078"/>
    <w:rsid w:val="008D00DF"/>
    <w:rsid w:val="008D0147"/>
    <w:rsid w:val="008D016B"/>
    <w:rsid w:val="008D0545"/>
    <w:rsid w:val="008D0660"/>
    <w:rsid w:val="008D08B6"/>
    <w:rsid w:val="008D0AC7"/>
    <w:rsid w:val="008D0C1A"/>
    <w:rsid w:val="008D0DF1"/>
    <w:rsid w:val="008D0ED0"/>
    <w:rsid w:val="008D1462"/>
    <w:rsid w:val="008D15B6"/>
    <w:rsid w:val="008D160F"/>
    <w:rsid w:val="008D16BF"/>
    <w:rsid w:val="008D1A69"/>
    <w:rsid w:val="008D1C67"/>
    <w:rsid w:val="008D1D9D"/>
    <w:rsid w:val="008D1F07"/>
    <w:rsid w:val="008D2133"/>
    <w:rsid w:val="008D2320"/>
    <w:rsid w:val="008D2547"/>
    <w:rsid w:val="008D271A"/>
    <w:rsid w:val="008D27E8"/>
    <w:rsid w:val="008D2CC4"/>
    <w:rsid w:val="008D2E28"/>
    <w:rsid w:val="008D2F54"/>
    <w:rsid w:val="008D3068"/>
    <w:rsid w:val="008D33E1"/>
    <w:rsid w:val="008D420D"/>
    <w:rsid w:val="008D51FE"/>
    <w:rsid w:val="008D5484"/>
    <w:rsid w:val="008D54D4"/>
    <w:rsid w:val="008D5AE6"/>
    <w:rsid w:val="008D5BC4"/>
    <w:rsid w:val="008D5D55"/>
    <w:rsid w:val="008D6383"/>
    <w:rsid w:val="008D648A"/>
    <w:rsid w:val="008D655A"/>
    <w:rsid w:val="008D671A"/>
    <w:rsid w:val="008D67EB"/>
    <w:rsid w:val="008D6A89"/>
    <w:rsid w:val="008D7297"/>
    <w:rsid w:val="008D72A1"/>
    <w:rsid w:val="008D7981"/>
    <w:rsid w:val="008D7984"/>
    <w:rsid w:val="008D7A1B"/>
    <w:rsid w:val="008D7F76"/>
    <w:rsid w:val="008E0002"/>
    <w:rsid w:val="008E005B"/>
    <w:rsid w:val="008E031E"/>
    <w:rsid w:val="008E05A0"/>
    <w:rsid w:val="008E079F"/>
    <w:rsid w:val="008E082A"/>
    <w:rsid w:val="008E1424"/>
    <w:rsid w:val="008E14E9"/>
    <w:rsid w:val="008E1B05"/>
    <w:rsid w:val="008E1BA7"/>
    <w:rsid w:val="008E211C"/>
    <w:rsid w:val="008E215B"/>
    <w:rsid w:val="008E23CF"/>
    <w:rsid w:val="008E2400"/>
    <w:rsid w:val="008E2519"/>
    <w:rsid w:val="008E2A0D"/>
    <w:rsid w:val="008E2B46"/>
    <w:rsid w:val="008E2F36"/>
    <w:rsid w:val="008E3102"/>
    <w:rsid w:val="008E3149"/>
    <w:rsid w:val="008E32A0"/>
    <w:rsid w:val="008E34EB"/>
    <w:rsid w:val="008E3523"/>
    <w:rsid w:val="008E363E"/>
    <w:rsid w:val="008E36CF"/>
    <w:rsid w:val="008E3791"/>
    <w:rsid w:val="008E39A1"/>
    <w:rsid w:val="008E39C0"/>
    <w:rsid w:val="008E3A0C"/>
    <w:rsid w:val="008E3B4C"/>
    <w:rsid w:val="008E3B7D"/>
    <w:rsid w:val="008E3C18"/>
    <w:rsid w:val="008E3EC4"/>
    <w:rsid w:val="008E3F86"/>
    <w:rsid w:val="008E41B1"/>
    <w:rsid w:val="008E4266"/>
    <w:rsid w:val="008E4496"/>
    <w:rsid w:val="008E4634"/>
    <w:rsid w:val="008E4CA2"/>
    <w:rsid w:val="008E4CE5"/>
    <w:rsid w:val="008E4FD9"/>
    <w:rsid w:val="008E515B"/>
    <w:rsid w:val="008E522C"/>
    <w:rsid w:val="008E53A7"/>
    <w:rsid w:val="008E5417"/>
    <w:rsid w:val="008E5573"/>
    <w:rsid w:val="008E5699"/>
    <w:rsid w:val="008E59FC"/>
    <w:rsid w:val="008E5B7E"/>
    <w:rsid w:val="008E6170"/>
    <w:rsid w:val="008E61AB"/>
    <w:rsid w:val="008E6225"/>
    <w:rsid w:val="008E635C"/>
    <w:rsid w:val="008E6A2D"/>
    <w:rsid w:val="008E6E67"/>
    <w:rsid w:val="008E7889"/>
    <w:rsid w:val="008E7A57"/>
    <w:rsid w:val="008E7AF8"/>
    <w:rsid w:val="008E7D0E"/>
    <w:rsid w:val="008E7ED2"/>
    <w:rsid w:val="008E7FBD"/>
    <w:rsid w:val="008F0440"/>
    <w:rsid w:val="008F09D0"/>
    <w:rsid w:val="008F0B13"/>
    <w:rsid w:val="008F0B7D"/>
    <w:rsid w:val="008F0B91"/>
    <w:rsid w:val="008F0BCA"/>
    <w:rsid w:val="008F0E4F"/>
    <w:rsid w:val="008F121B"/>
    <w:rsid w:val="008F12F2"/>
    <w:rsid w:val="008F1E58"/>
    <w:rsid w:val="008F1EC7"/>
    <w:rsid w:val="008F2052"/>
    <w:rsid w:val="008F2217"/>
    <w:rsid w:val="008F2507"/>
    <w:rsid w:val="008F2560"/>
    <w:rsid w:val="008F25CD"/>
    <w:rsid w:val="008F26DD"/>
    <w:rsid w:val="008F2805"/>
    <w:rsid w:val="008F2874"/>
    <w:rsid w:val="008F2AE6"/>
    <w:rsid w:val="008F2B54"/>
    <w:rsid w:val="008F2CCC"/>
    <w:rsid w:val="008F2E2D"/>
    <w:rsid w:val="008F2EB5"/>
    <w:rsid w:val="008F30F5"/>
    <w:rsid w:val="008F376E"/>
    <w:rsid w:val="008F3789"/>
    <w:rsid w:val="008F390F"/>
    <w:rsid w:val="008F40B6"/>
    <w:rsid w:val="008F420C"/>
    <w:rsid w:val="008F457D"/>
    <w:rsid w:val="008F48B2"/>
    <w:rsid w:val="008F4C1C"/>
    <w:rsid w:val="008F4F04"/>
    <w:rsid w:val="008F5619"/>
    <w:rsid w:val="008F589F"/>
    <w:rsid w:val="008F590D"/>
    <w:rsid w:val="008F5A16"/>
    <w:rsid w:val="008F5B3A"/>
    <w:rsid w:val="008F5EAA"/>
    <w:rsid w:val="008F6301"/>
    <w:rsid w:val="008F65FA"/>
    <w:rsid w:val="008F67F9"/>
    <w:rsid w:val="008F6C20"/>
    <w:rsid w:val="008F6FA9"/>
    <w:rsid w:val="008F7021"/>
    <w:rsid w:val="008F741F"/>
    <w:rsid w:val="008F7946"/>
    <w:rsid w:val="008F7B1C"/>
    <w:rsid w:val="009004D6"/>
    <w:rsid w:val="0090055D"/>
    <w:rsid w:val="00900945"/>
    <w:rsid w:val="00900A94"/>
    <w:rsid w:val="00900EBA"/>
    <w:rsid w:val="00900FC3"/>
    <w:rsid w:val="009012C7"/>
    <w:rsid w:val="0090169A"/>
    <w:rsid w:val="0090178C"/>
    <w:rsid w:val="009017FF"/>
    <w:rsid w:val="00901823"/>
    <w:rsid w:val="00901D92"/>
    <w:rsid w:val="00901DAA"/>
    <w:rsid w:val="00901F53"/>
    <w:rsid w:val="009022C9"/>
    <w:rsid w:val="009026CB"/>
    <w:rsid w:val="0090273D"/>
    <w:rsid w:val="009028F0"/>
    <w:rsid w:val="00902A2A"/>
    <w:rsid w:val="00902AA7"/>
    <w:rsid w:val="00902CBB"/>
    <w:rsid w:val="00902CFA"/>
    <w:rsid w:val="00903094"/>
    <w:rsid w:val="009031AE"/>
    <w:rsid w:val="009031E1"/>
    <w:rsid w:val="0090331F"/>
    <w:rsid w:val="009037C3"/>
    <w:rsid w:val="0090384F"/>
    <w:rsid w:val="00903A0B"/>
    <w:rsid w:val="00903C45"/>
    <w:rsid w:val="00904409"/>
    <w:rsid w:val="00904474"/>
    <w:rsid w:val="0090459A"/>
    <w:rsid w:val="00904683"/>
    <w:rsid w:val="009047AE"/>
    <w:rsid w:val="00904C77"/>
    <w:rsid w:val="00905264"/>
    <w:rsid w:val="009054ED"/>
    <w:rsid w:val="00905540"/>
    <w:rsid w:val="009055B1"/>
    <w:rsid w:val="009057E0"/>
    <w:rsid w:val="0090596B"/>
    <w:rsid w:val="00905C56"/>
    <w:rsid w:val="009060C9"/>
    <w:rsid w:val="009062FF"/>
    <w:rsid w:val="00906525"/>
    <w:rsid w:val="00906B59"/>
    <w:rsid w:val="00906EED"/>
    <w:rsid w:val="009070D4"/>
    <w:rsid w:val="00907406"/>
    <w:rsid w:val="0090765B"/>
    <w:rsid w:val="009076C2"/>
    <w:rsid w:val="00907AA5"/>
    <w:rsid w:val="00907B9B"/>
    <w:rsid w:val="00907C18"/>
    <w:rsid w:val="00907E94"/>
    <w:rsid w:val="00910189"/>
    <w:rsid w:val="009102C5"/>
    <w:rsid w:val="00910841"/>
    <w:rsid w:val="009108BB"/>
    <w:rsid w:val="00910A99"/>
    <w:rsid w:val="00910BB1"/>
    <w:rsid w:val="00910E75"/>
    <w:rsid w:val="0091115C"/>
    <w:rsid w:val="0091162A"/>
    <w:rsid w:val="00911E24"/>
    <w:rsid w:val="00911E57"/>
    <w:rsid w:val="00912D19"/>
    <w:rsid w:val="00913120"/>
    <w:rsid w:val="009134AF"/>
    <w:rsid w:val="009134CE"/>
    <w:rsid w:val="00913718"/>
    <w:rsid w:val="00913773"/>
    <w:rsid w:val="00913808"/>
    <w:rsid w:val="0091385F"/>
    <w:rsid w:val="00913A22"/>
    <w:rsid w:val="00913A51"/>
    <w:rsid w:val="00913CBA"/>
    <w:rsid w:val="009146C5"/>
    <w:rsid w:val="009148F3"/>
    <w:rsid w:val="00914D39"/>
    <w:rsid w:val="00914ECD"/>
    <w:rsid w:val="009151C4"/>
    <w:rsid w:val="00915213"/>
    <w:rsid w:val="009153B5"/>
    <w:rsid w:val="009154CA"/>
    <w:rsid w:val="0091554E"/>
    <w:rsid w:val="00915610"/>
    <w:rsid w:val="00915733"/>
    <w:rsid w:val="00915B2C"/>
    <w:rsid w:val="00915B7D"/>
    <w:rsid w:val="00915BD7"/>
    <w:rsid w:val="00915C67"/>
    <w:rsid w:val="00915F32"/>
    <w:rsid w:val="00916078"/>
    <w:rsid w:val="009166AA"/>
    <w:rsid w:val="00916FA8"/>
    <w:rsid w:val="00916FE6"/>
    <w:rsid w:val="009170C8"/>
    <w:rsid w:val="009171F4"/>
    <w:rsid w:val="0091728D"/>
    <w:rsid w:val="00917344"/>
    <w:rsid w:val="00917358"/>
    <w:rsid w:val="009173A2"/>
    <w:rsid w:val="009176F8"/>
    <w:rsid w:val="009179C9"/>
    <w:rsid w:val="009179DB"/>
    <w:rsid w:val="00917AC5"/>
    <w:rsid w:val="00917DED"/>
    <w:rsid w:val="00917EF7"/>
    <w:rsid w:val="00920434"/>
    <w:rsid w:val="00920444"/>
    <w:rsid w:val="00920512"/>
    <w:rsid w:val="009206B2"/>
    <w:rsid w:val="0092082A"/>
    <w:rsid w:val="0092083F"/>
    <w:rsid w:val="00920AAD"/>
    <w:rsid w:val="00920F17"/>
    <w:rsid w:val="0092108D"/>
    <w:rsid w:val="009212B2"/>
    <w:rsid w:val="009212FC"/>
    <w:rsid w:val="0092137F"/>
    <w:rsid w:val="0092150F"/>
    <w:rsid w:val="00921818"/>
    <w:rsid w:val="00921C21"/>
    <w:rsid w:val="00921F9D"/>
    <w:rsid w:val="00921FCD"/>
    <w:rsid w:val="009221CF"/>
    <w:rsid w:val="009224D0"/>
    <w:rsid w:val="00922757"/>
    <w:rsid w:val="009229AB"/>
    <w:rsid w:val="00922AB4"/>
    <w:rsid w:val="00922B3B"/>
    <w:rsid w:val="00922C54"/>
    <w:rsid w:val="00922D99"/>
    <w:rsid w:val="0092325E"/>
    <w:rsid w:val="009233CE"/>
    <w:rsid w:val="009235F0"/>
    <w:rsid w:val="00923D1A"/>
    <w:rsid w:val="00923DE8"/>
    <w:rsid w:val="00923FE6"/>
    <w:rsid w:val="00923FF9"/>
    <w:rsid w:val="009241D6"/>
    <w:rsid w:val="00924828"/>
    <w:rsid w:val="009248D5"/>
    <w:rsid w:val="0092491E"/>
    <w:rsid w:val="0092495F"/>
    <w:rsid w:val="00924D88"/>
    <w:rsid w:val="00924E5F"/>
    <w:rsid w:val="00924E83"/>
    <w:rsid w:val="009250E1"/>
    <w:rsid w:val="00925224"/>
    <w:rsid w:val="0092539C"/>
    <w:rsid w:val="00925448"/>
    <w:rsid w:val="00925571"/>
    <w:rsid w:val="00925841"/>
    <w:rsid w:val="009258AA"/>
    <w:rsid w:val="009258D5"/>
    <w:rsid w:val="009259BA"/>
    <w:rsid w:val="00925B2B"/>
    <w:rsid w:val="00926075"/>
    <w:rsid w:val="009262C0"/>
    <w:rsid w:val="009268A2"/>
    <w:rsid w:val="009268D9"/>
    <w:rsid w:val="00926AC3"/>
    <w:rsid w:val="00926F16"/>
    <w:rsid w:val="0092724C"/>
    <w:rsid w:val="009273F2"/>
    <w:rsid w:val="00927585"/>
    <w:rsid w:val="009275C0"/>
    <w:rsid w:val="009275DF"/>
    <w:rsid w:val="009276E8"/>
    <w:rsid w:val="009277C0"/>
    <w:rsid w:val="00927824"/>
    <w:rsid w:val="00927E75"/>
    <w:rsid w:val="00930556"/>
    <w:rsid w:val="00930F26"/>
    <w:rsid w:val="00931056"/>
    <w:rsid w:val="009310E6"/>
    <w:rsid w:val="0093173E"/>
    <w:rsid w:val="0093187B"/>
    <w:rsid w:val="009319E8"/>
    <w:rsid w:val="009319FC"/>
    <w:rsid w:val="009319FF"/>
    <w:rsid w:val="00931E86"/>
    <w:rsid w:val="009324A9"/>
    <w:rsid w:val="00932A56"/>
    <w:rsid w:val="00932AD5"/>
    <w:rsid w:val="00932C97"/>
    <w:rsid w:val="00932F22"/>
    <w:rsid w:val="00933003"/>
    <w:rsid w:val="0093304F"/>
    <w:rsid w:val="0093346D"/>
    <w:rsid w:val="00933537"/>
    <w:rsid w:val="00933550"/>
    <w:rsid w:val="00933B12"/>
    <w:rsid w:val="00933B47"/>
    <w:rsid w:val="00933C16"/>
    <w:rsid w:val="00933C7B"/>
    <w:rsid w:val="00934037"/>
    <w:rsid w:val="00934401"/>
    <w:rsid w:val="0093440F"/>
    <w:rsid w:val="009347B8"/>
    <w:rsid w:val="00934AD8"/>
    <w:rsid w:val="00934E77"/>
    <w:rsid w:val="00934ED6"/>
    <w:rsid w:val="00935526"/>
    <w:rsid w:val="00935698"/>
    <w:rsid w:val="0093583F"/>
    <w:rsid w:val="00936646"/>
    <w:rsid w:val="0093668B"/>
    <w:rsid w:val="00936B04"/>
    <w:rsid w:val="00936ECC"/>
    <w:rsid w:val="00936F9B"/>
    <w:rsid w:val="0093710E"/>
    <w:rsid w:val="0093718C"/>
    <w:rsid w:val="009371C7"/>
    <w:rsid w:val="00937350"/>
    <w:rsid w:val="0093741E"/>
    <w:rsid w:val="009374BF"/>
    <w:rsid w:val="009375CE"/>
    <w:rsid w:val="009375D4"/>
    <w:rsid w:val="009377F7"/>
    <w:rsid w:val="00937B44"/>
    <w:rsid w:val="00937D53"/>
    <w:rsid w:val="009402C4"/>
    <w:rsid w:val="00940345"/>
    <w:rsid w:val="009408BA"/>
    <w:rsid w:val="0094090B"/>
    <w:rsid w:val="009409EA"/>
    <w:rsid w:val="00940F64"/>
    <w:rsid w:val="00940FB2"/>
    <w:rsid w:val="009411BA"/>
    <w:rsid w:val="009415E4"/>
    <w:rsid w:val="009417C3"/>
    <w:rsid w:val="009422A1"/>
    <w:rsid w:val="00942D4D"/>
    <w:rsid w:val="00942DE1"/>
    <w:rsid w:val="00942F4A"/>
    <w:rsid w:val="009431E3"/>
    <w:rsid w:val="00943293"/>
    <w:rsid w:val="0094360E"/>
    <w:rsid w:val="00943959"/>
    <w:rsid w:val="009439BD"/>
    <w:rsid w:val="00943F15"/>
    <w:rsid w:val="00943FBE"/>
    <w:rsid w:val="00944029"/>
    <w:rsid w:val="009442D8"/>
    <w:rsid w:val="00944596"/>
    <w:rsid w:val="00944C62"/>
    <w:rsid w:val="00944DB4"/>
    <w:rsid w:val="00944F55"/>
    <w:rsid w:val="00944FA5"/>
    <w:rsid w:val="00944FCA"/>
    <w:rsid w:val="009458B5"/>
    <w:rsid w:val="009459EA"/>
    <w:rsid w:val="00945CEE"/>
    <w:rsid w:val="00945D78"/>
    <w:rsid w:val="00946298"/>
    <w:rsid w:val="009462C9"/>
    <w:rsid w:val="00946593"/>
    <w:rsid w:val="00946E88"/>
    <w:rsid w:val="00946EBE"/>
    <w:rsid w:val="00946EEC"/>
    <w:rsid w:val="009476DC"/>
    <w:rsid w:val="00947AAA"/>
    <w:rsid w:val="0095026F"/>
    <w:rsid w:val="0095049B"/>
    <w:rsid w:val="0095074A"/>
    <w:rsid w:val="00950A2A"/>
    <w:rsid w:val="00950CA2"/>
    <w:rsid w:val="00950D58"/>
    <w:rsid w:val="00950D78"/>
    <w:rsid w:val="00951264"/>
    <w:rsid w:val="00951515"/>
    <w:rsid w:val="0095157D"/>
    <w:rsid w:val="00951777"/>
    <w:rsid w:val="009519D5"/>
    <w:rsid w:val="00952506"/>
    <w:rsid w:val="00952697"/>
    <w:rsid w:val="009527BA"/>
    <w:rsid w:val="00952863"/>
    <w:rsid w:val="009529F1"/>
    <w:rsid w:val="00952ABD"/>
    <w:rsid w:val="00952BAC"/>
    <w:rsid w:val="0095355A"/>
    <w:rsid w:val="00953963"/>
    <w:rsid w:val="00953B5A"/>
    <w:rsid w:val="00953BA4"/>
    <w:rsid w:val="0095418D"/>
    <w:rsid w:val="00954266"/>
    <w:rsid w:val="009542EE"/>
    <w:rsid w:val="00954485"/>
    <w:rsid w:val="00954684"/>
    <w:rsid w:val="009547BB"/>
    <w:rsid w:val="00954806"/>
    <w:rsid w:val="00955291"/>
    <w:rsid w:val="009556B6"/>
    <w:rsid w:val="0095578F"/>
    <w:rsid w:val="009558AC"/>
    <w:rsid w:val="00955B58"/>
    <w:rsid w:val="00955EE5"/>
    <w:rsid w:val="00956605"/>
    <w:rsid w:val="009567FC"/>
    <w:rsid w:val="009568DC"/>
    <w:rsid w:val="00956D88"/>
    <w:rsid w:val="00957250"/>
    <w:rsid w:val="00957295"/>
    <w:rsid w:val="009573D7"/>
    <w:rsid w:val="00957475"/>
    <w:rsid w:val="0095788F"/>
    <w:rsid w:val="00957AD4"/>
    <w:rsid w:val="00957FB5"/>
    <w:rsid w:val="00960135"/>
    <w:rsid w:val="0096016C"/>
    <w:rsid w:val="00960784"/>
    <w:rsid w:val="00960C11"/>
    <w:rsid w:val="00960F42"/>
    <w:rsid w:val="00961003"/>
    <w:rsid w:val="00961063"/>
    <w:rsid w:val="009610C7"/>
    <w:rsid w:val="009612E9"/>
    <w:rsid w:val="009612FF"/>
    <w:rsid w:val="009613B6"/>
    <w:rsid w:val="00961477"/>
    <w:rsid w:val="009615D3"/>
    <w:rsid w:val="00961871"/>
    <w:rsid w:val="009619B6"/>
    <w:rsid w:val="00961AE3"/>
    <w:rsid w:val="00962033"/>
    <w:rsid w:val="00962173"/>
    <w:rsid w:val="00962544"/>
    <w:rsid w:val="0096276C"/>
    <w:rsid w:val="0096280B"/>
    <w:rsid w:val="00962CF3"/>
    <w:rsid w:val="00962D8A"/>
    <w:rsid w:val="00962E33"/>
    <w:rsid w:val="00963658"/>
    <w:rsid w:val="009639E5"/>
    <w:rsid w:val="00963B7A"/>
    <w:rsid w:val="00963CB8"/>
    <w:rsid w:val="00963F2B"/>
    <w:rsid w:val="00964148"/>
    <w:rsid w:val="009641AE"/>
    <w:rsid w:val="009644BD"/>
    <w:rsid w:val="009645C8"/>
    <w:rsid w:val="00964798"/>
    <w:rsid w:val="00964B6A"/>
    <w:rsid w:val="00964BA2"/>
    <w:rsid w:val="00964EA7"/>
    <w:rsid w:val="00964F66"/>
    <w:rsid w:val="0096501D"/>
    <w:rsid w:val="00965070"/>
    <w:rsid w:val="00965384"/>
    <w:rsid w:val="009654B3"/>
    <w:rsid w:val="0096576E"/>
    <w:rsid w:val="0096583B"/>
    <w:rsid w:val="00965A92"/>
    <w:rsid w:val="00965AA1"/>
    <w:rsid w:val="00965FF0"/>
    <w:rsid w:val="00966047"/>
    <w:rsid w:val="0096619C"/>
    <w:rsid w:val="00966316"/>
    <w:rsid w:val="00966621"/>
    <w:rsid w:val="00966733"/>
    <w:rsid w:val="0096682B"/>
    <w:rsid w:val="00966A1E"/>
    <w:rsid w:val="00966DFA"/>
    <w:rsid w:val="00966F5C"/>
    <w:rsid w:val="00967076"/>
    <w:rsid w:val="00967635"/>
    <w:rsid w:val="0096768B"/>
    <w:rsid w:val="0096798F"/>
    <w:rsid w:val="00967C6A"/>
    <w:rsid w:val="00967CD6"/>
    <w:rsid w:val="00967DF3"/>
    <w:rsid w:val="00967EE5"/>
    <w:rsid w:val="00967F64"/>
    <w:rsid w:val="00970234"/>
    <w:rsid w:val="00970244"/>
    <w:rsid w:val="00970499"/>
    <w:rsid w:val="00970549"/>
    <w:rsid w:val="009705BD"/>
    <w:rsid w:val="00970650"/>
    <w:rsid w:val="00970881"/>
    <w:rsid w:val="00970A4C"/>
    <w:rsid w:val="00970E10"/>
    <w:rsid w:val="0097144B"/>
    <w:rsid w:val="009714DF"/>
    <w:rsid w:val="00971724"/>
    <w:rsid w:val="00971B7B"/>
    <w:rsid w:val="0097209B"/>
    <w:rsid w:val="00972F8E"/>
    <w:rsid w:val="00973463"/>
    <w:rsid w:val="009734AA"/>
    <w:rsid w:val="00973BE6"/>
    <w:rsid w:val="00973D04"/>
    <w:rsid w:val="00973F16"/>
    <w:rsid w:val="00973F95"/>
    <w:rsid w:val="00974739"/>
    <w:rsid w:val="009747A7"/>
    <w:rsid w:val="00974965"/>
    <w:rsid w:val="00974C1F"/>
    <w:rsid w:val="00974C7A"/>
    <w:rsid w:val="00975368"/>
    <w:rsid w:val="009754B5"/>
    <w:rsid w:val="00975550"/>
    <w:rsid w:val="00975559"/>
    <w:rsid w:val="0097566C"/>
    <w:rsid w:val="009756B9"/>
    <w:rsid w:val="00975AF0"/>
    <w:rsid w:val="00975D3A"/>
    <w:rsid w:val="00975FC4"/>
    <w:rsid w:val="00975FDA"/>
    <w:rsid w:val="009763B9"/>
    <w:rsid w:val="0097665D"/>
    <w:rsid w:val="00976752"/>
    <w:rsid w:val="00976A55"/>
    <w:rsid w:val="00976CA2"/>
    <w:rsid w:val="009770FE"/>
    <w:rsid w:val="00977101"/>
    <w:rsid w:val="0097723A"/>
    <w:rsid w:val="0097729D"/>
    <w:rsid w:val="009773C1"/>
    <w:rsid w:val="0097756F"/>
    <w:rsid w:val="0097757C"/>
    <w:rsid w:val="00977882"/>
    <w:rsid w:val="00977C32"/>
    <w:rsid w:val="00977DA0"/>
    <w:rsid w:val="00980221"/>
    <w:rsid w:val="009803E1"/>
    <w:rsid w:val="00980455"/>
    <w:rsid w:val="009805A7"/>
    <w:rsid w:val="009806CB"/>
    <w:rsid w:val="00981017"/>
    <w:rsid w:val="0098103D"/>
    <w:rsid w:val="009810B7"/>
    <w:rsid w:val="00981337"/>
    <w:rsid w:val="00981858"/>
    <w:rsid w:val="0098187B"/>
    <w:rsid w:val="00981D6C"/>
    <w:rsid w:val="00982324"/>
    <w:rsid w:val="009828B7"/>
    <w:rsid w:val="00982A7E"/>
    <w:rsid w:val="00982B98"/>
    <w:rsid w:val="00983047"/>
    <w:rsid w:val="0098305B"/>
    <w:rsid w:val="009830D8"/>
    <w:rsid w:val="009833F1"/>
    <w:rsid w:val="009834DE"/>
    <w:rsid w:val="00983943"/>
    <w:rsid w:val="00983C9C"/>
    <w:rsid w:val="00983ECA"/>
    <w:rsid w:val="00983F47"/>
    <w:rsid w:val="00983FC6"/>
    <w:rsid w:val="00984086"/>
    <w:rsid w:val="0098409F"/>
    <w:rsid w:val="009842ED"/>
    <w:rsid w:val="00984354"/>
    <w:rsid w:val="00984819"/>
    <w:rsid w:val="009848BA"/>
    <w:rsid w:val="009849DA"/>
    <w:rsid w:val="00984A9C"/>
    <w:rsid w:val="00984D4D"/>
    <w:rsid w:val="009854D2"/>
    <w:rsid w:val="009855D6"/>
    <w:rsid w:val="00985884"/>
    <w:rsid w:val="009858DB"/>
    <w:rsid w:val="009859E9"/>
    <w:rsid w:val="00985B8A"/>
    <w:rsid w:val="00985F18"/>
    <w:rsid w:val="009860CF"/>
    <w:rsid w:val="009860D1"/>
    <w:rsid w:val="009862A6"/>
    <w:rsid w:val="0098658E"/>
    <w:rsid w:val="0098671E"/>
    <w:rsid w:val="00986964"/>
    <w:rsid w:val="00986CF4"/>
    <w:rsid w:val="00986DA4"/>
    <w:rsid w:val="00986DD9"/>
    <w:rsid w:val="00987157"/>
    <w:rsid w:val="00987260"/>
    <w:rsid w:val="00987310"/>
    <w:rsid w:val="009873C8"/>
    <w:rsid w:val="0098742A"/>
    <w:rsid w:val="0098775E"/>
    <w:rsid w:val="009877DB"/>
    <w:rsid w:val="00987987"/>
    <w:rsid w:val="00987CC5"/>
    <w:rsid w:val="00987F71"/>
    <w:rsid w:val="00990020"/>
    <w:rsid w:val="009902BC"/>
    <w:rsid w:val="009902E9"/>
    <w:rsid w:val="009903F9"/>
    <w:rsid w:val="0099044C"/>
    <w:rsid w:val="00990991"/>
    <w:rsid w:val="00990A4B"/>
    <w:rsid w:val="00990AD2"/>
    <w:rsid w:val="00990AD6"/>
    <w:rsid w:val="00990B77"/>
    <w:rsid w:val="0099100E"/>
    <w:rsid w:val="0099118A"/>
    <w:rsid w:val="00991595"/>
    <w:rsid w:val="0099164F"/>
    <w:rsid w:val="00991A71"/>
    <w:rsid w:val="00991D61"/>
    <w:rsid w:val="0099218E"/>
    <w:rsid w:val="00992554"/>
    <w:rsid w:val="009925AF"/>
    <w:rsid w:val="0099261C"/>
    <w:rsid w:val="0099262C"/>
    <w:rsid w:val="00992B42"/>
    <w:rsid w:val="00992DC4"/>
    <w:rsid w:val="0099305F"/>
    <w:rsid w:val="009932C6"/>
    <w:rsid w:val="009938EF"/>
    <w:rsid w:val="00993A3D"/>
    <w:rsid w:val="00993A6A"/>
    <w:rsid w:val="00993D6E"/>
    <w:rsid w:val="00993EC4"/>
    <w:rsid w:val="00993EC5"/>
    <w:rsid w:val="00993F5E"/>
    <w:rsid w:val="00994537"/>
    <w:rsid w:val="00994573"/>
    <w:rsid w:val="00994B0F"/>
    <w:rsid w:val="00994D22"/>
    <w:rsid w:val="00994D50"/>
    <w:rsid w:val="00994D92"/>
    <w:rsid w:val="00994DB8"/>
    <w:rsid w:val="00994DC4"/>
    <w:rsid w:val="00995176"/>
    <w:rsid w:val="00995365"/>
    <w:rsid w:val="009953F9"/>
    <w:rsid w:val="009955A2"/>
    <w:rsid w:val="009959EF"/>
    <w:rsid w:val="00995BCC"/>
    <w:rsid w:val="00995BCD"/>
    <w:rsid w:val="00995DDE"/>
    <w:rsid w:val="00995E2C"/>
    <w:rsid w:val="00995F3A"/>
    <w:rsid w:val="00995FDB"/>
    <w:rsid w:val="0099622A"/>
    <w:rsid w:val="009963AA"/>
    <w:rsid w:val="009963E2"/>
    <w:rsid w:val="0099670F"/>
    <w:rsid w:val="00996884"/>
    <w:rsid w:val="00996E5D"/>
    <w:rsid w:val="00997BC2"/>
    <w:rsid w:val="00997C79"/>
    <w:rsid w:val="009A019D"/>
    <w:rsid w:val="009A022E"/>
    <w:rsid w:val="009A02A7"/>
    <w:rsid w:val="009A0AAA"/>
    <w:rsid w:val="009A0BC7"/>
    <w:rsid w:val="009A0BF9"/>
    <w:rsid w:val="009A0C46"/>
    <w:rsid w:val="009A0DC5"/>
    <w:rsid w:val="009A0E55"/>
    <w:rsid w:val="009A1270"/>
    <w:rsid w:val="009A14C6"/>
    <w:rsid w:val="009A193E"/>
    <w:rsid w:val="009A1A6C"/>
    <w:rsid w:val="009A1B7A"/>
    <w:rsid w:val="009A1C5E"/>
    <w:rsid w:val="009A1DEE"/>
    <w:rsid w:val="009A1E74"/>
    <w:rsid w:val="009A1FFE"/>
    <w:rsid w:val="009A21B1"/>
    <w:rsid w:val="009A2276"/>
    <w:rsid w:val="009A228F"/>
    <w:rsid w:val="009A235A"/>
    <w:rsid w:val="009A23AB"/>
    <w:rsid w:val="009A25F8"/>
    <w:rsid w:val="009A2866"/>
    <w:rsid w:val="009A2947"/>
    <w:rsid w:val="009A2A19"/>
    <w:rsid w:val="009A2AAA"/>
    <w:rsid w:val="009A2BC1"/>
    <w:rsid w:val="009A2C4A"/>
    <w:rsid w:val="009A2D70"/>
    <w:rsid w:val="009A339A"/>
    <w:rsid w:val="009A361C"/>
    <w:rsid w:val="009A3C37"/>
    <w:rsid w:val="009A3EC0"/>
    <w:rsid w:val="009A3F11"/>
    <w:rsid w:val="009A3FF3"/>
    <w:rsid w:val="009A40C8"/>
    <w:rsid w:val="009A449B"/>
    <w:rsid w:val="009A45F0"/>
    <w:rsid w:val="009A49D9"/>
    <w:rsid w:val="009A4B45"/>
    <w:rsid w:val="009A502C"/>
    <w:rsid w:val="009A528C"/>
    <w:rsid w:val="009A545A"/>
    <w:rsid w:val="009A5908"/>
    <w:rsid w:val="009A5D0D"/>
    <w:rsid w:val="009A5D12"/>
    <w:rsid w:val="009A5E45"/>
    <w:rsid w:val="009A5FDD"/>
    <w:rsid w:val="009A6084"/>
    <w:rsid w:val="009A6409"/>
    <w:rsid w:val="009A68E9"/>
    <w:rsid w:val="009A7A1D"/>
    <w:rsid w:val="009A7A95"/>
    <w:rsid w:val="009A7BF0"/>
    <w:rsid w:val="009B0125"/>
    <w:rsid w:val="009B01C3"/>
    <w:rsid w:val="009B0204"/>
    <w:rsid w:val="009B02D2"/>
    <w:rsid w:val="009B0339"/>
    <w:rsid w:val="009B03D6"/>
    <w:rsid w:val="009B07D7"/>
    <w:rsid w:val="009B0986"/>
    <w:rsid w:val="009B0A6B"/>
    <w:rsid w:val="009B0DB0"/>
    <w:rsid w:val="009B0E9F"/>
    <w:rsid w:val="009B10C4"/>
    <w:rsid w:val="009B18D0"/>
    <w:rsid w:val="009B1CC1"/>
    <w:rsid w:val="009B2049"/>
    <w:rsid w:val="009B20D7"/>
    <w:rsid w:val="009B2241"/>
    <w:rsid w:val="009B2421"/>
    <w:rsid w:val="009B265C"/>
    <w:rsid w:val="009B26A1"/>
    <w:rsid w:val="009B279D"/>
    <w:rsid w:val="009B2B8F"/>
    <w:rsid w:val="009B2CAD"/>
    <w:rsid w:val="009B3279"/>
    <w:rsid w:val="009B3368"/>
    <w:rsid w:val="009B3445"/>
    <w:rsid w:val="009B34BA"/>
    <w:rsid w:val="009B3ABD"/>
    <w:rsid w:val="009B3F21"/>
    <w:rsid w:val="009B40EE"/>
    <w:rsid w:val="009B4153"/>
    <w:rsid w:val="009B466A"/>
    <w:rsid w:val="009B485B"/>
    <w:rsid w:val="009B4E16"/>
    <w:rsid w:val="009B4E64"/>
    <w:rsid w:val="009B5173"/>
    <w:rsid w:val="009B52EA"/>
    <w:rsid w:val="009B53C5"/>
    <w:rsid w:val="009B545C"/>
    <w:rsid w:val="009B57E0"/>
    <w:rsid w:val="009B5A44"/>
    <w:rsid w:val="009B5C9D"/>
    <w:rsid w:val="009B5CFE"/>
    <w:rsid w:val="009B5D7B"/>
    <w:rsid w:val="009B5ED7"/>
    <w:rsid w:val="009B61C0"/>
    <w:rsid w:val="009B67CA"/>
    <w:rsid w:val="009B6950"/>
    <w:rsid w:val="009B69AC"/>
    <w:rsid w:val="009B6A2B"/>
    <w:rsid w:val="009B6BED"/>
    <w:rsid w:val="009B6F0F"/>
    <w:rsid w:val="009B6FAB"/>
    <w:rsid w:val="009B714E"/>
    <w:rsid w:val="009B749D"/>
    <w:rsid w:val="009B7758"/>
    <w:rsid w:val="009B775B"/>
    <w:rsid w:val="009B7CF6"/>
    <w:rsid w:val="009B7F11"/>
    <w:rsid w:val="009C028B"/>
    <w:rsid w:val="009C0750"/>
    <w:rsid w:val="009C0757"/>
    <w:rsid w:val="009C07AE"/>
    <w:rsid w:val="009C089F"/>
    <w:rsid w:val="009C0DD9"/>
    <w:rsid w:val="009C0E91"/>
    <w:rsid w:val="009C0EA8"/>
    <w:rsid w:val="009C1851"/>
    <w:rsid w:val="009C1B2C"/>
    <w:rsid w:val="009C1E49"/>
    <w:rsid w:val="009C2162"/>
    <w:rsid w:val="009C22F9"/>
    <w:rsid w:val="009C29DD"/>
    <w:rsid w:val="009C2DFC"/>
    <w:rsid w:val="009C2E11"/>
    <w:rsid w:val="009C300D"/>
    <w:rsid w:val="009C33D9"/>
    <w:rsid w:val="009C345B"/>
    <w:rsid w:val="009C3558"/>
    <w:rsid w:val="009C35ED"/>
    <w:rsid w:val="009C39C6"/>
    <w:rsid w:val="009C3D13"/>
    <w:rsid w:val="009C3E32"/>
    <w:rsid w:val="009C3F5E"/>
    <w:rsid w:val="009C463E"/>
    <w:rsid w:val="009C4943"/>
    <w:rsid w:val="009C4C1D"/>
    <w:rsid w:val="009C4FF6"/>
    <w:rsid w:val="009C5A7C"/>
    <w:rsid w:val="009C5BF4"/>
    <w:rsid w:val="009C5C70"/>
    <w:rsid w:val="009C5E42"/>
    <w:rsid w:val="009C600E"/>
    <w:rsid w:val="009C60EF"/>
    <w:rsid w:val="009C6851"/>
    <w:rsid w:val="009C6906"/>
    <w:rsid w:val="009C6A10"/>
    <w:rsid w:val="009C6A38"/>
    <w:rsid w:val="009C6DAB"/>
    <w:rsid w:val="009C6E2D"/>
    <w:rsid w:val="009C6E76"/>
    <w:rsid w:val="009C7348"/>
    <w:rsid w:val="009C758F"/>
    <w:rsid w:val="009C7651"/>
    <w:rsid w:val="009C76AB"/>
    <w:rsid w:val="009C77F2"/>
    <w:rsid w:val="009C7B5E"/>
    <w:rsid w:val="009C7D24"/>
    <w:rsid w:val="009C7E74"/>
    <w:rsid w:val="009C7ECE"/>
    <w:rsid w:val="009D015D"/>
    <w:rsid w:val="009D03C8"/>
    <w:rsid w:val="009D0488"/>
    <w:rsid w:val="009D048E"/>
    <w:rsid w:val="009D0536"/>
    <w:rsid w:val="009D08BA"/>
    <w:rsid w:val="009D09F4"/>
    <w:rsid w:val="009D102B"/>
    <w:rsid w:val="009D1049"/>
    <w:rsid w:val="009D1235"/>
    <w:rsid w:val="009D1370"/>
    <w:rsid w:val="009D14AF"/>
    <w:rsid w:val="009D16A7"/>
    <w:rsid w:val="009D1A73"/>
    <w:rsid w:val="009D1CE9"/>
    <w:rsid w:val="009D1DE7"/>
    <w:rsid w:val="009D21D7"/>
    <w:rsid w:val="009D299D"/>
    <w:rsid w:val="009D2A30"/>
    <w:rsid w:val="009D2D99"/>
    <w:rsid w:val="009D2F27"/>
    <w:rsid w:val="009D2F91"/>
    <w:rsid w:val="009D309D"/>
    <w:rsid w:val="009D38C1"/>
    <w:rsid w:val="009D38DB"/>
    <w:rsid w:val="009D3D70"/>
    <w:rsid w:val="009D3FE0"/>
    <w:rsid w:val="009D4272"/>
    <w:rsid w:val="009D449F"/>
    <w:rsid w:val="009D4544"/>
    <w:rsid w:val="009D50AA"/>
    <w:rsid w:val="009D5507"/>
    <w:rsid w:val="009D577A"/>
    <w:rsid w:val="009D58C2"/>
    <w:rsid w:val="009D5F96"/>
    <w:rsid w:val="009D61B6"/>
    <w:rsid w:val="009D6932"/>
    <w:rsid w:val="009D697E"/>
    <w:rsid w:val="009D6B47"/>
    <w:rsid w:val="009D6E5D"/>
    <w:rsid w:val="009D709F"/>
    <w:rsid w:val="009D713F"/>
    <w:rsid w:val="009D725A"/>
    <w:rsid w:val="009D72F9"/>
    <w:rsid w:val="009D733A"/>
    <w:rsid w:val="009D787B"/>
    <w:rsid w:val="009D7C40"/>
    <w:rsid w:val="009E01C7"/>
    <w:rsid w:val="009E0232"/>
    <w:rsid w:val="009E0520"/>
    <w:rsid w:val="009E05E9"/>
    <w:rsid w:val="009E0A88"/>
    <w:rsid w:val="009E0AAE"/>
    <w:rsid w:val="009E0BEB"/>
    <w:rsid w:val="009E0EF3"/>
    <w:rsid w:val="009E12A7"/>
    <w:rsid w:val="009E1537"/>
    <w:rsid w:val="009E1C28"/>
    <w:rsid w:val="009E1CBE"/>
    <w:rsid w:val="009E1F75"/>
    <w:rsid w:val="009E23AB"/>
    <w:rsid w:val="009E26CC"/>
    <w:rsid w:val="009E26F1"/>
    <w:rsid w:val="009E27CD"/>
    <w:rsid w:val="009E2CB1"/>
    <w:rsid w:val="009E2CC9"/>
    <w:rsid w:val="009E2D79"/>
    <w:rsid w:val="009E2DF5"/>
    <w:rsid w:val="009E3004"/>
    <w:rsid w:val="009E3006"/>
    <w:rsid w:val="009E3074"/>
    <w:rsid w:val="009E32DB"/>
    <w:rsid w:val="009E33F4"/>
    <w:rsid w:val="009E3A8F"/>
    <w:rsid w:val="009E3D86"/>
    <w:rsid w:val="009E3F52"/>
    <w:rsid w:val="009E4335"/>
    <w:rsid w:val="009E445B"/>
    <w:rsid w:val="009E52BA"/>
    <w:rsid w:val="009E57D6"/>
    <w:rsid w:val="009E5926"/>
    <w:rsid w:val="009E5A36"/>
    <w:rsid w:val="009E5A75"/>
    <w:rsid w:val="009E5D08"/>
    <w:rsid w:val="009E5DA7"/>
    <w:rsid w:val="009E608E"/>
    <w:rsid w:val="009E654A"/>
    <w:rsid w:val="009E675A"/>
    <w:rsid w:val="009E6A64"/>
    <w:rsid w:val="009E6D93"/>
    <w:rsid w:val="009E6E30"/>
    <w:rsid w:val="009E75AF"/>
    <w:rsid w:val="009E761F"/>
    <w:rsid w:val="009E789A"/>
    <w:rsid w:val="009E78AA"/>
    <w:rsid w:val="009F00DA"/>
    <w:rsid w:val="009F0239"/>
    <w:rsid w:val="009F02A3"/>
    <w:rsid w:val="009F047D"/>
    <w:rsid w:val="009F0492"/>
    <w:rsid w:val="009F05C6"/>
    <w:rsid w:val="009F0719"/>
    <w:rsid w:val="009F0855"/>
    <w:rsid w:val="009F0ADC"/>
    <w:rsid w:val="009F0D44"/>
    <w:rsid w:val="009F0FDA"/>
    <w:rsid w:val="009F1228"/>
    <w:rsid w:val="009F137B"/>
    <w:rsid w:val="009F14C4"/>
    <w:rsid w:val="009F154D"/>
    <w:rsid w:val="009F1687"/>
    <w:rsid w:val="009F16D5"/>
    <w:rsid w:val="009F1B71"/>
    <w:rsid w:val="009F1DE9"/>
    <w:rsid w:val="009F1F34"/>
    <w:rsid w:val="009F20FC"/>
    <w:rsid w:val="009F22C5"/>
    <w:rsid w:val="009F29DF"/>
    <w:rsid w:val="009F2A21"/>
    <w:rsid w:val="009F2AF4"/>
    <w:rsid w:val="009F2D72"/>
    <w:rsid w:val="009F2DFE"/>
    <w:rsid w:val="009F3A6E"/>
    <w:rsid w:val="009F3DD6"/>
    <w:rsid w:val="009F3DE1"/>
    <w:rsid w:val="009F3F5F"/>
    <w:rsid w:val="009F44A2"/>
    <w:rsid w:val="009F46AC"/>
    <w:rsid w:val="009F46FC"/>
    <w:rsid w:val="009F4CAA"/>
    <w:rsid w:val="009F4F85"/>
    <w:rsid w:val="009F5169"/>
    <w:rsid w:val="009F5302"/>
    <w:rsid w:val="009F5484"/>
    <w:rsid w:val="009F54A1"/>
    <w:rsid w:val="009F585A"/>
    <w:rsid w:val="009F5EE5"/>
    <w:rsid w:val="009F6014"/>
    <w:rsid w:val="009F64C5"/>
    <w:rsid w:val="009F66D3"/>
    <w:rsid w:val="009F6BB5"/>
    <w:rsid w:val="009F6BE7"/>
    <w:rsid w:val="009F6D1E"/>
    <w:rsid w:val="009F6DA9"/>
    <w:rsid w:val="009F6F5B"/>
    <w:rsid w:val="009F72CC"/>
    <w:rsid w:val="009F7502"/>
    <w:rsid w:val="009F7781"/>
    <w:rsid w:val="009F7908"/>
    <w:rsid w:val="009F7AEB"/>
    <w:rsid w:val="009F7EAB"/>
    <w:rsid w:val="009F7F50"/>
    <w:rsid w:val="00A0039E"/>
    <w:rsid w:val="00A006FB"/>
    <w:rsid w:val="00A007CD"/>
    <w:rsid w:val="00A00809"/>
    <w:rsid w:val="00A00965"/>
    <w:rsid w:val="00A009A0"/>
    <w:rsid w:val="00A009C1"/>
    <w:rsid w:val="00A00C2B"/>
    <w:rsid w:val="00A00F22"/>
    <w:rsid w:val="00A010B6"/>
    <w:rsid w:val="00A01545"/>
    <w:rsid w:val="00A0178C"/>
    <w:rsid w:val="00A01886"/>
    <w:rsid w:val="00A019E7"/>
    <w:rsid w:val="00A01C53"/>
    <w:rsid w:val="00A01F8A"/>
    <w:rsid w:val="00A01FAC"/>
    <w:rsid w:val="00A0243D"/>
    <w:rsid w:val="00A026B8"/>
    <w:rsid w:val="00A02822"/>
    <w:rsid w:val="00A029E9"/>
    <w:rsid w:val="00A02A4F"/>
    <w:rsid w:val="00A02D1D"/>
    <w:rsid w:val="00A02D61"/>
    <w:rsid w:val="00A03515"/>
    <w:rsid w:val="00A0395B"/>
    <w:rsid w:val="00A03FED"/>
    <w:rsid w:val="00A041F8"/>
    <w:rsid w:val="00A044AB"/>
    <w:rsid w:val="00A046DA"/>
    <w:rsid w:val="00A04793"/>
    <w:rsid w:val="00A051B7"/>
    <w:rsid w:val="00A05371"/>
    <w:rsid w:val="00A0542B"/>
    <w:rsid w:val="00A05883"/>
    <w:rsid w:val="00A05AF3"/>
    <w:rsid w:val="00A064AB"/>
    <w:rsid w:val="00A06736"/>
    <w:rsid w:val="00A069AA"/>
    <w:rsid w:val="00A06A74"/>
    <w:rsid w:val="00A06B3D"/>
    <w:rsid w:val="00A06ED2"/>
    <w:rsid w:val="00A07001"/>
    <w:rsid w:val="00A07076"/>
    <w:rsid w:val="00A070B6"/>
    <w:rsid w:val="00A071AC"/>
    <w:rsid w:val="00A07528"/>
    <w:rsid w:val="00A076E2"/>
    <w:rsid w:val="00A079E4"/>
    <w:rsid w:val="00A07AC1"/>
    <w:rsid w:val="00A07AE1"/>
    <w:rsid w:val="00A07D19"/>
    <w:rsid w:val="00A07D3C"/>
    <w:rsid w:val="00A07E42"/>
    <w:rsid w:val="00A101F8"/>
    <w:rsid w:val="00A10576"/>
    <w:rsid w:val="00A1092A"/>
    <w:rsid w:val="00A10ADD"/>
    <w:rsid w:val="00A10C50"/>
    <w:rsid w:val="00A10DDE"/>
    <w:rsid w:val="00A10E08"/>
    <w:rsid w:val="00A10FEF"/>
    <w:rsid w:val="00A1101A"/>
    <w:rsid w:val="00A11179"/>
    <w:rsid w:val="00A112E8"/>
    <w:rsid w:val="00A11621"/>
    <w:rsid w:val="00A11BEB"/>
    <w:rsid w:val="00A11C4F"/>
    <w:rsid w:val="00A11EF2"/>
    <w:rsid w:val="00A126A0"/>
    <w:rsid w:val="00A126BF"/>
    <w:rsid w:val="00A129B5"/>
    <w:rsid w:val="00A12C49"/>
    <w:rsid w:val="00A12C51"/>
    <w:rsid w:val="00A12CFC"/>
    <w:rsid w:val="00A12E93"/>
    <w:rsid w:val="00A1317A"/>
    <w:rsid w:val="00A13750"/>
    <w:rsid w:val="00A137A9"/>
    <w:rsid w:val="00A1389F"/>
    <w:rsid w:val="00A13A5B"/>
    <w:rsid w:val="00A13B11"/>
    <w:rsid w:val="00A13B4A"/>
    <w:rsid w:val="00A13CDC"/>
    <w:rsid w:val="00A143FC"/>
    <w:rsid w:val="00A14710"/>
    <w:rsid w:val="00A14CC4"/>
    <w:rsid w:val="00A15039"/>
    <w:rsid w:val="00A1568B"/>
    <w:rsid w:val="00A156A6"/>
    <w:rsid w:val="00A156F7"/>
    <w:rsid w:val="00A15AA7"/>
    <w:rsid w:val="00A15FDA"/>
    <w:rsid w:val="00A167B0"/>
    <w:rsid w:val="00A16F32"/>
    <w:rsid w:val="00A17330"/>
    <w:rsid w:val="00A173A3"/>
    <w:rsid w:val="00A178AB"/>
    <w:rsid w:val="00A203B5"/>
    <w:rsid w:val="00A20446"/>
    <w:rsid w:val="00A20485"/>
    <w:rsid w:val="00A2054E"/>
    <w:rsid w:val="00A20BBD"/>
    <w:rsid w:val="00A2100F"/>
    <w:rsid w:val="00A21332"/>
    <w:rsid w:val="00A214EC"/>
    <w:rsid w:val="00A214F2"/>
    <w:rsid w:val="00A21595"/>
    <w:rsid w:val="00A21A3E"/>
    <w:rsid w:val="00A21BBB"/>
    <w:rsid w:val="00A21BE5"/>
    <w:rsid w:val="00A21D9E"/>
    <w:rsid w:val="00A222BA"/>
    <w:rsid w:val="00A22342"/>
    <w:rsid w:val="00A22569"/>
    <w:rsid w:val="00A22867"/>
    <w:rsid w:val="00A22BF4"/>
    <w:rsid w:val="00A22C48"/>
    <w:rsid w:val="00A22D36"/>
    <w:rsid w:val="00A230EE"/>
    <w:rsid w:val="00A23172"/>
    <w:rsid w:val="00A23459"/>
    <w:rsid w:val="00A23610"/>
    <w:rsid w:val="00A23C5E"/>
    <w:rsid w:val="00A23CFA"/>
    <w:rsid w:val="00A23D75"/>
    <w:rsid w:val="00A23E3C"/>
    <w:rsid w:val="00A23E58"/>
    <w:rsid w:val="00A241BC"/>
    <w:rsid w:val="00A24665"/>
    <w:rsid w:val="00A247B4"/>
    <w:rsid w:val="00A248F8"/>
    <w:rsid w:val="00A24B66"/>
    <w:rsid w:val="00A24F61"/>
    <w:rsid w:val="00A25019"/>
    <w:rsid w:val="00A252CE"/>
    <w:rsid w:val="00A25464"/>
    <w:rsid w:val="00A2576C"/>
    <w:rsid w:val="00A258AA"/>
    <w:rsid w:val="00A258AC"/>
    <w:rsid w:val="00A25B3A"/>
    <w:rsid w:val="00A25F66"/>
    <w:rsid w:val="00A26045"/>
    <w:rsid w:val="00A261F6"/>
    <w:rsid w:val="00A26371"/>
    <w:rsid w:val="00A2643B"/>
    <w:rsid w:val="00A26885"/>
    <w:rsid w:val="00A269D9"/>
    <w:rsid w:val="00A26F16"/>
    <w:rsid w:val="00A270C0"/>
    <w:rsid w:val="00A2748E"/>
    <w:rsid w:val="00A27531"/>
    <w:rsid w:val="00A27891"/>
    <w:rsid w:val="00A27A8F"/>
    <w:rsid w:val="00A27B9A"/>
    <w:rsid w:val="00A27C51"/>
    <w:rsid w:val="00A27E6C"/>
    <w:rsid w:val="00A27FC4"/>
    <w:rsid w:val="00A302FB"/>
    <w:rsid w:val="00A30478"/>
    <w:rsid w:val="00A30662"/>
    <w:rsid w:val="00A30810"/>
    <w:rsid w:val="00A30989"/>
    <w:rsid w:val="00A309AA"/>
    <w:rsid w:val="00A30A10"/>
    <w:rsid w:val="00A30ACF"/>
    <w:rsid w:val="00A30DB8"/>
    <w:rsid w:val="00A311B7"/>
    <w:rsid w:val="00A31259"/>
    <w:rsid w:val="00A3171B"/>
    <w:rsid w:val="00A3183B"/>
    <w:rsid w:val="00A31D14"/>
    <w:rsid w:val="00A320E4"/>
    <w:rsid w:val="00A32472"/>
    <w:rsid w:val="00A32647"/>
    <w:rsid w:val="00A328C3"/>
    <w:rsid w:val="00A32E6E"/>
    <w:rsid w:val="00A33510"/>
    <w:rsid w:val="00A33C51"/>
    <w:rsid w:val="00A34448"/>
    <w:rsid w:val="00A34635"/>
    <w:rsid w:val="00A34708"/>
    <w:rsid w:val="00A349E0"/>
    <w:rsid w:val="00A34B28"/>
    <w:rsid w:val="00A34E31"/>
    <w:rsid w:val="00A35231"/>
    <w:rsid w:val="00A35473"/>
    <w:rsid w:val="00A3563C"/>
    <w:rsid w:val="00A35AD9"/>
    <w:rsid w:val="00A35CEE"/>
    <w:rsid w:val="00A35E19"/>
    <w:rsid w:val="00A36048"/>
    <w:rsid w:val="00A36172"/>
    <w:rsid w:val="00A3621A"/>
    <w:rsid w:val="00A36711"/>
    <w:rsid w:val="00A368B9"/>
    <w:rsid w:val="00A369E6"/>
    <w:rsid w:val="00A36B46"/>
    <w:rsid w:val="00A36B5E"/>
    <w:rsid w:val="00A36E17"/>
    <w:rsid w:val="00A36E42"/>
    <w:rsid w:val="00A36EBD"/>
    <w:rsid w:val="00A36FF7"/>
    <w:rsid w:val="00A37027"/>
    <w:rsid w:val="00A37418"/>
    <w:rsid w:val="00A37440"/>
    <w:rsid w:val="00A378FD"/>
    <w:rsid w:val="00A37D28"/>
    <w:rsid w:val="00A4018E"/>
    <w:rsid w:val="00A40220"/>
    <w:rsid w:val="00A403BD"/>
    <w:rsid w:val="00A406DC"/>
    <w:rsid w:val="00A40773"/>
    <w:rsid w:val="00A408DE"/>
    <w:rsid w:val="00A40C1F"/>
    <w:rsid w:val="00A40E13"/>
    <w:rsid w:val="00A41A28"/>
    <w:rsid w:val="00A41D93"/>
    <w:rsid w:val="00A41DB4"/>
    <w:rsid w:val="00A4205E"/>
    <w:rsid w:val="00A42332"/>
    <w:rsid w:val="00A42A12"/>
    <w:rsid w:val="00A42CE1"/>
    <w:rsid w:val="00A43071"/>
    <w:rsid w:val="00A4349D"/>
    <w:rsid w:val="00A4356C"/>
    <w:rsid w:val="00A43802"/>
    <w:rsid w:val="00A43A6A"/>
    <w:rsid w:val="00A43BB3"/>
    <w:rsid w:val="00A43C42"/>
    <w:rsid w:val="00A43CC4"/>
    <w:rsid w:val="00A43D8C"/>
    <w:rsid w:val="00A43EA8"/>
    <w:rsid w:val="00A445FC"/>
    <w:rsid w:val="00A4468E"/>
    <w:rsid w:val="00A44773"/>
    <w:rsid w:val="00A448F1"/>
    <w:rsid w:val="00A45035"/>
    <w:rsid w:val="00A452FC"/>
    <w:rsid w:val="00A45490"/>
    <w:rsid w:val="00A457E6"/>
    <w:rsid w:val="00A4580A"/>
    <w:rsid w:val="00A45C0E"/>
    <w:rsid w:val="00A45D17"/>
    <w:rsid w:val="00A45EC7"/>
    <w:rsid w:val="00A46331"/>
    <w:rsid w:val="00A464D7"/>
    <w:rsid w:val="00A4666A"/>
    <w:rsid w:val="00A4677F"/>
    <w:rsid w:val="00A46A80"/>
    <w:rsid w:val="00A46BF1"/>
    <w:rsid w:val="00A46F3E"/>
    <w:rsid w:val="00A46F95"/>
    <w:rsid w:val="00A47190"/>
    <w:rsid w:val="00A47397"/>
    <w:rsid w:val="00A473CD"/>
    <w:rsid w:val="00A478AB"/>
    <w:rsid w:val="00A47C50"/>
    <w:rsid w:val="00A47F55"/>
    <w:rsid w:val="00A50A96"/>
    <w:rsid w:val="00A50B45"/>
    <w:rsid w:val="00A50F90"/>
    <w:rsid w:val="00A510FC"/>
    <w:rsid w:val="00A51764"/>
    <w:rsid w:val="00A519C0"/>
    <w:rsid w:val="00A519FC"/>
    <w:rsid w:val="00A51DEB"/>
    <w:rsid w:val="00A520B4"/>
    <w:rsid w:val="00A520C8"/>
    <w:rsid w:val="00A5231C"/>
    <w:rsid w:val="00A52737"/>
    <w:rsid w:val="00A52779"/>
    <w:rsid w:val="00A528C8"/>
    <w:rsid w:val="00A52BFE"/>
    <w:rsid w:val="00A52DF6"/>
    <w:rsid w:val="00A52F24"/>
    <w:rsid w:val="00A53252"/>
    <w:rsid w:val="00A5328E"/>
    <w:rsid w:val="00A532ED"/>
    <w:rsid w:val="00A53318"/>
    <w:rsid w:val="00A53366"/>
    <w:rsid w:val="00A5359A"/>
    <w:rsid w:val="00A53716"/>
    <w:rsid w:val="00A53A22"/>
    <w:rsid w:val="00A53A60"/>
    <w:rsid w:val="00A53B71"/>
    <w:rsid w:val="00A53EDA"/>
    <w:rsid w:val="00A54149"/>
    <w:rsid w:val="00A54313"/>
    <w:rsid w:val="00A546CD"/>
    <w:rsid w:val="00A549B7"/>
    <w:rsid w:val="00A54B36"/>
    <w:rsid w:val="00A54DDF"/>
    <w:rsid w:val="00A54DF9"/>
    <w:rsid w:val="00A55261"/>
    <w:rsid w:val="00A553AB"/>
    <w:rsid w:val="00A55651"/>
    <w:rsid w:val="00A559FB"/>
    <w:rsid w:val="00A55A9B"/>
    <w:rsid w:val="00A55ACF"/>
    <w:rsid w:val="00A55DC3"/>
    <w:rsid w:val="00A55EE4"/>
    <w:rsid w:val="00A55F05"/>
    <w:rsid w:val="00A56048"/>
    <w:rsid w:val="00A56063"/>
    <w:rsid w:val="00A5612D"/>
    <w:rsid w:val="00A567F3"/>
    <w:rsid w:val="00A56A6F"/>
    <w:rsid w:val="00A56E0C"/>
    <w:rsid w:val="00A57144"/>
    <w:rsid w:val="00A571BF"/>
    <w:rsid w:val="00A57258"/>
    <w:rsid w:val="00A573DC"/>
    <w:rsid w:val="00A574F3"/>
    <w:rsid w:val="00A576A9"/>
    <w:rsid w:val="00A57778"/>
    <w:rsid w:val="00A578D9"/>
    <w:rsid w:val="00A57DB3"/>
    <w:rsid w:val="00A57F73"/>
    <w:rsid w:val="00A604DE"/>
    <w:rsid w:val="00A60819"/>
    <w:rsid w:val="00A6096F"/>
    <w:rsid w:val="00A60A83"/>
    <w:rsid w:val="00A60B99"/>
    <w:rsid w:val="00A60C81"/>
    <w:rsid w:val="00A60CEA"/>
    <w:rsid w:val="00A60DDD"/>
    <w:rsid w:val="00A60F00"/>
    <w:rsid w:val="00A60FC0"/>
    <w:rsid w:val="00A616E6"/>
    <w:rsid w:val="00A618AF"/>
    <w:rsid w:val="00A61973"/>
    <w:rsid w:val="00A61EF1"/>
    <w:rsid w:val="00A620F3"/>
    <w:rsid w:val="00A6212E"/>
    <w:rsid w:val="00A62326"/>
    <w:rsid w:val="00A6256A"/>
    <w:rsid w:val="00A627CD"/>
    <w:rsid w:val="00A62842"/>
    <w:rsid w:val="00A62A32"/>
    <w:rsid w:val="00A62DE5"/>
    <w:rsid w:val="00A6307F"/>
    <w:rsid w:val="00A63363"/>
    <w:rsid w:val="00A63486"/>
    <w:rsid w:val="00A6367B"/>
    <w:rsid w:val="00A63736"/>
    <w:rsid w:val="00A6387C"/>
    <w:rsid w:val="00A63BD6"/>
    <w:rsid w:val="00A63D7F"/>
    <w:rsid w:val="00A63ED3"/>
    <w:rsid w:val="00A63F47"/>
    <w:rsid w:val="00A642D2"/>
    <w:rsid w:val="00A64467"/>
    <w:rsid w:val="00A64558"/>
    <w:rsid w:val="00A6461A"/>
    <w:rsid w:val="00A64E78"/>
    <w:rsid w:val="00A65069"/>
    <w:rsid w:val="00A65222"/>
    <w:rsid w:val="00A6522E"/>
    <w:rsid w:val="00A6528D"/>
    <w:rsid w:val="00A652C7"/>
    <w:rsid w:val="00A65745"/>
    <w:rsid w:val="00A65954"/>
    <w:rsid w:val="00A65EA2"/>
    <w:rsid w:val="00A6691E"/>
    <w:rsid w:val="00A66EA6"/>
    <w:rsid w:val="00A67263"/>
    <w:rsid w:val="00A6733D"/>
    <w:rsid w:val="00A67340"/>
    <w:rsid w:val="00A675FF"/>
    <w:rsid w:val="00A67851"/>
    <w:rsid w:val="00A7011D"/>
    <w:rsid w:val="00A70124"/>
    <w:rsid w:val="00A707C9"/>
    <w:rsid w:val="00A70976"/>
    <w:rsid w:val="00A70A6C"/>
    <w:rsid w:val="00A70D1B"/>
    <w:rsid w:val="00A710DE"/>
    <w:rsid w:val="00A71457"/>
    <w:rsid w:val="00A71634"/>
    <w:rsid w:val="00A716D9"/>
    <w:rsid w:val="00A71712"/>
    <w:rsid w:val="00A71A9C"/>
    <w:rsid w:val="00A71C14"/>
    <w:rsid w:val="00A71C2C"/>
    <w:rsid w:val="00A71D57"/>
    <w:rsid w:val="00A724D8"/>
    <w:rsid w:val="00A72615"/>
    <w:rsid w:val="00A72AF2"/>
    <w:rsid w:val="00A7328B"/>
    <w:rsid w:val="00A73363"/>
    <w:rsid w:val="00A7349A"/>
    <w:rsid w:val="00A739AC"/>
    <w:rsid w:val="00A73E1B"/>
    <w:rsid w:val="00A740A9"/>
    <w:rsid w:val="00A741E8"/>
    <w:rsid w:val="00A743F2"/>
    <w:rsid w:val="00A74983"/>
    <w:rsid w:val="00A74C4C"/>
    <w:rsid w:val="00A74D36"/>
    <w:rsid w:val="00A751CB"/>
    <w:rsid w:val="00A756FC"/>
    <w:rsid w:val="00A758C3"/>
    <w:rsid w:val="00A75A2D"/>
    <w:rsid w:val="00A75A89"/>
    <w:rsid w:val="00A75B6D"/>
    <w:rsid w:val="00A75E96"/>
    <w:rsid w:val="00A7613B"/>
    <w:rsid w:val="00A761C5"/>
    <w:rsid w:val="00A765FB"/>
    <w:rsid w:val="00A766A7"/>
    <w:rsid w:val="00A76749"/>
    <w:rsid w:val="00A76F44"/>
    <w:rsid w:val="00A76F61"/>
    <w:rsid w:val="00A77093"/>
    <w:rsid w:val="00A7781E"/>
    <w:rsid w:val="00A778BD"/>
    <w:rsid w:val="00A77961"/>
    <w:rsid w:val="00A77B1A"/>
    <w:rsid w:val="00A77C77"/>
    <w:rsid w:val="00A800D1"/>
    <w:rsid w:val="00A8043B"/>
    <w:rsid w:val="00A808B6"/>
    <w:rsid w:val="00A80E30"/>
    <w:rsid w:val="00A8115F"/>
    <w:rsid w:val="00A81382"/>
    <w:rsid w:val="00A814A6"/>
    <w:rsid w:val="00A81543"/>
    <w:rsid w:val="00A816E4"/>
    <w:rsid w:val="00A81722"/>
    <w:rsid w:val="00A81784"/>
    <w:rsid w:val="00A81916"/>
    <w:rsid w:val="00A819DD"/>
    <w:rsid w:val="00A81C67"/>
    <w:rsid w:val="00A81C68"/>
    <w:rsid w:val="00A81CDF"/>
    <w:rsid w:val="00A81CFE"/>
    <w:rsid w:val="00A82045"/>
    <w:rsid w:val="00A8208E"/>
    <w:rsid w:val="00A8225C"/>
    <w:rsid w:val="00A822E5"/>
    <w:rsid w:val="00A825A0"/>
    <w:rsid w:val="00A826ED"/>
    <w:rsid w:val="00A82876"/>
    <w:rsid w:val="00A82D21"/>
    <w:rsid w:val="00A82E55"/>
    <w:rsid w:val="00A82EE5"/>
    <w:rsid w:val="00A82F5D"/>
    <w:rsid w:val="00A83061"/>
    <w:rsid w:val="00A831A6"/>
    <w:rsid w:val="00A83450"/>
    <w:rsid w:val="00A834A3"/>
    <w:rsid w:val="00A838E6"/>
    <w:rsid w:val="00A839DA"/>
    <w:rsid w:val="00A839DF"/>
    <w:rsid w:val="00A83E70"/>
    <w:rsid w:val="00A84197"/>
    <w:rsid w:val="00A84274"/>
    <w:rsid w:val="00A84373"/>
    <w:rsid w:val="00A84396"/>
    <w:rsid w:val="00A843F2"/>
    <w:rsid w:val="00A848BD"/>
    <w:rsid w:val="00A8491E"/>
    <w:rsid w:val="00A84AED"/>
    <w:rsid w:val="00A84B23"/>
    <w:rsid w:val="00A84DCE"/>
    <w:rsid w:val="00A8517A"/>
    <w:rsid w:val="00A85229"/>
    <w:rsid w:val="00A85265"/>
    <w:rsid w:val="00A8526F"/>
    <w:rsid w:val="00A853A6"/>
    <w:rsid w:val="00A8561E"/>
    <w:rsid w:val="00A858D7"/>
    <w:rsid w:val="00A858E5"/>
    <w:rsid w:val="00A85A69"/>
    <w:rsid w:val="00A85B62"/>
    <w:rsid w:val="00A86057"/>
    <w:rsid w:val="00A860A3"/>
    <w:rsid w:val="00A8645C"/>
    <w:rsid w:val="00A869F7"/>
    <w:rsid w:val="00A86D96"/>
    <w:rsid w:val="00A86E65"/>
    <w:rsid w:val="00A8734D"/>
    <w:rsid w:val="00A87475"/>
    <w:rsid w:val="00A87609"/>
    <w:rsid w:val="00A87D52"/>
    <w:rsid w:val="00A87F3D"/>
    <w:rsid w:val="00A9043F"/>
    <w:rsid w:val="00A905B4"/>
    <w:rsid w:val="00A905D9"/>
    <w:rsid w:val="00A907D6"/>
    <w:rsid w:val="00A9081B"/>
    <w:rsid w:val="00A909C1"/>
    <w:rsid w:val="00A90D0B"/>
    <w:rsid w:val="00A90D53"/>
    <w:rsid w:val="00A90E45"/>
    <w:rsid w:val="00A90EC2"/>
    <w:rsid w:val="00A9105B"/>
    <w:rsid w:val="00A91260"/>
    <w:rsid w:val="00A91A3E"/>
    <w:rsid w:val="00A91AFA"/>
    <w:rsid w:val="00A91BA1"/>
    <w:rsid w:val="00A9208D"/>
    <w:rsid w:val="00A9261F"/>
    <w:rsid w:val="00A929EB"/>
    <w:rsid w:val="00A92A68"/>
    <w:rsid w:val="00A92AAF"/>
    <w:rsid w:val="00A9339F"/>
    <w:rsid w:val="00A93737"/>
    <w:rsid w:val="00A93CBB"/>
    <w:rsid w:val="00A93F9F"/>
    <w:rsid w:val="00A94227"/>
    <w:rsid w:val="00A9461E"/>
    <w:rsid w:val="00A9470A"/>
    <w:rsid w:val="00A94822"/>
    <w:rsid w:val="00A94BBA"/>
    <w:rsid w:val="00A94F43"/>
    <w:rsid w:val="00A9534E"/>
    <w:rsid w:val="00A95517"/>
    <w:rsid w:val="00A95559"/>
    <w:rsid w:val="00A95E2D"/>
    <w:rsid w:val="00A9602D"/>
    <w:rsid w:val="00A96125"/>
    <w:rsid w:val="00A96327"/>
    <w:rsid w:val="00A96581"/>
    <w:rsid w:val="00A966CC"/>
    <w:rsid w:val="00A96968"/>
    <w:rsid w:val="00A96D91"/>
    <w:rsid w:val="00A96D93"/>
    <w:rsid w:val="00A96E89"/>
    <w:rsid w:val="00A96EFF"/>
    <w:rsid w:val="00A96F67"/>
    <w:rsid w:val="00A97199"/>
    <w:rsid w:val="00A971ED"/>
    <w:rsid w:val="00A97413"/>
    <w:rsid w:val="00A97449"/>
    <w:rsid w:val="00A976DF"/>
    <w:rsid w:val="00A9792B"/>
    <w:rsid w:val="00A97A4C"/>
    <w:rsid w:val="00A97ABD"/>
    <w:rsid w:val="00A97B77"/>
    <w:rsid w:val="00AA0AAA"/>
    <w:rsid w:val="00AA0B96"/>
    <w:rsid w:val="00AA1474"/>
    <w:rsid w:val="00AA171A"/>
    <w:rsid w:val="00AA1922"/>
    <w:rsid w:val="00AA21F4"/>
    <w:rsid w:val="00AA225B"/>
    <w:rsid w:val="00AA232E"/>
    <w:rsid w:val="00AA24D5"/>
    <w:rsid w:val="00AA2A3D"/>
    <w:rsid w:val="00AA2C62"/>
    <w:rsid w:val="00AA2F1F"/>
    <w:rsid w:val="00AA3130"/>
    <w:rsid w:val="00AA3542"/>
    <w:rsid w:val="00AA3627"/>
    <w:rsid w:val="00AA3F9B"/>
    <w:rsid w:val="00AA4196"/>
    <w:rsid w:val="00AA41D6"/>
    <w:rsid w:val="00AA472C"/>
    <w:rsid w:val="00AA49B4"/>
    <w:rsid w:val="00AA4AFC"/>
    <w:rsid w:val="00AA4C9B"/>
    <w:rsid w:val="00AA4E82"/>
    <w:rsid w:val="00AA4F8B"/>
    <w:rsid w:val="00AA4FF8"/>
    <w:rsid w:val="00AA5299"/>
    <w:rsid w:val="00AA535E"/>
    <w:rsid w:val="00AA5452"/>
    <w:rsid w:val="00AA5D77"/>
    <w:rsid w:val="00AA5FD8"/>
    <w:rsid w:val="00AA62FA"/>
    <w:rsid w:val="00AA6684"/>
    <w:rsid w:val="00AA66F8"/>
    <w:rsid w:val="00AA68AE"/>
    <w:rsid w:val="00AA6A6F"/>
    <w:rsid w:val="00AA6AC0"/>
    <w:rsid w:val="00AA6AD7"/>
    <w:rsid w:val="00AA6C2B"/>
    <w:rsid w:val="00AA6D6A"/>
    <w:rsid w:val="00AA6D86"/>
    <w:rsid w:val="00AA6DAE"/>
    <w:rsid w:val="00AA6E59"/>
    <w:rsid w:val="00AA71A3"/>
    <w:rsid w:val="00AA71AB"/>
    <w:rsid w:val="00AA734B"/>
    <w:rsid w:val="00AA73A1"/>
    <w:rsid w:val="00AA745B"/>
    <w:rsid w:val="00AA7877"/>
    <w:rsid w:val="00AA7899"/>
    <w:rsid w:val="00AA78FD"/>
    <w:rsid w:val="00AA7AB2"/>
    <w:rsid w:val="00AA7E1E"/>
    <w:rsid w:val="00AA7FB7"/>
    <w:rsid w:val="00AB0118"/>
    <w:rsid w:val="00AB0725"/>
    <w:rsid w:val="00AB07B0"/>
    <w:rsid w:val="00AB0946"/>
    <w:rsid w:val="00AB09F1"/>
    <w:rsid w:val="00AB0BBD"/>
    <w:rsid w:val="00AB0CB1"/>
    <w:rsid w:val="00AB0DFC"/>
    <w:rsid w:val="00AB0E0E"/>
    <w:rsid w:val="00AB0FEB"/>
    <w:rsid w:val="00AB1844"/>
    <w:rsid w:val="00AB1AA9"/>
    <w:rsid w:val="00AB1C45"/>
    <w:rsid w:val="00AB1E9C"/>
    <w:rsid w:val="00AB215F"/>
    <w:rsid w:val="00AB230E"/>
    <w:rsid w:val="00AB29A7"/>
    <w:rsid w:val="00AB2BE2"/>
    <w:rsid w:val="00AB3082"/>
    <w:rsid w:val="00AB31DE"/>
    <w:rsid w:val="00AB336E"/>
    <w:rsid w:val="00AB33AF"/>
    <w:rsid w:val="00AB3716"/>
    <w:rsid w:val="00AB3787"/>
    <w:rsid w:val="00AB393E"/>
    <w:rsid w:val="00AB3BDA"/>
    <w:rsid w:val="00AB4133"/>
    <w:rsid w:val="00AB41C0"/>
    <w:rsid w:val="00AB45CB"/>
    <w:rsid w:val="00AB467A"/>
    <w:rsid w:val="00AB4703"/>
    <w:rsid w:val="00AB4737"/>
    <w:rsid w:val="00AB488F"/>
    <w:rsid w:val="00AB48ED"/>
    <w:rsid w:val="00AB4E4B"/>
    <w:rsid w:val="00AB4E94"/>
    <w:rsid w:val="00AB4FC0"/>
    <w:rsid w:val="00AB5AB0"/>
    <w:rsid w:val="00AB5B3C"/>
    <w:rsid w:val="00AB5CB2"/>
    <w:rsid w:val="00AB5DD4"/>
    <w:rsid w:val="00AB5E56"/>
    <w:rsid w:val="00AB5FF9"/>
    <w:rsid w:val="00AB6037"/>
    <w:rsid w:val="00AB6182"/>
    <w:rsid w:val="00AB6330"/>
    <w:rsid w:val="00AB6563"/>
    <w:rsid w:val="00AB6816"/>
    <w:rsid w:val="00AB6A6E"/>
    <w:rsid w:val="00AB6A9D"/>
    <w:rsid w:val="00AB6AA8"/>
    <w:rsid w:val="00AB6E95"/>
    <w:rsid w:val="00AB703B"/>
    <w:rsid w:val="00AB762D"/>
    <w:rsid w:val="00AB764C"/>
    <w:rsid w:val="00AB76A9"/>
    <w:rsid w:val="00AB76EF"/>
    <w:rsid w:val="00AB7EE8"/>
    <w:rsid w:val="00AC0014"/>
    <w:rsid w:val="00AC01E4"/>
    <w:rsid w:val="00AC025E"/>
    <w:rsid w:val="00AC076A"/>
    <w:rsid w:val="00AC080D"/>
    <w:rsid w:val="00AC085D"/>
    <w:rsid w:val="00AC0878"/>
    <w:rsid w:val="00AC0C49"/>
    <w:rsid w:val="00AC0D1B"/>
    <w:rsid w:val="00AC0FBE"/>
    <w:rsid w:val="00AC11D2"/>
    <w:rsid w:val="00AC12D9"/>
    <w:rsid w:val="00AC12EE"/>
    <w:rsid w:val="00AC138A"/>
    <w:rsid w:val="00AC14A8"/>
    <w:rsid w:val="00AC14AF"/>
    <w:rsid w:val="00AC14D6"/>
    <w:rsid w:val="00AC14FD"/>
    <w:rsid w:val="00AC1FA4"/>
    <w:rsid w:val="00AC2276"/>
    <w:rsid w:val="00AC22C2"/>
    <w:rsid w:val="00AC2691"/>
    <w:rsid w:val="00AC284B"/>
    <w:rsid w:val="00AC2AD9"/>
    <w:rsid w:val="00AC2D6F"/>
    <w:rsid w:val="00AC2D72"/>
    <w:rsid w:val="00AC317B"/>
    <w:rsid w:val="00AC3265"/>
    <w:rsid w:val="00AC3489"/>
    <w:rsid w:val="00AC3F9F"/>
    <w:rsid w:val="00AC403D"/>
    <w:rsid w:val="00AC4142"/>
    <w:rsid w:val="00AC41CA"/>
    <w:rsid w:val="00AC42FC"/>
    <w:rsid w:val="00AC44D6"/>
    <w:rsid w:val="00AC4568"/>
    <w:rsid w:val="00AC45E3"/>
    <w:rsid w:val="00AC46BE"/>
    <w:rsid w:val="00AC475D"/>
    <w:rsid w:val="00AC4984"/>
    <w:rsid w:val="00AC4B2D"/>
    <w:rsid w:val="00AC5046"/>
    <w:rsid w:val="00AC5119"/>
    <w:rsid w:val="00AC56C3"/>
    <w:rsid w:val="00AC56DA"/>
    <w:rsid w:val="00AC577D"/>
    <w:rsid w:val="00AC5CBB"/>
    <w:rsid w:val="00AC5D38"/>
    <w:rsid w:val="00AC5D6B"/>
    <w:rsid w:val="00AC6072"/>
    <w:rsid w:val="00AC61F7"/>
    <w:rsid w:val="00AC6554"/>
    <w:rsid w:val="00AC6A2F"/>
    <w:rsid w:val="00AC6E8C"/>
    <w:rsid w:val="00AC6FA0"/>
    <w:rsid w:val="00AC6FDD"/>
    <w:rsid w:val="00AC71D8"/>
    <w:rsid w:val="00AC72F6"/>
    <w:rsid w:val="00AC74E9"/>
    <w:rsid w:val="00AC75B6"/>
    <w:rsid w:val="00AC76AD"/>
    <w:rsid w:val="00AC79C7"/>
    <w:rsid w:val="00AC7D20"/>
    <w:rsid w:val="00AC7DAB"/>
    <w:rsid w:val="00AC7ED2"/>
    <w:rsid w:val="00AD0072"/>
    <w:rsid w:val="00AD017A"/>
    <w:rsid w:val="00AD030F"/>
    <w:rsid w:val="00AD04F2"/>
    <w:rsid w:val="00AD0AB3"/>
    <w:rsid w:val="00AD0BB5"/>
    <w:rsid w:val="00AD0C2C"/>
    <w:rsid w:val="00AD0D32"/>
    <w:rsid w:val="00AD0E23"/>
    <w:rsid w:val="00AD0F4B"/>
    <w:rsid w:val="00AD13B0"/>
    <w:rsid w:val="00AD13DB"/>
    <w:rsid w:val="00AD144C"/>
    <w:rsid w:val="00AD14D4"/>
    <w:rsid w:val="00AD18B4"/>
    <w:rsid w:val="00AD1CA9"/>
    <w:rsid w:val="00AD1DB2"/>
    <w:rsid w:val="00AD1E17"/>
    <w:rsid w:val="00AD2306"/>
    <w:rsid w:val="00AD2315"/>
    <w:rsid w:val="00AD249D"/>
    <w:rsid w:val="00AD2631"/>
    <w:rsid w:val="00AD2662"/>
    <w:rsid w:val="00AD2A6A"/>
    <w:rsid w:val="00AD2C73"/>
    <w:rsid w:val="00AD30A4"/>
    <w:rsid w:val="00AD30AB"/>
    <w:rsid w:val="00AD31F3"/>
    <w:rsid w:val="00AD32FE"/>
    <w:rsid w:val="00AD33EC"/>
    <w:rsid w:val="00AD3986"/>
    <w:rsid w:val="00AD3A41"/>
    <w:rsid w:val="00AD3AA7"/>
    <w:rsid w:val="00AD3CCB"/>
    <w:rsid w:val="00AD3CDD"/>
    <w:rsid w:val="00AD41E6"/>
    <w:rsid w:val="00AD4205"/>
    <w:rsid w:val="00AD43AE"/>
    <w:rsid w:val="00AD5081"/>
    <w:rsid w:val="00AD51EB"/>
    <w:rsid w:val="00AD527F"/>
    <w:rsid w:val="00AD5596"/>
    <w:rsid w:val="00AD5652"/>
    <w:rsid w:val="00AD5967"/>
    <w:rsid w:val="00AD596F"/>
    <w:rsid w:val="00AD5A2A"/>
    <w:rsid w:val="00AD5B5E"/>
    <w:rsid w:val="00AD5C4A"/>
    <w:rsid w:val="00AD5D16"/>
    <w:rsid w:val="00AD5FAD"/>
    <w:rsid w:val="00AD60E7"/>
    <w:rsid w:val="00AD61C4"/>
    <w:rsid w:val="00AD63F5"/>
    <w:rsid w:val="00AD645B"/>
    <w:rsid w:val="00AD67C7"/>
    <w:rsid w:val="00AD693D"/>
    <w:rsid w:val="00AD698C"/>
    <w:rsid w:val="00AD6C28"/>
    <w:rsid w:val="00AD6D9E"/>
    <w:rsid w:val="00AD6F45"/>
    <w:rsid w:val="00AD7041"/>
    <w:rsid w:val="00AD72CA"/>
    <w:rsid w:val="00AD73D4"/>
    <w:rsid w:val="00AD77A6"/>
    <w:rsid w:val="00AD77C3"/>
    <w:rsid w:val="00AD79E8"/>
    <w:rsid w:val="00AE0014"/>
    <w:rsid w:val="00AE04AB"/>
    <w:rsid w:val="00AE055D"/>
    <w:rsid w:val="00AE058F"/>
    <w:rsid w:val="00AE098E"/>
    <w:rsid w:val="00AE0A6C"/>
    <w:rsid w:val="00AE0A6E"/>
    <w:rsid w:val="00AE0E7B"/>
    <w:rsid w:val="00AE0FCC"/>
    <w:rsid w:val="00AE1309"/>
    <w:rsid w:val="00AE1563"/>
    <w:rsid w:val="00AE1B30"/>
    <w:rsid w:val="00AE20B6"/>
    <w:rsid w:val="00AE2126"/>
    <w:rsid w:val="00AE25EF"/>
    <w:rsid w:val="00AE2750"/>
    <w:rsid w:val="00AE2BE0"/>
    <w:rsid w:val="00AE2D6E"/>
    <w:rsid w:val="00AE3065"/>
    <w:rsid w:val="00AE36D5"/>
    <w:rsid w:val="00AE3702"/>
    <w:rsid w:val="00AE372C"/>
    <w:rsid w:val="00AE3861"/>
    <w:rsid w:val="00AE3D06"/>
    <w:rsid w:val="00AE4090"/>
    <w:rsid w:val="00AE4137"/>
    <w:rsid w:val="00AE480A"/>
    <w:rsid w:val="00AE48AE"/>
    <w:rsid w:val="00AE4B02"/>
    <w:rsid w:val="00AE4CDF"/>
    <w:rsid w:val="00AE4DFF"/>
    <w:rsid w:val="00AE4E85"/>
    <w:rsid w:val="00AE51B5"/>
    <w:rsid w:val="00AE51DB"/>
    <w:rsid w:val="00AE52F9"/>
    <w:rsid w:val="00AE53EC"/>
    <w:rsid w:val="00AE5D1F"/>
    <w:rsid w:val="00AE600D"/>
    <w:rsid w:val="00AE62A8"/>
    <w:rsid w:val="00AE636C"/>
    <w:rsid w:val="00AE6AAD"/>
    <w:rsid w:val="00AE6BAA"/>
    <w:rsid w:val="00AE6D60"/>
    <w:rsid w:val="00AE6D7A"/>
    <w:rsid w:val="00AE6E8F"/>
    <w:rsid w:val="00AE6EBD"/>
    <w:rsid w:val="00AE7029"/>
    <w:rsid w:val="00AE7512"/>
    <w:rsid w:val="00AE75F1"/>
    <w:rsid w:val="00AE76E4"/>
    <w:rsid w:val="00AE7779"/>
    <w:rsid w:val="00AE7C3A"/>
    <w:rsid w:val="00AE7CE7"/>
    <w:rsid w:val="00AE7D91"/>
    <w:rsid w:val="00AF0104"/>
    <w:rsid w:val="00AF0105"/>
    <w:rsid w:val="00AF01DD"/>
    <w:rsid w:val="00AF06DE"/>
    <w:rsid w:val="00AF07DC"/>
    <w:rsid w:val="00AF09B5"/>
    <w:rsid w:val="00AF0A4B"/>
    <w:rsid w:val="00AF0F4D"/>
    <w:rsid w:val="00AF0F6F"/>
    <w:rsid w:val="00AF1093"/>
    <w:rsid w:val="00AF163B"/>
    <w:rsid w:val="00AF166F"/>
    <w:rsid w:val="00AF1891"/>
    <w:rsid w:val="00AF23DD"/>
    <w:rsid w:val="00AF255B"/>
    <w:rsid w:val="00AF2584"/>
    <w:rsid w:val="00AF27E0"/>
    <w:rsid w:val="00AF28EE"/>
    <w:rsid w:val="00AF2F21"/>
    <w:rsid w:val="00AF3102"/>
    <w:rsid w:val="00AF388B"/>
    <w:rsid w:val="00AF396F"/>
    <w:rsid w:val="00AF3FE8"/>
    <w:rsid w:val="00AF4884"/>
    <w:rsid w:val="00AF4887"/>
    <w:rsid w:val="00AF4A25"/>
    <w:rsid w:val="00AF4EDF"/>
    <w:rsid w:val="00AF4EE0"/>
    <w:rsid w:val="00AF4F6D"/>
    <w:rsid w:val="00AF525C"/>
    <w:rsid w:val="00AF5680"/>
    <w:rsid w:val="00AF5894"/>
    <w:rsid w:val="00AF59C5"/>
    <w:rsid w:val="00AF5F1C"/>
    <w:rsid w:val="00AF5F54"/>
    <w:rsid w:val="00AF61BA"/>
    <w:rsid w:val="00AF628D"/>
    <w:rsid w:val="00AF62EE"/>
    <w:rsid w:val="00AF631B"/>
    <w:rsid w:val="00AF6519"/>
    <w:rsid w:val="00AF6E17"/>
    <w:rsid w:val="00AF6E78"/>
    <w:rsid w:val="00AF74C4"/>
    <w:rsid w:val="00AF74CE"/>
    <w:rsid w:val="00AF74E4"/>
    <w:rsid w:val="00AF7958"/>
    <w:rsid w:val="00AF7C56"/>
    <w:rsid w:val="00B0000A"/>
    <w:rsid w:val="00B0012C"/>
    <w:rsid w:val="00B001C1"/>
    <w:rsid w:val="00B00265"/>
    <w:rsid w:val="00B0026D"/>
    <w:rsid w:val="00B002B0"/>
    <w:rsid w:val="00B0032D"/>
    <w:rsid w:val="00B0039D"/>
    <w:rsid w:val="00B003CA"/>
    <w:rsid w:val="00B005C6"/>
    <w:rsid w:val="00B00B55"/>
    <w:rsid w:val="00B00DEB"/>
    <w:rsid w:val="00B00E06"/>
    <w:rsid w:val="00B00F93"/>
    <w:rsid w:val="00B010D9"/>
    <w:rsid w:val="00B01849"/>
    <w:rsid w:val="00B01960"/>
    <w:rsid w:val="00B0237C"/>
    <w:rsid w:val="00B029D1"/>
    <w:rsid w:val="00B02C48"/>
    <w:rsid w:val="00B02CB2"/>
    <w:rsid w:val="00B02E45"/>
    <w:rsid w:val="00B037AB"/>
    <w:rsid w:val="00B03F1B"/>
    <w:rsid w:val="00B048AF"/>
    <w:rsid w:val="00B048CA"/>
    <w:rsid w:val="00B04AC2"/>
    <w:rsid w:val="00B04C93"/>
    <w:rsid w:val="00B051DC"/>
    <w:rsid w:val="00B05241"/>
    <w:rsid w:val="00B052BB"/>
    <w:rsid w:val="00B05AA7"/>
    <w:rsid w:val="00B05EC2"/>
    <w:rsid w:val="00B06199"/>
    <w:rsid w:val="00B068A4"/>
    <w:rsid w:val="00B069B6"/>
    <w:rsid w:val="00B07247"/>
    <w:rsid w:val="00B0746F"/>
    <w:rsid w:val="00B07827"/>
    <w:rsid w:val="00B07A52"/>
    <w:rsid w:val="00B07CC4"/>
    <w:rsid w:val="00B10245"/>
    <w:rsid w:val="00B103A2"/>
    <w:rsid w:val="00B10940"/>
    <w:rsid w:val="00B109CE"/>
    <w:rsid w:val="00B10B90"/>
    <w:rsid w:val="00B10C20"/>
    <w:rsid w:val="00B10E6A"/>
    <w:rsid w:val="00B10F0B"/>
    <w:rsid w:val="00B111BC"/>
    <w:rsid w:val="00B112BA"/>
    <w:rsid w:val="00B114C9"/>
    <w:rsid w:val="00B1183B"/>
    <w:rsid w:val="00B11935"/>
    <w:rsid w:val="00B11CC6"/>
    <w:rsid w:val="00B11DE8"/>
    <w:rsid w:val="00B1201D"/>
    <w:rsid w:val="00B12035"/>
    <w:rsid w:val="00B12357"/>
    <w:rsid w:val="00B12D6C"/>
    <w:rsid w:val="00B12E78"/>
    <w:rsid w:val="00B12E9C"/>
    <w:rsid w:val="00B130CF"/>
    <w:rsid w:val="00B13121"/>
    <w:rsid w:val="00B13128"/>
    <w:rsid w:val="00B132DA"/>
    <w:rsid w:val="00B135DC"/>
    <w:rsid w:val="00B1381D"/>
    <w:rsid w:val="00B13C1E"/>
    <w:rsid w:val="00B13C63"/>
    <w:rsid w:val="00B14060"/>
    <w:rsid w:val="00B14076"/>
    <w:rsid w:val="00B14142"/>
    <w:rsid w:val="00B14372"/>
    <w:rsid w:val="00B14641"/>
    <w:rsid w:val="00B146D2"/>
    <w:rsid w:val="00B14ED4"/>
    <w:rsid w:val="00B153E4"/>
    <w:rsid w:val="00B15410"/>
    <w:rsid w:val="00B158D4"/>
    <w:rsid w:val="00B158EB"/>
    <w:rsid w:val="00B1593F"/>
    <w:rsid w:val="00B15951"/>
    <w:rsid w:val="00B15B44"/>
    <w:rsid w:val="00B15F7C"/>
    <w:rsid w:val="00B161C4"/>
    <w:rsid w:val="00B16214"/>
    <w:rsid w:val="00B16294"/>
    <w:rsid w:val="00B16931"/>
    <w:rsid w:val="00B16A0C"/>
    <w:rsid w:val="00B16B56"/>
    <w:rsid w:val="00B1766B"/>
    <w:rsid w:val="00B17745"/>
    <w:rsid w:val="00B17963"/>
    <w:rsid w:val="00B17B10"/>
    <w:rsid w:val="00B17EA8"/>
    <w:rsid w:val="00B17ED9"/>
    <w:rsid w:val="00B2062F"/>
    <w:rsid w:val="00B2087C"/>
    <w:rsid w:val="00B208FE"/>
    <w:rsid w:val="00B20BE7"/>
    <w:rsid w:val="00B20C6C"/>
    <w:rsid w:val="00B21858"/>
    <w:rsid w:val="00B2195F"/>
    <w:rsid w:val="00B219BC"/>
    <w:rsid w:val="00B21EC2"/>
    <w:rsid w:val="00B21F06"/>
    <w:rsid w:val="00B223FE"/>
    <w:rsid w:val="00B22602"/>
    <w:rsid w:val="00B22931"/>
    <w:rsid w:val="00B22A1D"/>
    <w:rsid w:val="00B22FD2"/>
    <w:rsid w:val="00B231A6"/>
    <w:rsid w:val="00B232AD"/>
    <w:rsid w:val="00B23395"/>
    <w:rsid w:val="00B23513"/>
    <w:rsid w:val="00B235C3"/>
    <w:rsid w:val="00B23670"/>
    <w:rsid w:val="00B23AA4"/>
    <w:rsid w:val="00B23ABE"/>
    <w:rsid w:val="00B23B06"/>
    <w:rsid w:val="00B23C4A"/>
    <w:rsid w:val="00B23FD7"/>
    <w:rsid w:val="00B24276"/>
    <w:rsid w:val="00B24813"/>
    <w:rsid w:val="00B2482B"/>
    <w:rsid w:val="00B24887"/>
    <w:rsid w:val="00B24A2D"/>
    <w:rsid w:val="00B24B37"/>
    <w:rsid w:val="00B24C27"/>
    <w:rsid w:val="00B24C47"/>
    <w:rsid w:val="00B24D2E"/>
    <w:rsid w:val="00B24D48"/>
    <w:rsid w:val="00B24F9A"/>
    <w:rsid w:val="00B25004"/>
    <w:rsid w:val="00B2580D"/>
    <w:rsid w:val="00B259D2"/>
    <w:rsid w:val="00B25E9B"/>
    <w:rsid w:val="00B25F22"/>
    <w:rsid w:val="00B26283"/>
    <w:rsid w:val="00B26789"/>
    <w:rsid w:val="00B26C1A"/>
    <w:rsid w:val="00B26DC2"/>
    <w:rsid w:val="00B26E81"/>
    <w:rsid w:val="00B27138"/>
    <w:rsid w:val="00B27270"/>
    <w:rsid w:val="00B2742C"/>
    <w:rsid w:val="00B2749C"/>
    <w:rsid w:val="00B274FD"/>
    <w:rsid w:val="00B27815"/>
    <w:rsid w:val="00B278B9"/>
    <w:rsid w:val="00B27922"/>
    <w:rsid w:val="00B27AFA"/>
    <w:rsid w:val="00B27B71"/>
    <w:rsid w:val="00B304B2"/>
    <w:rsid w:val="00B308C6"/>
    <w:rsid w:val="00B30C81"/>
    <w:rsid w:val="00B30D4A"/>
    <w:rsid w:val="00B3132C"/>
    <w:rsid w:val="00B31A3E"/>
    <w:rsid w:val="00B31B8F"/>
    <w:rsid w:val="00B31CD3"/>
    <w:rsid w:val="00B31DCD"/>
    <w:rsid w:val="00B31DDB"/>
    <w:rsid w:val="00B31E31"/>
    <w:rsid w:val="00B31EFA"/>
    <w:rsid w:val="00B32D9E"/>
    <w:rsid w:val="00B32F0F"/>
    <w:rsid w:val="00B3308E"/>
    <w:rsid w:val="00B3315C"/>
    <w:rsid w:val="00B3322C"/>
    <w:rsid w:val="00B33276"/>
    <w:rsid w:val="00B332EB"/>
    <w:rsid w:val="00B33A31"/>
    <w:rsid w:val="00B33E11"/>
    <w:rsid w:val="00B34101"/>
    <w:rsid w:val="00B3425B"/>
    <w:rsid w:val="00B34713"/>
    <w:rsid w:val="00B34757"/>
    <w:rsid w:val="00B347BD"/>
    <w:rsid w:val="00B34AB5"/>
    <w:rsid w:val="00B34BD0"/>
    <w:rsid w:val="00B34CA8"/>
    <w:rsid w:val="00B34CBC"/>
    <w:rsid w:val="00B34F00"/>
    <w:rsid w:val="00B351B7"/>
    <w:rsid w:val="00B35206"/>
    <w:rsid w:val="00B35230"/>
    <w:rsid w:val="00B3551E"/>
    <w:rsid w:val="00B35710"/>
    <w:rsid w:val="00B35802"/>
    <w:rsid w:val="00B35B98"/>
    <w:rsid w:val="00B35D81"/>
    <w:rsid w:val="00B36074"/>
    <w:rsid w:val="00B362F2"/>
    <w:rsid w:val="00B36339"/>
    <w:rsid w:val="00B363D0"/>
    <w:rsid w:val="00B36795"/>
    <w:rsid w:val="00B36FC1"/>
    <w:rsid w:val="00B37542"/>
    <w:rsid w:val="00B37715"/>
    <w:rsid w:val="00B37B99"/>
    <w:rsid w:val="00B37C68"/>
    <w:rsid w:val="00B37E64"/>
    <w:rsid w:val="00B37FB6"/>
    <w:rsid w:val="00B402B0"/>
    <w:rsid w:val="00B40368"/>
    <w:rsid w:val="00B40540"/>
    <w:rsid w:val="00B40591"/>
    <w:rsid w:val="00B4075F"/>
    <w:rsid w:val="00B407F9"/>
    <w:rsid w:val="00B40851"/>
    <w:rsid w:val="00B40E1C"/>
    <w:rsid w:val="00B41001"/>
    <w:rsid w:val="00B417C1"/>
    <w:rsid w:val="00B418E0"/>
    <w:rsid w:val="00B4243E"/>
    <w:rsid w:val="00B428CA"/>
    <w:rsid w:val="00B42F24"/>
    <w:rsid w:val="00B43116"/>
    <w:rsid w:val="00B432CE"/>
    <w:rsid w:val="00B43515"/>
    <w:rsid w:val="00B43751"/>
    <w:rsid w:val="00B438DA"/>
    <w:rsid w:val="00B43C86"/>
    <w:rsid w:val="00B43D6E"/>
    <w:rsid w:val="00B44089"/>
    <w:rsid w:val="00B440F5"/>
    <w:rsid w:val="00B4422D"/>
    <w:rsid w:val="00B44379"/>
    <w:rsid w:val="00B44528"/>
    <w:rsid w:val="00B447A9"/>
    <w:rsid w:val="00B448A6"/>
    <w:rsid w:val="00B44B48"/>
    <w:rsid w:val="00B44C2E"/>
    <w:rsid w:val="00B44D19"/>
    <w:rsid w:val="00B44F54"/>
    <w:rsid w:val="00B44F64"/>
    <w:rsid w:val="00B44F77"/>
    <w:rsid w:val="00B44F78"/>
    <w:rsid w:val="00B45130"/>
    <w:rsid w:val="00B45423"/>
    <w:rsid w:val="00B45B0A"/>
    <w:rsid w:val="00B45C6F"/>
    <w:rsid w:val="00B46B2C"/>
    <w:rsid w:val="00B46B6B"/>
    <w:rsid w:val="00B46B7B"/>
    <w:rsid w:val="00B46D5F"/>
    <w:rsid w:val="00B46EDD"/>
    <w:rsid w:val="00B46FE0"/>
    <w:rsid w:val="00B47056"/>
    <w:rsid w:val="00B47108"/>
    <w:rsid w:val="00B4761E"/>
    <w:rsid w:val="00B479CC"/>
    <w:rsid w:val="00B47BB6"/>
    <w:rsid w:val="00B47D7A"/>
    <w:rsid w:val="00B50718"/>
    <w:rsid w:val="00B5076E"/>
    <w:rsid w:val="00B50827"/>
    <w:rsid w:val="00B50BF4"/>
    <w:rsid w:val="00B50E2B"/>
    <w:rsid w:val="00B51184"/>
    <w:rsid w:val="00B512D7"/>
    <w:rsid w:val="00B51359"/>
    <w:rsid w:val="00B515FC"/>
    <w:rsid w:val="00B51C97"/>
    <w:rsid w:val="00B51CF7"/>
    <w:rsid w:val="00B51E2E"/>
    <w:rsid w:val="00B51FFE"/>
    <w:rsid w:val="00B52145"/>
    <w:rsid w:val="00B52219"/>
    <w:rsid w:val="00B522C4"/>
    <w:rsid w:val="00B52361"/>
    <w:rsid w:val="00B52688"/>
    <w:rsid w:val="00B52819"/>
    <w:rsid w:val="00B528EE"/>
    <w:rsid w:val="00B52CCF"/>
    <w:rsid w:val="00B52F65"/>
    <w:rsid w:val="00B53105"/>
    <w:rsid w:val="00B53317"/>
    <w:rsid w:val="00B53428"/>
    <w:rsid w:val="00B5354C"/>
    <w:rsid w:val="00B539F2"/>
    <w:rsid w:val="00B53B86"/>
    <w:rsid w:val="00B54082"/>
    <w:rsid w:val="00B5436C"/>
    <w:rsid w:val="00B5446C"/>
    <w:rsid w:val="00B5451B"/>
    <w:rsid w:val="00B545EE"/>
    <w:rsid w:val="00B54638"/>
    <w:rsid w:val="00B54649"/>
    <w:rsid w:val="00B548B9"/>
    <w:rsid w:val="00B54A51"/>
    <w:rsid w:val="00B54D46"/>
    <w:rsid w:val="00B54E5A"/>
    <w:rsid w:val="00B54E85"/>
    <w:rsid w:val="00B54E95"/>
    <w:rsid w:val="00B54F94"/>
    <w:rsid w:val="00B5512C"/>
    <w:rsid w:val="00B551CA"/>
    <w:rsid w:val="00B55244"/>
    <w:rsid w:val="00B55DF4"/>
    <w:rsid w:val="00B55E2F"/>
    <w:rsid w:val="00B55EF0"/>
    <w:rsid w:val="00B55FF9"/>
    <w:rsid w:val="00B565DE"/>
    <w:rsid w:val="00B56810"/>
    <w:rsid w:val="00B56A8F"/>
    <w:rsid w:val="00B56B32"/>
    <w:rsid w:val="00B56C62"/>
    <w:rsid w:val="00B56D33"/>
    <w:rsid w:val="00B56E0D"/>
    <w:rsid w:val="00B57005"/>
    <w:rsid w:val="00B574F6"/>
    <w:rsid w:val="00B57850"/>
    <w:rsid w:val="00B57B0A"/>
    <w:rsid w:val="00B57D52"/>
    <w:rsid w:val="00B60006"/>
    <w:rsid w:val="00B60300"/>
    <w:rsid w:val="00B6063E"/>
    <w:rsid w:val="00B60917"/>
    <w:rsid w:val="00B60C05"/>
    <w:rsid w:val="00B60C23"/>
    <w:rsid w:val="00B60D44"/>
    <w:rsid w:val="00B610B4"/>
    <w:rsid w:val="00B61560"/>
    <w:rsid w:val="00B61AA3"/>
    <w:rsid w:val="00B61AE4"/>
    <w:rsid w:val="00B62227"/>
    <w:rsid w:val="00B62274"/>
    <w:rsid w:val="00B6231C"/>
    <w:rsid w:val="00B62CF3"/>
    <w:rsid w:val="00B62E34"/>
    <w:rsid w:val="00B62F4D"/>
    <w:rsid w:val="00B63081"/>
    <w:rsid w:val="00B631F0"/>
    <w:rsid w:val="00B637D7"/>
    <w:rsid w:val="00B637FB"/>
    <w:rsid w:val="00B64024"/>
    <w:rsid w:val="00B643AE"/>
    <w:rsid w:val="00B64513"/>
    <w:rsid w:val="00B64723"/>
    <w:rsid w:val="00B6474B"/>
    <w:rsid w:val="00B64C5D"/>
    <w:rsid w:val="00B65197"/>
    <w:rsid w:val="00B65361"/>
    <w:rsid w:val="00B65368"/>
    <w:rsid w:val="00B6537B"/>
    <w:rsid w:val="00B654E4"/>
    <w:rsid w:val="00B6556C"/>
    <w:rsid w:val="00B6563E"/>
    <w:rsid w:val="00B65936"/>
    <w:rsid w:val="00B65A67"/>
    <w:rsid w:val="00B65B3B"/>
    <w:rsid w:val="00B65FAB"/>
    <w:rsid w:val="00B6646B"/>
    <w:rsid w:val="00B66527"/>
    <w:rsid w:val="00B66612"/>
    <w:rsid w:val="00B66845"/>
    <w:rsid w:val="00B66B00"/>
    <w:rsid w:val="00B66DDA"/>
    <w:rsid w:val="00B66DEA"/>
    <w:rsid w:val="00B66DFF"/>
    <w:rsid w:val="00B66E07"/>
    <w:rsid w:val="00B66FED"/>
    <w:rsid w:val="00B673AF"/>
    <w:rsid w:val="00B6761F"/>
    <w:rsid w:val="00B677FC"/>
    <w:rsid w:val="00B67889"/>
    <w:rsid w:val="00B67A0F"/>
    <w:rsid w:val="00B67BC0"/>
    <w:rsid w:val="00B70553"/>
    <w:rsid w:val="00B7092E"/>
    <w:rsid w:val="00B70BBB"/>
    <w:rsid w:val="00B70BC0"/>
    <w:rsid w:val="00B70D91"/>
    <w:rsid w:val="00B70EF8"/>
    <w:rsid w:val="00B71127"/>
    <w:rsid w:val="00B7174F"/>
    <w:rsid w:val="00B71840"/>
    <w:rsid w:val="00B719AE"/>
    <w:rsid w:val="00B71CC7"/>
    <w:rsid w:val="00B71E7E"/>
    <w:rsid w:val="00B71FC6"/>
    <w:rsid w:val="00B721F5"/>
    <w:rsid w:val="00B723BE"/>
    <w:rsid w:val="00B724A9"/>
    <w:rsid w:val="00B72556"/>
    <w:rsid w:val="00B7256E"/>
    <w:rsid w:val="00B72B7F"/>
    <w:rsid w:val="00B7305D"/>
    <w:rsid w:val="00B733DF"/>
    <w:rsid w:val="00B73609"/>
    <w:rsid w:val="00B74864"/>
    <w:rsid w:val="00B74BB1"/>
    <w:rsid w:val="00B74C58"/>
    <w:rsid w:val="00B74DBE"/>
    <w:rsid w:val="00B74E15"/>
    <w:rsid w:val="00B74E44"/>
    <w:rsid w:val="00B75042"/>
    <w:rsid w:val="00B752AB"/>
    <w:rsid w:val="00B7543E"/>
    <w:rsid w:val="00B756B5"/>
    <w:rsid w:val="00B75A4E"/>
    <w:rsid w:val="00B75BB6"/>
    <w:rsid w:val="00B75BC9"/>
    <w:rsid w:val="00B75E1C"/>
    <w:rsid w:val="00B7607B"/>
    <w:rsid w:val="00B76CCE"/>
    <w:rsid w:val="00B771F2"/>
    <w:rsid w:val="00B772FD"/>
    <w:rsid w:val="00B773DA"/>
    <w:rsid w:val="00B7766E"/>
    <w:rsid w:val="00B779FD"/>
    <w:rsid w:val="00B80145"/>
    <w:rsid w:val="00B80311"/>
    <w:rsid w:val="00B8060E"/>
    <w:rsid w:val="00B807BF"/>
    <w:rsid w:val="00B80948"/>
    <w:rsid w:val="00B8098F"/>
    <w:rsid w:val="00B80A33"/>
    <w:rsid w:val="00B80D7C"/>
    <w:rsid w:val="00B80EE5"/>
    <w:rsid w:val="00B80F3D"/>
    <w:rsid w:val="00B810A4"/>
    <w:rsid w:val="00B812A5"/>
    <w:rsid w:val="00B81372"/>
    <w:rsid w:val="00B8141D"/>
    <w:rsid w:val="00B8142C"/>
    <w:rsid w:val="00B814F0"/>
    <w:rsid w:val="00B8153A"/>
    <w:rsid w:val="00B8156D"/>
    <w:rsid w:val="00B81595"/>
    <w:rsid w:val="00B81BCD"/>
    <w:rsid w:val="00B81E8C"/>
    <w:rsid w:val="00B81FEF"/>
    <w:rsid w:val="00B8201E"/>
    <w:rsid w:val="00B820A2"/>
    <w:rsid w:val="00B821E3"/>
    <w:rsid w:val="00B82442"/>
    <w:rsid w:val="00B8270C"/>
    <w:rsid w:val="00B8283A"/>
    <w:rsid w:val="00B82B90"/>
    <w:rsid w:val="00B82C1E"/>
    <w:rsid w:val="00B82D17"/>
    <w:rsid w:val="00B82D93"/>
    <w:rsid w:val="00B8342D"/>
    <w:rsid w:val="00B83804"/>
    <w:rsid w:val="00B84015"/>
    <w:rsid w:val="00B841A8"/>
    <w:rsid w:val="00B841EC"/>
    <w:rsid w:val="00B84223"/>
    <w:rsid w:val="00B8425E"/>
    <w:rsid w:val="00B8487A"/>
    <w:rsid w:val="00B84B59"/>
    <w:rsid w:val="00B84EC9"/>
    <w:rsid w:val="00B8513D"/>
    <w:rsid w:val="00B85735"/>
    <w:rsid w:val="00B85CE6"/>
    <w:rsid w:val="00B85E56"/>
    <w:rsid w:val="00B85EF3"/>
    <w:rsid w:val="00B86009"/>
    <w:rsid w:val="00B8633D"/>
    <w:rsid w:val="00B86587"/>
    <w:rsid w:val="00B86DB7"/>
    <w:rsid w:val="00B87316"/>
    <w:rsid w:val="00B875C1"/>
    <w:rsid w:val="00B87AAC"/>
    <w:rsid w:val="00B87C6F"/>
    <w:rsid w:val="00B87D25"/>
    <w:rsid w:val="00B87E4B"/>
    <w:rsid w:val="00B90053"/>
    <w:rsid w:val="00B905FB"/>
    <w:rsid w:val="00B90974"/>
    <w:rsid w:val="00B911C5"/>
    <w:rsid w:val="00B9138D"/>
    <w:rsid w:val="00B91644"/>
    <w:rsid w:val="00B91682"/>
    <w:rsid w:val="00B91C99"/>
    <w:rsid w:val="00B92031"/>
    <w:rsid w:val="00B9296D"/>
    <w:rsid w:val="00B92AA6"/>
    <w:rsid w:val="00B92CD7"/>
    <w:rsid w:val="00B92F1C"/>
    <w:rsid w:val="00B93015"/>
    <w:rsid w:val="00B93175"/>
    <w:rsid w:val="00B9318A"/>
    <w:rsid w:val="00B936BE"/>
    <w:rsid w:val="00B93CC3"/>
    <w:rsid w:val="00B93CCD"/>
    <w:rsid w:val="00B94194"/>
    <w:rsid w:val="00B94215"/>
    <w:rsid w:val="00B943ED"/>
    <w:rsid w:val="00B94466"/>
    <w:rsid w:val="00B94A6B"/>
    <w:rsid w:val="00B94B34"/>
    <w:rsid w:val="00B94F41"/>
    <w:rsid w:val="00B950C3"/>
    <w:rsid w:val="00B95327"/>
    <w:rsid w:val="00B953FE"/>
    <w:rsid w:val="00B9568E"/>
    <w:rsid w:val="00B957D8"/>
    <w:rsid w:val="00B95B81"/>
    <w:rsid w:val="00B95DE4"/>
    <w:rsid w:val="00B95EB8"/>
    <w:rsid w:val="00B9624B"/>
    <w:rsid w:val="00B96516"/>
    <w:rsid w:val="00B9651B"/>
    <w:rsid w:val="00B9675F"/>
    <w:rsid w:val="00B968C0"/>
    <w:rsid w:val="00B96A00"/>
    <w:rsid w:val="00B96C78"/>
    <w:rsid w:val="00B96EBB"/>
    <w:rsid w:val="00B96EE9"/>
    <w:rsid w:val="00B970E3"/>
    <w:rsid w:val="00B975B3"/>
    <w:rsid w:val="00B97641"/>
    <w:rsid w:val="00B97B14"/>
    <w:rsid w:val="00B97F4B"/>
    <w:rsid w:val="00BA01F9"/>
    <w:rsid w:val="00BA054B"/>
    <w:rsid w:val="00BA0585"/>
    <w:rsid w:val="00BA0732"/>
    <w:rsid w:val="00BA0768"/>
    <w:rsid w:val="00BA0BAF"/>
    <w:rsid w:val="00BA0C47"/>
    <w:rsid w:val="00BA13B3"/>
    <w:rsid w:val="00BA1846"/>
    <w:rsid w:val="00BA1C39"/>
    <w:rsid w:val="00BA2234"/>
    <w:rsid w:val="00BA24B2"/>
    <w:rsid w:val="00BA2687"/>
    <w:rsid w:val="00BA27F7"/>
    <w:rsid w:val="00BA2A3B"/>
    <w:rsid w:val="00BA2B9F"/>
    <w:rsid w:val="00BA2EBE"/>
    <w:rsid w:val="00BA2EC5"/>
    <w:rsid w:val="00BA3599"/>
    <w:rsid w:val="00BA3907"/>
    <w:rsid w:val="00BA39E8"/>
    <w:rsid w:val="00BA410C"/>
    <w:rsid w:val="00BA4303"/>
    <w:rsid w:val="00BA4324"/>
    <w:rsid w:val="00BA483A"/>
    <w:rsid w:val="00BA4A2B"/>
    <w:rsid w:val="00BA4A5E"/>
    <w:rsid w:val="00BA4F29"/>
    <w:rsid w:val="00BA5014"/>
    <w:rsid w:val="00BA5355"/>
    <w:rsid w:val="00BA56F1"/>
    <w:rsid w:val="00BA58A8"/>
    <w:rsid w:val="00BA5925"/>
    <w:rsid w:val="00BA596F"/>
    <w:rsid w:val="00BA616E"/>
    <w:rsid w:val="00BA6518"/>
    <w:rsid w:val="00BA68D4"/>
    <w:rsid w:val="00BA7086"/>
    <w:rsid w:val="00BA7148"/>
    <w:rsid w:val="00BA7835"/>
    <w:rsid w:val="00BA7A69"/>
    <w:rsid w:val="00BA7E9D"/>
    <w:rsid w:val="00BB0228"/>
    <w:rsid w:val="00BB02EE"/>
    <w:rsid w:val="00BB034D"/>
    <w:rsid w:val="00BB03DA"/>
    <w:rsid w:val="00BB0622"/>
    <w:rsid w:val="00BB0765"/>
    <w:rsid w:val="00BB09CC"/>
    <w:rsid w:val="00BB0B9F"/>
    <w:rsid w:val="00BB16D7"/>
    <w:rsid w:val="00BB1AF3"/>
    <w:rsid w:val="00BB1D7D"/>
    <w:rsid w:val="00BB1DEB"/>
    <w:rsid w:val="00BB2003"/>
    <w:rsid w:val="00BB20BC"/>
    <w:rsid w:val="00BB21B4"/>
    <w:rsid w:val="00BB2F6B"/>
    <w:rsid w:val="00BB3B40"/>
    <w:rsid w:val="00BB3B4C"/>
    <w:rsid w:val="00BB3B9C"/>
    <w:rsid w:val="00BB3DFD"/>
    <w:rsid w:val="00BB4871"/>
    <w:rsid w:val="00BB48CF"/>
    <w:rsid w:val="00BB4BDB"/>
    <w:rsid w:val="00BB4C79"/>
    <w:rsid w:val="00BB4C9A"/>
    <w:rsid w:val="00BB5043"/>
    <w:rsid w:val="00BB59D6"/>
    <w:rsid w:val="00BB5FBC"/>
    <w:rsid w:val="00BB60ED"/>
    <w:rsid w:val="00BB625E"/>
    <w:rsid w:val="00BB663A"/>
    <w:rsid w:val="00BB66EE"/>
    <w:rsid w:val="00BB699B"/>
    <w:rsid w:val="00BB6AD9"/>
    <w:rsid w:val="00BB6DEC"/>
    <w:rsid w:val="00BB6FAE"/>
    <w:rsid w:val="00BB73D3"/>
    <w:rsid w:val="00BB7409"/>
    <w:rsid w:val="00BB757D"/>
    <w:rsid w:val="00BB7828"/>
    <w:rsid w:val="00BB7A03"/>
    <w:rsid w:val="00BB7AED"/>
    <w:rsid w:val="00BB7BC9"/>
    <w:rsid w:val="00BB7DAB"/>
    <w:rsid w:val="00BB7E14"/>
    <w:rsid w:val="00BB7E23"/>
    <w:rsid w:val="00BC00EA"/>
    <w:rsid w:val="00BC019C"/>
    <w:rsid w:val="00BC029C"/>
    <w:rsid w:val="00BC02DF"/>
    <w:rsid w:val="00BC0367"/>
    <w:rsid w:val="00BC049C"/>
    <w:rsid w:val="00BC0585"/>
    <w:rsid w:val="00BC075A"/>
    <w:rsid w:val="00BC085E"/>
    <w:rsid w:val="00BC0DF8"/>
    <w:rsid w:val="00BC0E08"/>
    <w:rsid w:val="00BC0E6B"/>
    <w:rsid w:val="00BC10D8"/>
    <w:rsid w:val="00BC1293"/>
    <w:rsid w:val="00BC12DF"/>
    <w:rsid w:val="00BC1535"/>
    <w:rsid w:val="00BC16C5"/>
    <w:rsid w:val="00BC1D9B"/>
    <w:rsid w:val="00BC1FC3"/>
    <w:rsid w:val="00BC2303"/>
    <w:rsid w:val="00BC2377"/>
    <w:rsid w:val="00BC293D"/>
    <w:rsid w:val="00BC2A13"/>
    <w:rsid w:val="00BC2B07"/>
    <w:rsid w:val="00BC2DCB"/>
    <w:rsid w:val="00BC2E0F"/>
    <w:rsid w:val="00BC2EBF"/>
    <w:rsid w:val="00BC2FF6"/>
    <w:rsid w:val="00BC326F"/>
    <w:rsid w:val="00BC32B9"/>
    <w:rsid w:val="00BC3571"/>
    <w:rsid w:val="00BC3894"/>
    <w:rsid w:val="00BC39BD"/>
    <w:rsid w:val="00BC3A84"/>
    <w:rsid w:val="00BC461A"/>
    <w:rsid w:val="00BC47E3"/>
    <w:rsid w:val="00BC48FD"/>
    <w:rsid w:val="00BC4C6D"/>
    <w:rsid w:val="00BC543E"/>
    <w:rsid w:val="00BC5581"/>
    <w:rsid w:val="00BC56F3"/>
    <w:rsid w:val="00BC5871"/>
    <w:rsid w:val="00BC58D4"/>
    <w:rsid w:val="00BC59A5"/>
    <w:rsid w:val="00BC5C47"/>
    <w:rsid w:val="00BC626F"/>
    <w:rsid w:val="00BC6622"/>
    <w:rsid w:val="00BC665E"/>
    <w:rsid w:val="00BC6858"/>
    <w:rsid w:val="00BC6D16"/>
    <w:rsid w:val="00BC6D17"/>
    <w:rsid w:val="00BC700F"/>
    <w:rsid w:val="00BC77FE"/>
    <w:rsid w:val="00BC78D6"/>
    <w:rsid w:val="00BC7BA9"/>
    <w:rsid w:val="00BC7D6B"/>
    <w:rsid w:val="00BD0194"/>
    <w:rsid w:val="00BD037C"/>
    <w:rsid w:val="00BD0962"/>
    <w:rsid w:val="00BD0A5B"/>
    <w:rsid w:val="00BD0FFF"/>
    <w:rsid w:val="00BD1108"/>
    <w:rsid w:val="00BD1510"/>
    <w:rsid w:val="00BD1BF1"/>
    <w:rsid w:val="00BD1D84"/>
    <w:rsid w:val="00BD226F"/>
    <w:rsid w:val="00BD237A"/>
    <w:rsid w:val="00BD24B8"/>
    <w:rsid w:val="00BD25A1"/>
    <w:rsid w:val="00BD26F1"/>
    <w:rsid w:val="00BD28AA"/>
    <w:rsid w:val="00BD2955"/>
    <w:rsid w:val="00BD2EFB"/>
    <w:rsid w:val="00BD38AC"/>
    <w:rsid w:val="00BD3967"/>
    <w:rsid w:val="00BD3E96"/>
    <w:rsid w:val="00BD3ECA"/>
    <w:rsid w:val="00BD41B4"/>
    <w:rsid w:val="00BD41D6"/>
    <w:rsid w:val="00BD4679"/>
    <w:rsid w:val="00BD484D"/>
    <w:rsid w:val="00BD4C91"/>
    <w:rsid w:val="00BD4DBB"/>
    <w:rsid w:val="00BD4E96"/>
    <w:rsid w:val="00BD4F19"/>
    <w:rsid w:val="00BD5146"/>
    <w:rsid w:val="00BD52A8"/>
    <w:rsid w:val="00BD5477"/>
    <w:rsid w:val="00BD5B66"/>
    <w:rsid w:val="00BD5D4A"/>
    <w:rsid w:val="00BD623E"/>
    <w:rsid w:val="00BD647E"/>
    <w:rsid w:val="00BD649B"/>
    <w:rsid w:val="00BD65B1"/>
    <w:rsid w:val="00BD6A61"/>
    <w:rsid w:val="00BD6DE8"/>
    <w:rsid w:val="00BD6FD7"/>
    <w:rsid w:val="00BD7713"/>
    <w:rsid w:val="00BD789B"/>
    <w:rsid w:val="00BD7AFC"/>
    <w:rsid w:val="00BD7C05"/>
    <w:rsid w:val="00BD7EAD"/>
    <w:rsid w:val="00BE0184"/>
    <w:rsid w:val="00BE01D1"/>
    <w:rsid w:val="00BE02B5"/>
    <w:rsid w:val="00BE0423"/>
    <w:rsid w:val="00BE04A4"/>
    <w:rsid w:val="00BE0E7B"/>
    <w:rsid w:val="00BE0E85"/>
    <w:rsid w:val="00BE0FA6"/>
    <w:rsid w:val="00BE11AC"/>
    <w:rsid w:val="00BE1227"/>
    <w:rsid w:val="00BE1351"/>
    <w:rsid w:val="00BE16EB"/>
    <w:rsid w:val="00BE1B8F"/>
    <w:rsid w:val="00BE1F10"/>
    <w:rsid w:val="00BE200D"/>
    <w:rsid w:val="00BE22F4"/>
    <w:rsid w:val="00BE23D0"/>
    <w:rsid w:val="00BE284B"/>
    <w:rsid w:val="00BE2977"/>
    <w:rsid w:val="00BE29DC"/>
    <w:rsid w:val="00BE2B57"/>
    <w:rsid w:val="00BE2B84"/>
    <w:rsid w:val="00BE2D12"/>
    <w:rsid w:val="00BE2E3D"/>
    <w:rsid w:val="00BE30BC"/>
    <w:rsid w:val="00BE37E6"/>
    <w:rsid w:val="00BE38EA"/>
    <w:rsid w:val="00BE3F97"/>
    <w:rsid w:val="00BE405F"/>
    <w:rsid w:val="00BE418E"/>
    <w:rsid w:val="00BE41CE"/>
    <w:rsid w:val="00BE47FD"/>
    <w:rsid w:val="00BE485A"/>
    <w:rsid w:val="00BE488E"/>
    <w:rsid w:val="00BE4ABE"/>
    <w:rsid w:val="00BE4ACB"/>
    <w:rsid w:val="00BE4D84"/>
    <w:rsid w:val="00BE4E2E"/>
    <w:rsid w:val="00BE4E32"/>
    <w:rsid w:val="00BE4F27"/>
    <w:rsid w:val="00BE58DA"/>
    <w:rsid w:val="00BE59DD"/>
    <w:rsid w:val="00BE5AF9"/>
    <w:rsid w:val="00BE5BDD"/>
    <w:rsid w:val="00BE6394"/>
    <w:rsid w:val="00BE6400"/>
    <w:rsid w:val="00BE664F"/>
    <w:rsid w:val="00BE66AD"/>
    <w:rsid w:val="00BE681A"/>
    <w:rsid w:val="00BE737D"/>
    <w:rsid w:val="00BE7526"/>
    <w:rsid w:val="00BE75D1"/>
    <w:rsid w:val="00BE791F"/>
    <w:rsid w:val="00BE7CB6"/>
    <w:rsid w:val="00BE7E18"/>
    <w:rsid w:val="00BE7E3E"/>
    <w:rsid w:val="00BE7EA3"/>
    <w:rsid w:val="00BE7FB7"/>
    <w:rsid w:val="00BF018C"/>
    <w:rsid w:val="00BF022B"/>
    <w:rsid w:val="00BF029C"/>
    <w:rsid w:val="00BF0426"/>
    <w:rsid w:val="00BF0791"/>
    <w:rsid w:val="00BF088D"/>
    <w:rsid w:val="00BF09F2"/>
    <w:rsid w:val="00BF0BBB"/>
    <w:rsid w:val="00BF0CDE"/>
    <w:rsid w:val="00BF0DA5"/>
    <w:rsid w:val="00BF1297"/>
    <w:rsid w:val="00BF1522"/>
    <w:rsid w:val="00BF1595"/>
    <w:rsid w:val="00BF16C9"/>
    <w:rsid w:val="00BF1D0A"/>
    <w:rsid w:val="00BF1D2A"/>
    <w:rsid w:val="00BF1D43"/>
    <w:rsid w:val="00BF1DFC"/>
    <w:rsid w:val="00BF2169"/>
    <w:rsid w:val="00BF22FA"/>
    <w:rsid w:val="00BF2960"/>
    <w:rsid w:val="00BF2B0D"/>
    <w:rsid w:val="00BF3655"/>
    <w:rsid w:val="00BF3895"/>
    <w:rsid w:val="00BF3CEB"/>
    <w:rsid w:val="00BF3E04"/>
    <w:rsid w:val="00BF3F45"/>
    <w:rsid w:val="00BF4003"/>
    <w:rsid w:val="00BF4097"/>
    <w:rsid w:val="00BF40C1"/>
    <w:rsid w:val="00BF427E"/>
    <w:rsid w:val="00BF447D"/>
    <w:rsid w:val="00BF473F"/>
    <w:rsid w:val="00BF4AFD"/>
    <w:rsid w:val="00BF4CD3"/>
    <w:rsid w:val="00BF4DD9"/>
    <w:rsid w:val="00BF4E4C"/>
    <w:rsid w:val="00BF4F58"/>
    <w:rsid w:val="00BF5286"/>
    <w:rsid w:val="00BF553B"/>
    <w:rsid w:val="00BF56BF"/>
    <w:rsid w:val="00BF57BE"/>
    <w:rsid w:val="00BF57DB"/>
    <w:rsid w:val="00BF5A70"/>
    <w:rsid w:val="00BF5BAD"/>
    <w:rsid w:val="00BF5EBE"/>
    <w:rsid w:val="00BF6018"/>
    <w:rsid w:val="00BF6078"/>
    <w:rsid w:val="00BF60A4"/>
    <w:rsid w:val="00BF639E"/>
    <w:rsid w:val="00BF6AD0"/>
    <w:rsid w:val="00BF6AEE"/>
    <w:rsid w:val="00BF6C5F"/>
    <w:rsid w:val="00BF736D"/>
    <w:rsid w:val="00BF7BDF"/>
    <w:rsid w:val="00BF7D75"/>
    <w:rsid w:val="00C0007C"/>
    <w:rsid w:val="00C00627"/>
    <w:rsid w:val="00C00716"/>
    <w:rsid w:val="00C0071E"/>
    <w:rsid w:val="00C0084B"/>
    <w:rsid w:val="00C008AB"/>
    <w:rsid w:val="00C00CBE"/>
    <w:rsid w:val="00C00D60"/>
    <w:rsid w:val="00C0134B"/>
    <w:rsid w:val="00C01356"/>
    <w:rsid w:val="00C0144B"/>
    <w:rsid w:val="00C01656"/>
    <w:rsid w:val="00C0185C"/>
    <w:rsid w:val="00C019C4"/>
    <w:rsid w:val="00C01AB3"/>
    <w:rsid w:val="00C02128"/>
    <w:rsid w:val="00C021D9"/>
    <w:rsid w:val="00C02211"/>
    <w:rsid w:val="00C022CD"/>
    <w:rsid w:val="00C0286C"/>
    <w:rsid w:val="00C02C23"/>
    <w:rsid w:val="00C02EF0"/>
    <w:rsid w:val="00C02FDB"/>
    <w:rsid w:val="00C03201"/>
    <w:rsid w:val="00C033C2"/>
    <w:rsid w:val="00C03D82"/>
    <w:rsid w:val="00C03FB9"/>
    <w:rsid w:val="00C0433E"/>
    <w:rsid w:val="00C04BA5"/>
    <w:rsid w:val="00C04BB6"/>
    <w:rsid w:val="00C04BE0"/>
    <w:rsid w:val="00C04C22"/>
    <w:rsid w:val="00C04D82"/>
    <w:rsid w:val="00C052F8"/>
    <w:rsid w:val="00C055CB"/>
    <w:rsid w:val="00C05BF2"/>
    <w:rsid w:val="00C05CF9"/>
    <w:rsid w:val="00C061DD"/>
    <w:rsid w:val="00C06500"/>
    <w:rsid w:val="00C06DBC"/>
    <w:rsid w:val="00C07065"/>
    <w:rsid w:val="00C0711E"/>
    <w:rsid w:val="00C07222"/>
    <w:rsid w:val="00C075D1"/>
    <w:rsid w:val="00C076EA"/>
    <w:rsid w:val="00C0776A"/>
    <w:rsid w:val="00C0792A"/>
    <w:rsid w:val="00C07A05"/>
    <w:rsid w:val="00C07A0B"/>
    <w:rsid w:val="00C07C4F"/>
    <w:rsid w:val="00C07F0B"/>
    <w:rsid w:val="00C102D3"/>
    <w:rsid w:val="00C10395"/>
    <w:rsid w:val="00C10439"/>
    <w:rsid w:val="00C10620"/>
    <w:rsid w:val="00C10671"/>
    <w:rsid w:val="00C1069C"/>
    <w:rsid w:val="00C10B9F"/>
    <w:rsid w:val="00C10BE1"/>
    <w:rsid w:val="00C10BFF"/>
    <w:rsid w:val="00C10F17"/>
    <w:rsid w:val="00C10FA4"/>
    <w:rsid w:val="00C1120A"/>
    <w:rsid w:val="00C114B3"/>
    <w:rsid w:val="00C11523"/>
    <w:rsid w:val="00C11567"/>
    <w:rsid w:val="00C115D1"/>
    <w:rsid w:val="00C11918"/>
    <w:rsid w:val="00C11B97"/>
    <w:rsid w:val="00C11C3F"/>
    <w:rsid w:val="00C11E1A"/>
    <w:rsid w:val="00C11F03"/>
    <w:rsid w:val="00C1232A"/>
    <w:rsid w:val="00C12C2B"/>
    <w:rsid w:val="00C12F6E"/>
    <w:rsid w:val="00C12FC0"/>
    <w:rsid w:val="00C133C8"/>
    <w:rsid w:val="00C13449"/>
    <w:rsid w:val="00C13660"/>
    <w:rsid w:val="00C1367E"/>
    <w:rsid w:val="00C14187"/>
    <w:rsid w:val="00C1422C"/>
    <w:rsid w:val="00C143F8"/>
    <w:rsid w:val="00C144F4"/>
    <w:rsid w:val="00C146EC"/>
    <w:rsid w:val="00C14A45"/>
    <w:rsid w:val="00C14A4B"/>
    <w:rsid w:val="00C14C88"/>
    <w:rsid w:val="00C14D1A"/>
    <w:rsid w:val="00C14E7A"/>
    <w:rsid w:val="00C15254"/>
    <w:rsid w:val="00C15286"/>
    <w:rsid w:val="00C15C46"/>
    <w:rsid w:val="00C15CA2"/>
    <w:rsid w:val="00C15D45"/>
    <w:rsid w:val="00C15D4F"/>
    <w:rsid w:val="00C15FA8"/>
    <w:rsid w:val="00C15FE2"/>
    <w:rsid w:val="00C16004"/>
    <w:rsid w:val="00C16372"/>
    <w:rsid w:val="00C1663B"/>
    <w:rsid w:val="00C166C9"/>
    <w:rsid w:val="00C16986"/>
    <w:rsid w:val="00C16D13"/>
    <w:rsid w:val="00C16F16"/>
    <w:rsid w:val="00C16FFE"/>
    <w:rsid w:val="00C1756F"/>
    <w:rsid w:val="00C200C9"/>
    <w:rsid w:val="00C20296"/>
    <w:rsid w:val="00C2034D"/>
    <w:rsid w:val="00C204E4"/>
    <w:rsid w:val="00C20650"/>
    <w:rsid w:val="00C2097B"/>
    <w:rsid w:val="00C20AB6"/>
    <w:rsid w:val="00C21987"/>
    <w:rsid w:val="00C21F40"/>
    <w:rsid w:val="00C22621"/>
    <w:rsid w:val="00C2263A"/>
    <w:rsid w:val="00C2278C"/>
    <w:rsid w:val="00C227C0"/>
    <w:rsid w:val="00C228A6"/>
    <w:rsid w:val="00C22938"/>
    <w:rsid w:val="00C229C7"/>
    <w:rsid w:val="00C22A90"/>
    <w:rsid w:val="00C22FC9"/>
    <w:rsid w:val="00C231ED"/>
    <w:rsid w:val="00C23787"/>
    <w:rsid w:val="00C238B9"/>
    <w:rsid w:val="00C23914"/>
    <w:rsid w:val="00C23D8A"/>
    <w:rsid w:val="00C23EE2"/>
    <w:rsid w:val="00C23F4A"/>
    <w:rsid w:val="00C2402C"/>
    <w:rsid w:val="00C24317"/>
    <w:rsid w:val="00C24490"/>
    <w:rsid w:val="00C2466F"/>
    <w:rsid w:val="00C24A12"/>
    <w:rsid w:val="00C24AA1"/>
    <w:rsid w:val="00C24E84"/>
    <w:rsid w:val="00C24F29"/>
    <w:rsid w:val="00C2541F"/>
    <w:rsid w:val="00C25574"/>
    <w:rsid w:val="00C25617"/>
    <w:rsid w:val="00C260D0"/>
    <w:rsid w:val="00C26352"/>
    <w:rsid w:val="00C26364"/>
    <w:rsid w:val="00C26630"/>
    <w:rsid w:val="00C269DA"/>
    <w:rsid w:val="00C26AB7"/>
    <w:rsid w:val="00C26AF9"/>
    <w:rsid w:val="00C26ED6"/>
    <w:rsid w:val="00C26EFB"/>
    <w:rsid w:val="00C26F43"/>
    <w:rsid w:val="00C26F7E"/>
    <w:rsid w:val="00C27641"/>
    <w:rsid w:val="00C276FA"/>
    <w:rsid w:val="00C2789C"/>
    <w:rsid w:val="00C27A14"/>
    <w:rsid w:val="00C27A27"/>
    <w:rsid w:val="00C3017D"/>
    <w:rsid w:val="00C301D3"/>
    <w:rsid w:val="00C302BC"/>
    <w:rsid w:val="00C303AB"/>
    <w:rsid w:val="00C303F8"/>
    <w:rsid w:val="00C30607"/>
    <w:rsid w:val="00C30BEC"/>
    <w:rsid w:val="00C30C43"/>
    <w:rsid w:val="00C30E5A"/>
    <w:rsid w:val="00C31137"/>
    <w:rsid w:val="00C31247"/>
    <w:rsid w:val="00C31251"/>
    <w:rsid w:val="00C312D8"/>
    <w:rsid w:val="00C3130C"/>
    <w:rsid w:val="00C316D7"/>
    <w:rsid w:val="00C317AC"/>
    <w:rsid w:val="00C319CF"/>
    <w:rsid w:val="00C31A43"/>
    <w:rsid w:val="00C31B2C"/>
    <w:rsid w:val="00C31C7B"/>
    <w:rsid w:val="00C31D07"/>
    <w:rsid w:val="00C31D58"/>
    <w:rsid w:val="00C31E88"/>
    <w:rsid w:val="00C31F73"/>
    <w:rsid w:val="00C320E8"/>
    <w:rsid w:val="00C3223A"/>
    <w:rsid w:val="00C32269"/>
    <w:rsid w:val="00C32273"/>
    <w:rsid w:val="00C32431"/>
    <w:rsid w:val="00C32455"/>
    <w:rsid w:val="00C32D4E"/>
    <w:rsid w:val="00C3337A"/>
    <w:rsid w:val="00C333B0"/>
    <w:rsid w:val="00C33553"/>
    <w:rsid w:val="00C3360B"/>
    <w:rsid w:val="00C3364B"/>
    <w:rsid w:val="00C336CD"/>
    <w:rsid w:val="00C33872"/>
    <w:rsid w:val="00C3389A"/>
    <w:rsid w:val="00C33B3D"/>
    <w:rsid w:val="00C33E20"/>
    <w:rsid w:val="00C33F88"/>
    <w:rsid w:val="00C341D1"/>
    <w:rsid w:val="00C34E8F"/>
    <w:rsid w:val="00C35000"/>
    <w:rsid w:val="00C3504F"/>
    <w:rsid w:val="00C35126"/>
    <w:rsid w:val="00C35537"/>
    <w:rsid w:val="00C3561A"/>
    <w:rsid w:val="00C35699"/>
    <w:rsid w:val="00C359D0"/>
    <w:rsid w:val="00C35A45"/>
    <w:rsid w:val="00C35A5D"/>
    <w:rsid w:val="00C35C39"/>
    <w:rsid w:val="00C35EA1"/>
    <w:rsid w:val="00C36234"/>
    <w:rsid w:val="00C364F9"/>
    <w:rsid w:val="00C36597"/>
    <w:rsid w:val="00C366F0"/>
    <w:rsid w:val="00C367A5"/>
    <w:rsid w:val="00C369A4"/>
    <w:rsid w:val="00C36DB3"/>
    <w:rsid w:val="00C371B8"/>
    <w:rsid w:val="00C37589"/>
    <w:rsid w:val="00C375E0"/>
    <w:rsid w:val="00C37664"/>
    <w:rsid w:val="00C37E3D"/>
    <w:rsid w:val="00C400FD"/>
    <w:rsid w:val="00C4010D"/>
    <w:rsid w:val="00C401F9"/>
    <w:rsid w:val="00C40797"/>
    <w:rsid w:val="00C40AF2"/>
    <w:rsid w:val="00C40C12"/>
    <w:rsid w:val="00C41165"/>
    <w:rsid w:val="00C41395"/>
    <w:rsid w:val="00C418C1"/>
    <w:rsid w:val="00C41AC3"/>
    <w:rsid w:val="00C41D02"/>
    <w:rsid w:val="00C42082"/>
    <w:rsid w:val="00C426A5"/>
    <w:rsid w:val="00C42A0A"/>
    <w:rsid w:val="00C42D06"/>
    <w:rsid w:val="00C42E76"/>
    <w:rsid w:val="00C42EF4"/>
    <w:rsid w:val="00C42FA7"/>
    <w:rsid w:val="00C43279"/>
    <w:rsid w:val="00C43418"/>
    <w:rsid w:val="00C4384E"/>
    <w:rsid w:val="00C43C8C"/>
    <w:rsid w:val="00C43EEF"/>
    <w:rsid w:val="00C43F6B"/>
    <w:rsid w:val="00C43FAA"/>
    <w:rsid w:val="00C44131"/>
    <w:rsid w:val="00C4450A"/>
    <w:rsid w:val="00C4461E"/>
    <w:rsid w:val="00C449A3"/>
    <w:rsid w:val="00C44AD4"/>
    <w:rsid w:val="00C44B50"/>
    <w:rsid w:val="00C44BB3"/>
    <w:rsid w:val="00C44BB5"/>
    <w:rsid w:val="00C44C70"/>
    <w:rsid w:val="00C44E9B"/>
    <w:rsid w:val="00C450A9"/>
    <w:rsid w:val="00C450BE"/>
    <w:rsid w:val="00C4528F"/>
    <w:rsid w:val="00C455C2"/>
    <w:rsid w:val="00C45813"/>
    <w:rsid w:val="00C45870"/>
    <w:rsid w:val="00C459DD"/>
    <w:rsid w:val="00C45A2B"/>
    <w:rsid w:val="00C45D92"/>
    <w:rsid w:val="00C45DC7"/>
    <w:rsid w:val="00C45DD4"/>
    <w:rsid w:val="00C45F8D"/>
    <w:rsid w:val="00C461F2"/>
    <w:rsid w:val="00C46305"/>
    <w:rsid w:val="00C46310"/>
    <w:rsid w:val="00C4632D"/>
    <w:rsid w:val="00C4667D"/>
    <w:rsid w:val="00C467B3"/>
    <w:rsid w:val="00C46B89"/>
    <w:rsid w:val="00C46C8C"/>
    <w:rsid w:val="00C46CBD"/>
    <w:rsid w:val="00C46E3C"/>
    <w:rsid w:val="00C471C4"/>
    <w:rsid w:val="00C476E7"/>
    <w:rsid w:val="00C477B6"/>
    <w:rsid w:val="00C478F8"/>
    <w:rsid w:val="00C479FC"/>
    <w:rsid w:val="00C47BCF"/>
    <w:rsid w:val="00C47D2E"/>
    <w:rsid w:val="00C500B5"/>
    <w:rsid w:val="00C5031D"/>
    <w:rsid w:val="00C509A4"/>
    <w:rsid w:val="00C50C29"/>
    <w:rsid w:val="00C50FA8"/>
    <w:rsid w:val="00C513C2"/>
    <w:rsid w:val="00C51BF7"/>
    <w:rsid w:val="00C51C51"/>
    <w:rsid w:val="00C5204E"/>
    <w:rsid w:val="00C5211A"/>
    <w:rsid w:val="00C5233A"/>
    <w:rsid w:val="00C527EB"/>
    <w:rsid w:val="00C52A95"/>
    <w:rsid w:val="00C52C41"/>
    <w:rsid w:val="00C535B6"/>
    <w:rsid w:val="00C5370E"/>
    <w:rsid w:val="00C537BE"/>
    <w:rsid w:val="00C5392E"/>
    <w:rsid w:val="00C53A7A"/>
    <w:rsid w:val="00C53BE9"/>
    <w:rsid w:val="00C53CE3"/>
    <w:rsid w:val="00C53F12"/>
    <w:rsid w:val="00C54327"/>
    <w:rsid w:val="00C54A2F"/>
    <w:rsid w:val="00C54C89"/>
    <w:rsid w:val="00C54DE1"/>
    <w:rsid w:val="00C54DF0"/>
    <w:rsid w:val="00C54F33"/>
    <w:rsid w:val="00C5502D"/>
    <w:rsid w:val="00C551F9"/>
    <w:rsid w:val="00C555BB"/>
    <w:rsid w:val="00C558F1"/>
    <w:rsid w:val="00C560FC"/>
    <w:rsid w:val="00C56162"/>
    <w:rsid w:val="00C561ED"/>
    <w:rsid w:val="00C56311"/>
    <w:rsid w:val="00C563E5"/>
    <w:rsid w:val="00C56606"/>
    <w:rsid w:val="00C56939"/>
    <w:rsid w:val="00C56CA5"/>
    <w:rsid w:val="00C56D7F"/>
    <w:rsid w:val="00C56FBB"/>
    <w:rsid w:val="00C570D2"/>
    <w:rsid w:val="00C57467"/>
    <w:rsid w:val="00C57771"/>
    <w:rsid w:val="00C57935"/>
    <w:rsid w:val="00C57ABC"/>
    <w:rsid w:val="00C57DBB"/>
    <w:rsid w:val="00C57DCA"/>
    <w:rsid w:val="00C60567"/>
    <w:rsid w:val="00C60B8F"/>
    <w:rsid w:val="00C60C41"/>
    <w:rsid w:val="00C60CED"/>
    <w:rsid w:val="00C60D1D"/>
    <w:rsid w:val="00C60FBE"/>
    <w:rsid w:val="00C60FE6"/>
    <w:rsid w:val="00C613B4"/>
    <w:rsid w:val="00C61516"/>
    <w:rsid w:val="00C6157B"/>
    <w:rsid w:val="00C61646"/>
    <w:rsid w:val="00C6188D"/>
    <w:rsid w:val="00C61953"/>
    <w:rsid w:val="00C6198B"/>
    <w:rsid w:val="00C61C20"/>
    <w:rsid w:val="00C61F0F"/>
    <w:rsid w:val="00C61F25"/>
    <w:rsid w:val="00C62093"/>
    <w:rsid w:val="00C6265B"/>
    <w:rsid w:val="00C626BE"/>
    <w:rsid w:val="00C62B78"/>
    <w:rsid w:val="00C62BA1"/>
    <w:rsid w:val="00C62BC6"/>
    <w:rsid w:val="00C62F36"/>
    <w:rsid w:val="00C63669"/>
    <w:rsid w:val="00C6394B"/>
    <w:rsid w:val="00C63E01"/>
    <w:rsid w:val="00C63EFC"/>
    <w:rsid w:val="00C640B2"/>
    <w:rsid w:val="00C640C4"/>
    <w:rsid w:val="00C644C8"/>
    <w:rsid w:val="00C64632"/>
    <w:rsid w:val="00C648C9"/>
    <w:rsid w:val="00C64904"/>
    <w:rsid w:val="00C64AFD"/>
    <w:rsid w:val="00C64FD6"/>
    <w:rsid w:val="00C6526D"/>
    <w:rsid w:val="00C65479"/>
    <w:rsid w:val="00C6554F"/>
    <w:rsid w:val="00C65586"/>
    <w:rsid w:val="00C65589"/>
    <w:rsid w:val="00C6586B"/>
    <w:rsid w:val="00C65DCD"/>
    <w:rsid w:val="00C65F42"/>
    <w:rsid w:val="00C6634B"/>
    <w:rsid w:val="00C668D0"/>
    <w:rsid w:val="00C669AA"/>
    <w:rsid w:val="00C669F2"/>
    <w:rsid w:val="00C66A5B"/>
    <w:rsid w:val="00C66D8F"/>
    <w:rsid w:val="00C6708B"/>
    <w:rsid w:val="00C671AF"/>
    <w:rsid w:val="00C6722A"/>
    <w:rsid w:val="00C674B2"/>
    <w:rsid w:val="00C674F2"/>
    <w:rsid w:val="00C676A8"/>
    <w:rsid w:val="00C67CB7"/>
    <w:rsid w:val="00C70495"/>
    <w:rsid w:val="00C70809"/>
    <w:rsid w:val="00C70A8B"/>
    <w:rsid w:val="00C70D7C"/>
    <w:rsid w:val="00C70E5C"/>
    <w:rsid w:val="00C71490"/>
    <w:rsid w:val="00C7184A"/>
    <w:rsid w:val="00C7189F"/>
    <w:rsid w:val="00C71A29"/>
    <w:rsid w:val="00C71D42"/>
    <w:rsid w:val="00C72165"/>
    <w:rsid w:val="00C721E2"/>
    <w:rsid w:val="00C72529"/>
    <w:rsid w:val="00C72621"/>
    <w:rsid w:val="00C727FB"/>
    <w:rsid w:val="00C72CA4"/>
    <w:rsid w:val="00C730B6"/>
    <w:rsid w:val="00C7314A"/>
    <w:rsid w:val="00C7318D"/>
    <w:rsid w:val="00C73373"/>
    <w:rsid w:val="00C73563"/>
    <w:rsid w:val="00C7360C"/>
    <w:rsid w:val="00C7364C"/>
    <w:rsid w:val="00C7380D"/>
    <w:rsid w:val="00C738E3"/>
    <w:rsid w:val="00C738F1"/>
    <w:rsid w:val="00C73DED"/>
    <w:rsid w:val="00C7401E"/>
    <w:rsid w:val="00C74227"/>
    <w:rsid w:val="00C74293"/>
    <w:rsid w:val="00C742C6"/>
    <w:rsid w:val="00C74684"/>
    <w:rsid w:val="00C74A31"/>
    <w:rsid w:val="00C74C0E"/>
    <w:rsid w:val="00C74FAD"/>
    <w:rsid w:val="00C75595"/>
    <w:rsid w:val="00C75598"/>
    <w:rsid w:val="00C75D36"/>
    <w:rsid w:val="00C75D47"/>
    <w:rsid w:val="00C7632A"/>
    <w:rsid w:val="00C76476"/>
    <w:rsid w:val="00C76AED"/>
    <w:rsid w:val="00C76C59"/>
    <w:rsid w:val="00C76D95"/>
    <w:rsid w:val="00C773B5"/>
    <w:rsid w:val="00C776D7"/>
    <w:rsid w:val="00C77B0A"/>
    <w:rsid w:val="00C802A3"/>
    <w:rsid w:val="00C80371"/>
    <w:rsid w:val="00C807FB"/>
    <w:rsid w:val="00C80A57"/>
    <w:rsid w:val="00C80B86"/>
    <w:rsid w:val="00C8116F"/>
    <w:rsid w:val="00C81211"/>
    <w:rsid w:val="00C81286"/>
    <w:rsid w:val="00C81370"/>
    <w:rsid w:val="00C818AF"/>
    <w:rsid w:val="00C81911"/>
    <w:rsid w:val="00C819C3"/>
    <w:rsid w:val="00C81B3F"/>
    <w:rsid w:val="00C81D4B"/>
    <w:rsid w:val="00C81E1F"/>
    <w:rsid w:val="00C82092"/>
    <w:rsid w:val="00C8318F"/>
    <w:rsid w:val="00C83269"/>
    <w:rsid w:val="00C8376F"/>
    <w:rsid w:val="00C838FD"/>
    <w:rsid w:val="00C8392C"/>
    <w:rsid w:val="00C83975"/>
    <w:rsid w:val="00C83EFF"/>
    <w:rsid w:val="00C83FEC"/>
    <w:rsid w:val="00C84308"/>
    <w:rsid w:val="00C8464E"/>
    <w:rsid w:val="00C846C8"/>
    <w:rsid w:val="00C848E1"/>
    <w:rsid w:val="00C84D7D"/>
    <w:rsid w:val="00C84EC3"/>
    <w:rsid w:val="00C84F20"/>
    <w:rsid w:val="00C855CA"/>
    <w:rsid w:val="00C859A1"/>
    <w:rsid w:val="00C85B1F"/>
    <w:rsid w:val="00C85BA1"/>
    <w:rsid w:val="00C86346"/>
    <w:rsid w:val="00C863A6"/>
    <w:rsid w:val="00C863DD"/>
    <w:rsid w:val="00C86690"/>
    <w:rsid w:val="00C868B3"/>
    <w:rsid w:val="00C868F4"/>
    <w:rsid w:val="00C86A09"/>
    <w:rsid w:val="00C86AAC"/>
    <w:rsid w:val="00C86B93"/>
    <w:rsid w:val="00C86CD0"/>
    <w:rsid w:val="00C86E95"/>
    <w:rsid w:val="00C8702C"/>
    <w:rsid w:val="00C87355"/>
    <w:rsid w:val="00C8745E"/>
    <w:rsid w:val="00C8747C"/>
    <w:rsid w:val="00C874EA"/>
    <w:rsid w:val="00C87502"/>
    <w:rsid w:val="00C8758B"/>
    <w:rsid w:val="00C876EC"/>
    <w:rsid w:val="00C87786"/>
    <w:rsid w:val="00C8794C"/>
    <w:rsid w:val="00C87F24"/>
    <w:rsid w:val="00C9018B"/>
    <w:rsid w:val="00C90388"/>
    <w:rsid w:val="00C90829"/>
    <w:rsid w:val="00C9092A"/>
    <w:rsid w:val="00C90E00"/>
    <w:rsid w:val="00C90FB1"/>
    <w:rsid w:val="00C910F5"/>
    <w:rsid w:val="00C913C6"/>
    <w:rsid w:val="00C91A8A"/>
    <w:rsid w:val="00C91BB3"/>
    <w:rsid w:val="00C91CDF"/>
    <w:rsid w:val="00C920F2"/>
    <w:rsid w:val="00C924E0"/>
    <w:rsid w:val="00C9258B"/>
    <w:rsid w:val="00C9280F"/>
    <w:rsid w:val="00C92E84"/>
    <w:rsid w:val="00C933C1"/>
    <w:rsid w:val="00C936AF"/>
    <w:rsid w:val="00C93B9A"/>
    <w:rsid w:val="00C93E6C"/>
    <w:rsid w:val="00C93F32"/>
    <w:rsid w:val="00C93F9C"/>
    <w:rsid w:val="00C93FAC"/>
    <w:rsid w:val="00C94353"/>
    <w:rsid w:val="00C943CE"/>
    <w:rsid w:val="00C94495"/>
    <w:rsid w:val="00C945E1"/>
    <w:rsid w:val="00C94642"/>
    <w:rsid w:val="00C94692"/>
    <w:rsid w:val="00C949C1"/>
    <w:rsid w:val="00C94B04"/>
    <w:rsid w:val="00C94C64"/>
    <w:rsid w:val="00C94D8F"/>
    <w:rsid w:val="00C95187"/>
    <w:rsid w:val="00C9548D"/>
    <w:rsid w:val="00C95595"/>
    <w:rsid w:val="00C95777"/>
    <w:rsid w:val="00C95BF3"/>
    <w:rsid w:val="00C95E58"/>
    <w:rsid w:val="00C9620A"/>
    <w:rsid w:val="00C963C2"/>
    <w:rsid w:val="00C96983"/>
    <w:rsid w:val="00C96DB3"/>
    <w:rsid w:val="00C96DF1"/>
    <w:rsid w:val="00C973DA"/>
    <w:rsid w:val="00C9762A"/>
    <w:rsid w:val="00C97761"/>
    <w:rsid w:val="00C97868"/>
    <w:rsid w:val="00C97957"/>
    <w:rsid w:val="00CA0881"/>
    <w:rsid w:val="00CA0CE0"/>
    <w:rsid w:val="00CA0DF5"/>
    <w:rsid w:val="00CA0FC9"/>
    <w:rsid w:val="00CA0FFE"/>
    <w:rsid w:val="00CA1089"/>
    <w:rsid w:val="00CA148E"/>
    <w:rsid w:val="00CA15C6"/>
    <w:rsid w:val="00CA1A7E"/>
    <w:rsid w:val="00CA1DF8"/>
    <w:rsid w:val="00CA1FF5"/>
    <w:rsid w:val="00CA20E6"/>
    <w:rsid w:val="00CA23AD"/>
    <w:rsid w:val="00CA25A3"/>
    <w:rsid w:val="00CA25D3"/>
    <w:rsid w:val="00CA2AA8"/>
    <w:rsid w:val="00CA2B1E"/>
    <w:rsid w:val="00CA2D56"/>
    <w:rsid w:val="00CA2E6B"/>
    <w:rsid w:val="00CA2EDE"/>
    <w:rsid w:val="00CA2F09"/>
    <w:rsid w:val="00CA33C8"/>
    <w:rsid w:val="00CA3456"/>
    <w:rsid w:val="00CA346A"/>
    <w:rsid w:val="00CA3683"/>
    <w:rsid w:val="00CA36D2"/>
    <w:rsid w:val="00CA40A6"/>
    <w:rsid w:val="00CA41F2"/>
    <w:rsid w:val="00CA447D"/>
    <w:rsid w:val="00CA4562"/>
    <w:rsid w:val="00CA45A1"/>
    <w:rsid w:val="00CA49B6"/>
    <w:rsid w:val="00CA49E0"/>
    <w:rsid w:val="00CA4C1E"/>
    <w:rsid w:val="00CA50E9"/>
    <w:rsid w:val="00CA510A"/>
    <w:rsid w:val="00CA5144"/>
    <w:rsid w:val="00CA51BF"/>
    <w:rsid w:val="00CA54B1"/>
    <w:rsid w:val="00CA5B36"/>
    <w:rsid w:val="00CA5D1B"/>
    <w:rsid w:val="00CA629B"/>
    <w:rsid w:val="00CA6458"/>
    <w:rsid w:val="00CA6461"/>
    <w:rsid w:val="00CA6789"/>
    <w:rsid w:val="00CA68DE"/>
    <w:rsid w:val="00CA6985"/>
    <w:rsid w:val="00CA6B3F"/>
    <w:rsid w:val="00CA6BAD"/>
    <w:rsid w:val="00CA7119"/>
    <w:rsid w:val="00CA7163"/>
    <w:rsid w:val="00CA7746"/>
    <w:rsid w:val="00CA7759"/>
    <w:rsid w:val="00CA79F7"/>
    <w:rsid w:val="00CA7F36"/>
    <w:rsid w:val="00CB001A"/>
    <w:rsid w:val="00CB0087"/>
    <w:rsid w:val="00CB0253"/>
    <w:rsid w:val="00CB05C4"/>
    <w:rsid w:val="00CB06E3"/>
    <w:rsid w:val="00CB0876"/>
    <w:rsid w:val="00CB0B91"/>
    <w:rsid w:val="00CB0C53"/>
    <w:rsid w:val="00CB0CC8"/>
    <w:rsid w:val="00CB0FFD"/>
    <w:rsid w:val="00CB112B"/>
    <w:rsid w:val="00CB15CB"/>
    <w:rsid w:val="00CB16C8"/>
    <w:rsid w:val="00CB1770"/>
    <w:rsid w:val="00CB1C71"/>
    <w:rsid w:val="00CB1EB8"/>
    <w:rsid w:val="00CB1FAA"/>
    <w:rsid w:val="00CB2051"/>
    <w:rsid w:val="00CB255E"/>
    <w:rsid w:val="00CB2761"/>
    <w:rsid w:val="00CB29B5"/>
    <w:rsid w:val="00CB2CDA"/>
    <w:rsid w:val="00CB2F82"/>
    <w:rsid w:val="00CB3553"/>
    <w:rsid w:val="00CB378F"/>
    <w:rsid w:val="00CB38B1"/>
    <w:rsid w:val="00CB3A77"/>
    <w:rsid w:val="00CB4545"/>
    <w:rsid w:val="00CB465A"/>
    <w:rsid w:val="00CB4740"/>
    <w:rsid w:val="00CB4CFC"/>
    <w:rsid w:val="00CB4EF0"/>
    <w:rsid w:val="00CB4FC5"/>
    <w:rsid w:val="00CB565F"/>
    <w:rsid w:val="00CB5785"/>
    <w:rsid w:val="00CB585D"/>
    <w:rsid w:val="00CB59A0"/>
    <w:rsid w:val="00CB5A81"/>
    <w:rsid w:val="00CB5B3C"/>
    <w:rsid w:val="00CB6101"/>
    <w:rsid w:val="00CB6879"/>
    <w:rsid w:val="00CB6D4C"/>
    <w:rsid w:val="00CB6E04"/>
    <w:rsid w:val="00CB6E86"/>
    <w:rsid w:val="00CB6E9A"/>
    <w:rsid w:val="00CB6FBE"/>
    <w:rsid w:val="00CB736D"/>
    <w:rsid w:val="00CB7421"/>
    <w:rsid w:val="00CB765E"/>
    <w:rsid w:val="00CB7A1E"/>
    <w:rsid w:val="00CB7A74"/>
    <w:rsid w:val="00CB7C98"/>
    <w:rsid w:val="00CB7CDF"/>
    <w:rsid w:val="00CC0044"/>
    <w:rsid w:val="00CC0144"/>
    <w:rsid w:val="00CC03D1"/>
    <w:rsid w:val="00CC0788"/>
    <w:rsid w:val="00CC0865"/>
    <w:rsid w:val="00CC08F6"/>
    <w:rsid w:val="00CC09CF"/>
    <w:rsid w:val="00CC0BB4"/>
    <w:rsid w:val="00CC0DCF"/>
    <w:rsid w:val="00CC1195"/>
    <w:rsid w:val="00CC124A"/>
    <w:rsid w:val="00CC12FB"/>
    <w:rsid w:val="00CC1A01"/>
    <w:rsid w:val="00CC1D18"/>
    <w:rsid w:val="00CC24D5"/>
    <w:rsid w:val="00CC28C6"/>
    <w:rsid w:val="00CC2B0B"/>
    <w:rsid w:val="00CC2C10"/>
    <w:rsid w:val="00CC30C8"/>
    <w:rsid w:val="00CC35B1"/>
    <w:rsid w:val="00CC3633"/>
    <w:rsid w:val="00CC37C8"/>
    <w:rsid w:val="00CC39CD"/>
    <w:rsid w:val="00CC3B8F"/>
    <w:rsid w:val="00CC3C41"/>
    <w:rsid w:val="00CC3CB6"/>
    <w:rsid w:val="00CC3CE9"/>
    <w:rsid w:val="00CC3F67"/>
    <w:rsid w:val="00CC4106"/>
    <w:rsid w:val="00CC42E0"/>
    <w:rsid w:val="00CC4702"/>
    <w:rsid w:val="00CC475B"/>
    <w:rsid w:val="00CC4AF4"/>
    <w:rsid w:val="00CC4C8D"/>
    <w:rsid w:val="00CC5129"/>
    <w:rsid w:val="00CC517A"/>
    <w:rsid w:val="00CC52F5"/>
    <w:rsid w:val="00CC5539"/>
    <w:rsid w:val="00CC56C1"/>
    <w:rsid w:val="00CC57B7"/>
    <w:rsid w:val="00CC5B05"/>
    <w:rsid w:val="00CC5CDA"/>
    <w:rsid w:val="00CC5F83"/>
    <w:rsid w:val="00CC607B"/>
    <w:rsid w:val="00CC622E"/>
    <w:rsid w:val="00CC6362"/>
    <w:rsid w:val="00CC636A"/>
    <w:rsid w:val="00CC643B"/>
    <w:rsid w:val="00CC6536"/>
    <w:rsid w:val="00CC6813"/>
    <w:rsid w:val="00CC68AA"/>
    <w:rsid w:val="00CC6978"/>
    <w:rsid w:val="00CC6F66"/>
    <w:rsid w:val="00CC7078"/>
    <w:rsid w:val="00CC708B"/>
    <w:rsid w:val="00CC7273"/>
    <w:rsid w:val="00CC7BF3"/>
    <w:rsid w:val="00CC7C9D"/>
    <w:rsid w:val="00CC7CD5"/>
    <w:rsid w:val="00CD004A"/>
    <w:rsid w:val="00CD0118"/>
    <w:rsid w:val="00CD016E"/>
    <w:rsid w:val="00CD01B1"/>
    <w:rsid w:val="00CD0478"/>
    <w:rsid w:val="00CD04CB"/>
    <w:rsid w:val="00CD04FE"/>
    <w:rsid w:val="00CD0A74"/>
    <w:rsid w:val="00CD0F91"/>
    <w:rsid w:val="00CD1104"/>
    <w:rsid w:val="00CD161A"/>
    <w:rsid w:val="00CD167E"/>
    <w:rsid w:val="00CD1A23"/>
    <w:rsid w:val="00CD1BAC"/>
    <w:rsid w:val="00CD1D97"/>
    <w:rsid w:val="00CD2196"/>
    <w:rsid w:val="00CD236D"/>
    <w:rsid w:val="00CD2A60"/>
    <w:rsid w:val="00CD2EE4"/>
    <w:rsid w:val="00CD33B0"/>
    <w:rsid w:val="00CD33DF"/>
    <w:rsid w:val="00CD3529"/>
    <w:rsid w:val="00CD3915"/>
    <w:rsid w:val="00CD391C"/>
    <w:rsid w:val="00CD3C32"/>
    <w:rsid w:val="00CD3C86"/>
    <w:rsid w:val="00CD3CAD"/>
    <w:rsid w:val="00CD3CB0"/>
    <w:rsid w:val="00CD3CD8"/>
    <w:rsid w:val="00CD3EA3"/>
    <w:rsid w:val="00CD4359"/>
    <w:rsid w:val="00CD46B7"/>
    <w:rsid w:val="00CD47D7"/>
    <w:rsid w:val="00CD4812"/>
    <w:rsid w:val="00CD4B63"/>
    <w:rsid w:val="00CD4BBC"/>
    <w:rsid w:val="00CD4CEB"/>
    <w:rsid w:val="00CD4D08"/>
    <w:rsid w:val="00CD4D59"/>
    <w:rsid w:val="00CD4F51"/>
    <w:rsid w:val="00CD4F93"/>
    <w:rsid w:val="00CD4FE1"/>
    <w:rsid w:val="00CD5130"/>
    <w:rsid w:val="00CD53E8"/>
    <w:rsid w:val="00CD5633"/>
    <w:rsid w:val="00CD5711"/>
    <w:rsid w:val="00CD5769"/>
    <w:rsid w:val="00CD5FA3"/>
    <w:rsid w:val="00CD6823"/>
    <w:rsid w:val="00CD68E2"/>
    <w:rsid w:val="00CD6AB4"/>
    <w:rsid w:val="00CD6CC8"/>
    <w:rsid w:val="00CD6CE8"/>
    <w:rsid w:val="00CD6DB6"/>
    <w:rsid w:val="00CD6DF0"/>
    <w:rsid w:val="00CD6F4E"/>
    <w:rsid w:val="00CD715B"/>
    <w:rsid w:val="00CD71DE"/>
    <w:rsid w:val="00CD7435"/>
    <w:rsid w:val="00CD74DA"/>
    <w:rsid w:val="00CD76FE"/>
    <w:rsid w:val="00CD7996"/>
    <w:rsid w:val="00CD799E"/>
    <w:rsid w:val="00CD7A0F"/>
    <w:rsid w:val="00CD7BF6"/>
    <w:rsid w:val="00CD7C26"/>
    <w:rsid w:val="00CD7DC6"/>
    <w:rsid w:val="00CE0516"/>
    <w:rsid w:val="00CE088B"/>
    <w:rsid w:val="00CE0D4B"/>
    <w:rsid w:val="00CE0EFF"/>
    <w:rsid w:val="00CE1067"/>
    <w:rsid w:val="00CE12F9"/>
    <w:rsid w:val="00CE16D1"/>
    <w:rsid w:val="00CE18C8"/>
    <w:rsid w:val="00CE18D3"/>
    <w:rsid w:val="00CE1932"/>
    <w:rsid w:val="00CE1B49"/>
    <w:rsid w:val="00CE2045"/>
    <w:rsid w:val="00CE205C"/>
    <w:rsid w:val="00CE23A2"/>
    <w:rsid w:val="00CE2535"/>
    <w:rsid w:val="00CE2B15"/>
    <w:rsid w:val="00CE3123"/>
    <w:rsid w:val="00CE336D"/>
    <w:rsid w:val="00CE33FC"/>
    <w:rsid w:val="00CE3814"/>
    <w:rsid w:val="00CE39BE"/>
    <w:rsid w:val="00CE4595"/>
    <w:rsid w:val="00CE47B1"/>
    <w:rsid w:val="00CE4F04"/>
    <w:rsid w:val="00CE50FD"/>
    <w:rsid w:val="00CE5260"/>
    <w:rsid w:val="00CE5274"/>
    <w:rsid w:val="00CE551A"/>
    <w:rsid w:val="00CE57F4"/>
    <w:rsid w:val="00CE58F7"/>
    <w:rsid w:val="00CE5AB0"/>
    <w:rsid w:val="00CE601A"/>
    <w:rsid w:val="00CE6490"/>
    <w:rsid w:val="00CE6535"/>
    <w:rsid w:val="00CE67BA"/>
    <w:rsid w:val="00CE6822"/>
    <w:rsid w:val="00CE689D"/>
    <w:rsid w:val="00CE6FE7"/>
    <w:rsid w:val="00CE70C8"/>
    <w:rsid w:val="00CE788D"/>
    <w:rsid w:val="00CE792C"/>
    <w:rsid w:val="00CE7A67"/>
    <w:rsid w:val="00CE7B33"/>
    <w:rsid w:val="00CE7B46"/>
    <w:rsid w:val="00CE7B83"/>
    <w:rsid w:val="00CE7DE6"/>
    <w:rsid w:val="00CF0642"/>
    <w:rsid w:val="00CF06B0"/>
    <w:rsid w:val="00CF0B71"/>
    <w:rsid w:val="00CF11A7"/>
    <w:rsid w:val="00CF1241"/>
    <w:rsid w:val="00CF133C"/>
    <w:rsid w:val="00CF1439"/>
    <w:rsid w:val="00CF148C"/>
    <w:rsid w:val="00CF155E"/>
    <w:rsid w:val="00CF21B4"/>
    <w:rsid w:val="00CF2514"/>
    <w:rsid w:val="00CF26AD"/>
    <w:rsid w:val="00CF26ED"/>
    <w:rsid w:val="00CF2C26"/>
    <w:rsid w:val="00CF2D24"/>
    <w:rsid w:val="00CF2D8E"/>
    <w:rsid w:val="00CF3051"/>
    <w:rsid w:val="00CF33EF"/>
    <w:rsid w:val="00CF3514"/>
    <w:rsid w:val="00CF3772"/>
    <w:rsid w:val="00CF3776"/>
    <w:rsid w:val="00CF3958"/>
    <w:rsid w:val="00CF3CAF"/>
    <w:rsid w:val="00CF3FB2"/>
    <w:rsid w:val="00CF41A5"/>
    <w:rsid w:val="00CF449F"/>
    <w:rsid w:val="00CF4994"/>
    <w:rsid w:val="00CF4DB3"/>
    <w:rsid w:val="00CF4E74"/>
    <w:rsid w:val="00CF54EE"/>
    <w:rsid w:val="00CF569A"/>
    <w:rsid w:val="00CF5A08"/>
    <w:rsid w:val="00CF5A52"/>
    <w:rsid w:val="00CF5AEF"/>
    <w:rsid w:val="00CF5F68"/>
    <w:rsid w:val="00CF5FA2"/>
    <w:rsid w:val="00CF6BD9"/>
    <w:rsid w:val="00CF6C01"/>
    <w:rsid w:val="00CF6E82"/>
    <w:rsid w:val="00CF771C"/>
    <w:rsid w:val="00CF773C"/>
    <w:rsid w:val="00CF7B20"/>
    <w:rsid w:val="00CF7E75"/>
    <w:rsid w:val="00D0024D"/>
    <w:rsid w:val="00D0047B"/>
    <w:rsid w:val="00D004C9"/>
    <w:rsid w:val="00D006A2"/>
    <w:rsid w:val="00D008C4"/>
    <w:rsid w:val="00D00A0A"/>
    <w:rsid w:val="00D00D9A"/>
    <w:rsid w:val="00D00EC4"/>
    <w:rsid w:val="00D00F22"/>
    <w:rsid w:val="00D00FB2"/>
    <w:rsid w:val="00D013CA"/>
    <w:rsid w:val="00D017CC"/>
    <w:rsid w:val="00D01B93"/>
    <w:rsid w:val="00D01E3F"/>
    <w:rsid w:val="00D0230E"/>
    <w:rsid w:val="00D0265F"/>
    <w:rsid w:val="00D026C9"/>
    <w:rsid w:val="00D02713"/>
    <w:rsid w:val="00D02744"/>
    <w:rsid w:val="00D0281D"/>
    <w:rsid w:val="00D028E5"/>
    <w:rsid w:val="00D02BF5"/>
    <w:rsid w:val="00D0300E"/>
    <w:rsid w:val="00D03109"/>
    <w:rsid w:val="00D03470"/>
    <w:rsid w:val="00D0371F"/>
    <w:rsid w:val="00D0380F"/>
    <w:rsid w:val="00D040C8"/>
    <w:rsid w:val="00D043AC"/>
    <w:rsid w:val="00D04563"/>
    <w:rsid w:val="00D04787"/>
    <w:rsid w:val="00D0496C"/>
    <w:rsid w:val="00D04C96"/>
    <w:rsid w:val="00D04DA8"/>
    <w:rsid w:val="00D04E67"/>
    <w:rsid w:val="00D04F87"/>
    <w:rsid w:val="00D04F9A"/>
    <w:rsid w:val="00D0505B"/>
    <w:rsid w:val="00D05206"/>
    <w:rsid w:val="00D05D38"/>
    <w:rsid w:val="00D06084"/>
    <w:rsid w:val="00D065A5"/>
    <w:rsid w:val="00D066A1"/>
    <w:rsid w:val="00D0671C"/>
    <w:rsid w:val="00D07179"/>
    <w:rsid w:val="00D072B0"/>
    <w:rsid w:val="00D073F9"/>
    <w:rsid w:val="00D07447"/>
    <w:rsid w:val="00D0758E"/>
    <w:rsid w:val="00D076FC"/>
    <w:rsid w:val="00D07C2B"/>
    <w:rsid w:val="00D07C72"/>
    <w:rsid w:val="00D07DB8"/>
    <w:rsid w:val="00D07E0C"/>
    <w:rsid w:val="00D10209"/>
    <w:rsid w:val="00D10748"/>
    <w:rsid w:val="00D107EB"/>
    <w:rsid w:val="00D10B4B"/>
    <w:rsid w:val="00D10B63"/>
    <w:rsid w:val="00D10B9E"/>
    <w:rsid w:val="00D10DA0"/>
    <w:rsid w:val="00D10DB2"/>
    <w:rsid w:val="00D113DC"/>
    <w:rsid w:val="00D1152B"/>
    <w:rsid w:val="00D115B5"/>
    <w:rsid w:val="00D1183F"/>
    <w:rsid w:val="00D11A9D"/>
    <w:rsid w:val="00D121AD"/>
    <w:rsid w:val="00D123F4"/>
    <w:rsid w:val="00D1240E"/>
    <w:rsid w:val="00D1266B"/>
    <w:rsid w:val="00D127A3"/>
    <w:rsid w:val="00D12FA5"/>
    <w:rsid w:val="00D13172"/>
    <w:rsid w:val="00D133A5"/>
    <w:rsid w:val="00D137B5"/>
    <w:rsid w:val="00D13820"/>
    <w:rsid w:val="00D13897"/>
    <w:rsid w:val="00D138AD"/>
    <w:rsid w:val="00D13F46"/>
    <w:rsid w:val="00D14163"/>
    <w:rsid w:val="00D143F9"/>
    <w:rsid w:val="00D1481D"/>
    <w:rsid w:val="00D14B3D"/>
    <w:rsid w:val="00D14CBD"/>
    <w:rsid w:val="00D150AE"/>
    <w:rsid w:val="00D150BF"/>
    <w:rsid w:val="00D15280"/>
    <w:rsid w:val="00D153DE"/>
    <w:rsid w:val="00D15425"/>
    <w:rsid w:val="00D1548D"/>
    <w:rsid w:val="00D154E1"/>
    <w:rsid w:val="00D15552"/>
    <w:rsid w:val="00D15570"/>
    <w:rsid w:val="00D158AD"/>
    <w:rsid w:val="00D15A18"/>
    <w:rsid w:val="00D15A32"/>
    <w:rsid w:val="00D15BC0"/>
    <w:rsid w:val="00D160C4"/>
    <w:rsid w:val="00D16211"/>
    <w:rsid w:val="00D16687"/>
    <w:rsid w:val="00D168B4"/>
    <w:rsid w:val="00D16C4B"/>
    <w:rsid w:val="00D16D5C"/>
    <w:rsid w:val="00D16D76"/>
    <w:rsid w:val="00D16F34"/>
    <w:rsid w:val="00D16F9F"/>
    <w:rsid w:val="00D173C7"/>
    <w:rsid w:val="00D1781B"/>
    <w:rsid w:val="00D17887"/>
    <w:rsid w:val="00D17B29"/>
    <w:rsid w:val="00D17B84"/>
    <w:rsid w:val="00D17CE2"/>
    <w:rsid w:val="00D17E4E"/>
    <w:rsid w:val="00D20144"/>
    <w:rsid w:val="00D201AE"/>
    <w:rsid w:val="00D20A52"/>
    <w:rsid w:val="00D20A6F"/>
    <w:rsid w:val="00D20B65"/>
    <w:rsid w:val="00D20F09"/>
    <w:rsid w:val="00D21565"/>
    <w:rsid w:val="00D21906"/>
    <w:rsid w:val="00D21D94"/>
    <w:rsid w:val="00D21EE8"/>
    <w:rsid w:val="00D23293"/>
    <w:rsid w:val="00D235B1"/>
    <w:rsid w:val="00D238F1"/>
    <w:rsid w:val="00D23A0A"/>
    <w:rsid w:val="00D23BF0"/>
    <w:rsid w:val="00D23C2C"/>
    <w:rsid w:val="00D23CF5"/>
    <w:rsid w:val="00D23D8A"/>
    <w:rsid w:val="00D23E70"/>
    <w:rsid w:val="00D240F1"/>
    <w:rsid w:val="00D24430"/>
    <w:rsid w:val="00D24494"/>
    <w:rsid w:val="00D248BA"/>
    <w:rsid w:val="00D24A02"/>
    <w:rsid w:val="00D24A32"/>
    <w:rsid w:val="00D24A9B"/>
    <w:rsid w:val="00D24BF2"/>
    <w:rsid w:val="00D24EAD"/>
    <w:rsid w:val="00D2517E"/>
    <w:rsid w:val="00D25180"/>
    <w:rsid w:val="00D25189"/>
    <w:rsid w:val="00D2540F"/>
    <w:rsid w:val="00D25992"/>
    <w:rsid w:val="00D25B8B"/>
    <w:rsid w:val="00D25E2A"/>
    <w:rsid w:val="00D26048"/>
    <w:rsid w:val="00D26106"/>
    <w:rsid w:val="00D26140"/>
    <w:rsid w:val="00D2673E"/>
    <w:rsid w:val="00D26A1A"/>
    <w:rsid w:val="00D26D60"/>
    <w:rsid w:val="00D27002"/>
    <w:rsid w:val="00D273DC"/>
    <w:rsid w:val="00D27531"/>
    <w:rsid w:val="00D27761"/>
    <w:rsid w:val="00D27850"/>
    <w:rsid w:val="00D27965"/>
    <w:rsid w:val="00D27CFD"/>
    <w:rsid w:val="00D27E58"/>
    <w:rsid w:val="00D3039E"/>
    <w:rsid w:val="00D3097D"/>
    <w:rsid w:val="00D30D1F"/>
    <w:rsid w:val="00D31187"/>
    <w:rsid w:val="00D31248"/>
    <w:rsid w:val="00D315EC"/>
    <w:rsid w:val="00D3167B"/>
    <w:rsid w:val="00D318A4"/>
    <w:rsid w:val="00D31BEA"/>
    <w:rsid w:val="00D31E52"/>
    <w:rsid w:val="00D31E8E"/>
    <w:rsid w:val="00D31F40"/>
    <w:rsid w:val="00D3224B"/>
    <w:rsid w:val="00D32ABE"/>
    <w:rsid w:val="00D32FEE"/>
    <w:rsid w:val="00D33012"/>
    <w:rsid w:val="00D3304D"/>
    <w:rsid w:val="00D330D1"/>
    <w:rsid w:val="00D33163"/>
    <w:rsid w:val="00D3319D"/>
    <w:rsid w:val="00D33463"/>
    <w:rsid w:val="00D336F7"/>
    <w:rsid w:val="00D33AB0"/>
    <w:rsid w:val="00D33D3C"/>
    <w:rsid w:val="00D33F05"/>
    <w:rsid w:val="00D3475C"/>
    <w:rsid w:val="00D34786"/>
    <w:rsid w:val="00D348D2"/>
    <w:rsid w:val="00D348D9"/>
    <w:rsid w:val="00D34A3E"/>
    <w:rsid w:val="00D34C97"/>
    <w:rsid w:val="00D34CF6"/>
    <w:rsid w:val="00D35247"/>
    <w:rsid w:val="00D35307"/>
    <w:rsid w:val="00D355E1"/>
    <w:rsid w:val="00D35A65"/>
    <w:rsid w:val="00D35E79"/>
    <w:rsid w:val="00D36065"/>
    <w:rsid w:val="00D36229"/>
    <w:rsid w:val="00D36546"/>
    <w:rsid w:val="00D36638"/>
    <w:rsid w:val="00D36A4C"/>
    <w:rsid w:val="00D370DA"/>
    <w:rsid w:val="00D37ABE"/>
    <w:rsid w:val="00D37D61"/>
    <w:rsid w:val="00D37E12"/>
    <w:rsid w:val="00D37F2E"/>
    <w:rsid w:val="00D401FC"/>
    <w:rsid w:val="00D40290"/>
    <w:rsid w:val="00D4049C"/>
    <w:rsid w:val="00D4076F"/>
    <w:rsid w:val="00D40BBB"/>
    <w:rsid w:val="00D4110F"/>
    <w:rsid w:val="00D4180B"/>
    <w:rsid w:val="00D41999"/>
    <w:rsid w:val="00D42592"/>
    <w:rsid w:val="00D4262E"/>
    <w:rsid w:val="00D426E7"/>
    <w:rsid w:val="00D42976"/>
    <w:rsid w:val="00D429AC"/>
    <w:rsid w:val="00D4301F"/>
    <w:rsid w:val="00D431C2"/>
    <w:rsid w:val="00D43902"/>
    <w:rsid w:val="00D43967"/>
    <w:rsid w:val="00D43AAB"/>
    <w:rsid w:val="00D44140"/>
    <w:rsid w:val="00D44348"/>
    <w:rsid w:val="00D4439A"/>
    <w:rsid w:val="00D4480B"/>
    <w:rsid w:val="00D44AC4"/>
    <w:rsid w:val="00D44D85"/>
    <w:rsid w:val="00D44E2B"/>
    <w:rsid w:val="00D44FE3"/>
    <w:rsid w:val="00D4503E"/>
    <w:rsid w:val="00D4583A"/>
    <w:rsid w:val="00D45D8F"/>
    <w:rsid w:val="00D45E1A"/>
    <w:rsid w:val="00D45F65"/>
    <w:rsid w:val="00D4618C"/>
    <w:rsid w:val="00D46282"/>
    <w:rsid w:val="00D468C5"/>
    <w:rsid w:val="00D4691B"/>
    <w:rsid w:val="00D469CC"/>
    <w:rsid w:val="00D46C73"/>
    <w:rsid w:val="00D46D5C"/>
    <w:rsid w:val="00D47443"/>
    <w:rsid w:val="00D475F3"/>
    <w:rsid w:val="00D4763B"/>
    <w:rsid w:val="00D47C10"/>
    <w:rsid w:val="00D47FE6"/>
    <w:rsid w:val="00D50028"/>
    <w:rsid w:val="00D50057"/>
    <w:rsid w:val="00D50058"/>
    <w:rsid w:val="00D503AD"/>
    <w:rsid w:val="00D504D1"/>
    <w:rsid w:val="00D50667"/>
    <w:rsid w:val="00D51551"/>
    <w:rsid w:val="00D51759"/>
    <w:rsid w:val="00D51E4B"/>
    <w:rsid w:val="00D51EA4"/>
    <w:rsid w:val="00D51F71"/>
    <w:rsid w:val="00D52243"/>
    <w:rsid w:val="00D5231E"/>
    <w:rsid w:val="00D524B0"/>
    <w:rsid w:val="00D5282E"/>
    <w:rsid w:val="00D52A8E"/>
    <w:rsid w:val="00D52AD8"/>
    <w:rsid w:val="00D52C92"/>
    <w:rsid w:val="00D52CCF"/>
    <w:rsid w:val="00D52D92"/>
    <w:rsid w:val="00D52E01"/>
    <w:rsid w:val="00D5318F"/>
    <w:rsid w:val="00D532A2"/>
    <w:rsid w:val="00D5330E"/>
    <w:rsid w:val="00D534CE"/>
    <w:rsid w:val="00D53952"/>
    <w:rsid w:val="00D53A0A"/>
    <w:rsid w:val="00D53C54"/>
    <w:rsid w:val="00D53D40"/>
    <w:rsid w:val="00D54950"/>
    <w:rsid w:val="00D54B47"/>
    <w:rsid w:val="00D54B95"/>
    <w:rsid w:val="00D54D7B"/>
    <w:rsid w:val="00D55096"/>
    <w:rsid w:val="00D55582"/>
    <w:rsid w:val="00D556BD"/>
    <w:rsid w:val="00D5580A"/>
    <w:rsid w:val="00D55C49"/>
    <w:rsid w:val="00D55DF8"/>
    <w:rsid w:val="00D55EBB"/>
    <w:rsid w:val="00D55FA1"/>
    <w:rsid w:val="00D55FB9"/>
    <w:rsid w:val="00D5602D"/>
    <w:rsid w:val="00D566DC"/>
    <w:rsid w:val="00D56734"/>
    <w:rsid w:val="00D568F9"/>
    <w:rsid w:val="00D57242"/>
    <w:rsid w:val="00D574B9"/>
    <w:rsid w:val="00D57585"/>
    <w:rsid w:val="00D579B1"/>
    <w:rsid w:val="00D57D7B"/>
    <w:rsid w:val="00D57F44"/>
    <w:rsid w:val="00D57FA5"/>
    <w:rsid w:val="00D601FB"/>
    <w:rsid w:val="00D6043F"/>
    <w:rsid w:val="00D604AA"/>
    <w:rsid w:val="00D60625"/>
    <w:rsid w:val="00D6085D"/>
    <w:rsid w:val="00D60ABA"/>
    <w:rsid w:val="00D60BC3"/>
    <w:rsid w:val="00D60C80"/>
    <w:rsid w:val="00D60DC3"/>
    <w:rsid w:val="00D60F78"/>
    <w:rsid w:val="00D61742"/>
    <w:rsid w:val="00D619AB"/>
    <w:rsid w:val="00D61A07"/>
    <w:rsid w:val="00D61B48"/>
    <w:rsid w:val="00D61C3B"/>
    <w:rsid w:val="00D62026"/>
    <w:rsid w:val="00D620AC"/>
    <w:rsid w:val="00D62241"/>
    <w:rsid w:val="00D6229B"/>
    <w:rsid w:val="00D6231F"/>
    <w:rsid w:val="00D6234B"/>
    <w:rsid w:val="00D625AF"/>
    <w:rsid w:val="00D62A7F"/>
    <w:rsid w:val="00D62B5A"/>
    <w:rsid w:val="00D62B6A"/>
    <w:rsid w:val="00D62C65"/>
    <w:rsid w:val="00D62C83"/>
    <w:rsid w:val="00D62EAE"/>
    <w:rsid w:val="00D630F8"/>
    <w:rsid w:val="00D63258"/>
    <w:rsid w:val="00D63891"/>
    <w:rsid w:val="00D63AC2"/>
    <w:rsid w:val="00D63AD3"/>
    <w:rsid w:val="00D63C06"/>
    <w:rsid w:val="00D63C27"/>
    <w:rsid w:val="00D63EEB"/>
    <w:rsid w:val="00D6416F"/>
    <w:rsid w:val="00D643A2"/>
    <w:rsid w:val="00D643EA"/>
    <w:rsid w:val="00D645ED"/>
    <w:rsid w:val="00D64655"/>
    <w:rsid w:val="00D64665"/>
    <w:rsid w:val="00D646C8"/>
    <w:rsid w:val="00D64921"/>
    <w:rsid w:val="00D649F1"/>
    <w:rsid w:val="00D64A27"/>
    <w:rsid w:val="00D64ACE"/>
    <w:rsid w:val="00D64AE8"/>
    <w:rsid w:val="00D64C75"/>
    <w:rsid w:val="00D64FBE"/>
    <w:rsid w:val="00D65513"/>
    <w:rsid w:val="00D6565D"/>
    <w:rsid w:val="00D6569C"/>
    <w:rsid w:val="00D6579D"/>
    <w:rsid w:val="00D65B11"/>
    <w:rsid w:val="00D65CEF"/>
    <w:rsid w:val="00D65DAC"/>
    <w:rsid w:val="00D65E31"/>
    <w:rsid w:val="00D66081"/>
    <w:rsid w:val="00D6609B"/>
    <w:rsid w:val="00D662EB"/>
    <w:rsid w:val="00D66BCF"/>
    <w:rsid w:val="00D66CAA"/>
    <w:rsid w:val="00D6709C"/>
    <w:rsid w:val="00D670F4"/>
    <w:rsid w:val="00D67261"/>
    <w:rsid w:val="00D673C8"/>
    <w:rsid w:val="00D67784"/>
    <w:rsid w:val="00D67B53"/>
    <w:rsid w:val="00D67DA2"/>
    <w:rsid w:val="00D67EAA"/>
    <w:rsid w:val="00D67FF4"/>
    <w:rsid w:val="00D700D9"/>
    <w:rsid w:val="00D701C6"/>
    <w:rsid w:val="00D7022C"/>
    <w:rsid w:val="00D702C9"/>
    <w:rsid w:val="00D703CD"/>
    <w:rsid w:val="00D70C29"/>
    <w:rsid w:val="00D712D2"/>
    <w:rsid w:val="00D714C4"/>
    <w:rsid w:val="00D715BE"/>
    <w:rsid w:val="00D71B90"/>
    <w:rsid w:val="00D71CA9"/>
    <w:rsid w:val="00D71DE5"/>
    <w:rsid w:val="00D71DE6"/>
    <w:rsid w:val="00D7225C"/>
    <w:rsid w:val="00D723B7"/>
    <w:rsid w:val="00D72649"/>
    <w:rsid w:val="00D727FE"/>
    <w:rsid w:val="00D73064"/>
    <w:rsid w:val="00D731EB"/>
    <w:rsid w:val="00D73275"/>
    <w:rsid w:val="00D733DD"/>
    <w:rsid w:val="00D733F7"/>
    <w:rsid w:val="00D7368E"/>
    <w:rsid w:val="00D738A3"/>
    <w:rsid w:val="00D73B43"/>
    <w:rsid w:val="00D73D0D"/>
    <w:rsid w:val="00D7406E"/>
    <w:rsid w:val="00D741DC"/>
    <w:rsid w:val="00D744BE"/>
    <w:rsid w:val="00D74553"/>
    <w:rsid w:val="00D74578"/>
    <w:rsid w:val="00D74836"/>
    <w:rsid w:val="00D749E2"/>
    <w:rsid w:val="00D74EC4"/>
    <w:rsid w:val="00D74F4B"/>
    <w:rsid w:val="00D75038"/>
    <w:rsid w:val="00D752AF"/>
    <w:rsid w:val="00D75439"/>
    <w:rsid w:val="00D754FC"/>
    <w:rsid w:val="00D759A7"/>
    <w:rsid w:val="00D75B21"/>
    <w:rsid w:val="00D760C5"/>
    <w:rsid w:val="00D76388"/>
    <w:rsid w:val="00D764D3"/>
    <w:rsid w:val="00D768BF"/>
    <w:rsid w:val="00D7699C"/>
    <w:rsid w:val="00D76B06"/>
    <w:rsid w:val="00D76E84"/>
    <w:rsid w:val="00D7741A"/>
    <w:rsid w:val="00D774ED"/>
    <w:rsid w:val="00D775C0"/>
    <w:rsid w:val="00D775ED"/>
    <w:rsid w:val="00D77920"/>
    <w:rsid w:val="00D7794B"/>
    <w:rsid w:val="00D77ACD"/>
    <w:rsid w:val="00D77E3B"/>
    <w:rsid w:val="00D77EC7"/>
    <w:rsid w:val="00D77EE4"/>
    <w:rsid w:val="00D80181"/>
    <w:rsid w:val="00D8029D"/>
    <w:rsid w:val="00D803C1"/>
    <w:rsid w:val="00D8051F"/>
    <w:rsid w:val="00D808C9"/>
    <w:rsid w:val="00D808E1"/>
    <w:rsid w:val="00D80B1D"/>
    <w:rsid w:val="00D80CA7"/>
    <w:rsid w:val="00D80F2D"/>
    <w:rsid w:val="00D80FA2"/>
    <w:rsid w:val="00D81183"/>
    <w:rsid w:val="00D814F1"/>
    <w:rsid w:val="00D81D08"/>
    <w:rsid w:val="00D81F63"/>
    <w:rsid w:val="00D82118"/>
    <w:rsid w:val="00D821F6"/>
    <w:rsid w:val="00D82786"/>
    <w:rsid w:val="00D829CE"/>
    <w:rsid w:val="00D829E9"/>
    <w:rsid w:val="00D83283"/>
    <w:rsid w:val="00D83352"/>
    <w:rsid w:val="00D8336C"/>
    <w:rsid w:val="00D836F5"/>
    <w:rsid w:val="00D83880"/>
    <w:rsid w:val="00D83D7B"/>
    <w:rsid w:val="00D84545"/>
    <w:rsid w:val="00D84642"/>
    <w:rsid w:val="00D84770"/>
    <w:rsid w:val="00D84969"/>
    <w:rsid w:val="00D84B1E"/>
    <w:rsid w:val="00D8565F"/>
    <w:rsid w:val="00D856AC"/>
    <w:rsid w:val="00D856E6"/>
    <w:rsid w:val="00D857CF"/>
    <w:rsid w:val="00D85874"/>
    <w:rsid w:val="00D85CD1"/>
    <w:rsid w:val="00D85D9B"/>
    <w:rsid w:val="00D86203"/>
    <w:rsid w:val="00D86229"/>
    <w:rsid w:val="00D862E6"/>
    <w:rsid w:val="00D86383"/>
    <w:rsid w:val="00D8642A"/>
    <w:rsid w:val="00D86B0D"/>
    <w:rsid w:val="00D86B8D"/>
    <w:rsid w:val="00D86CB4"/>
    <w:rsid w:val="00D87069"/>
    <w:rsid w:val="00D875DC"/>
    <w:rsid w:val="00D87B38"/>
    <w:rsid w:val="00D87BF5"/>
    <w:rsid w:val="00D90270"/>
    <w:rsid w:val="00D90624"/>
    <w:rsid w:val="00D90998"/>
    <w:rsid w:val="00D9099B"/>
    <w:rsid w:val="00D90AD0"/>
    <w:rsid w:val="00D90BAB"/>
    <w:rsid w:val="00D90C56"/>
    <w:rsid w:val="00D90D67"/>
    <w:rsid w:val="00D90F9F"/>
    <w:rsid w:val="00D9131A"/>
    <w:rsid w:val="00D9141A"/>
    <w:rsid w:val="00D91503"/>
    <w:rsid w:val="00D917EF"/>
    <w:rsid w:val="00D91941"/>
    <w:rsid w:val="00D91CF7"/>
    <w:rsid w:val="00D91DE2"/>
    <w:rsid w:val="00D91E3B"/>
    <w:rsid w:val="00D91E6A"/>
    <w:rsid w:val="00D91F51"/>
    <w:rsid w:val="00D92062"/>
    <w:rsid w:val="00D9237C"/>
    <w:rsid w:val="00D92610"/>
    <w:rsid w:val="00D929EB"/>
    <w:rsid w:val="00D92FFF"/>
    <w:rsid w:val="00D931D1"/>
    <w:rsid w:val="00D932FE"/>
    <w:rsid w:val="00D93727"/>
    <w:rsid w:val="00D93D21"/>
    <w:rsid w:val="00D93FA4"/>
    <w:rsid w:val="00D93FC5"/>
    <w:rsid w:val="00D9437D"/>
    <w:rsid w:val="00D94445"/>
    <w:rsid w:val="00D945FD"/>
    <w:rsid w:val="00D94775"/>
    <w:rsid w:val="00D94B30"/>
    <w:rsid w:val="00D94D28"/>
    <w:rsid w:val="00D94D56"/>
    <w:rsid w:val="00D94ECF"/>
    <w:rsid w:val="00D95058"/>
    <w:rsid w:val="00D95119"/>
    <w:rsid w:val="00D952DA"/>
    <w:rsid w:val="00D955C9"/>
    <w:rsid w:val="00D95843"/>
    <w:rsid w:val="00D95894"/>
    <w:rsid w:val="00D9592E"/>
    <w:rsid w:val="00D95BFF"/>
    <w:rsid w:val="00D95C6B"/>
    <w:rsid w:val="00D95DA4"/>
    <w:rsid w:val="00D95E36"/>
    <w:rsid w:val="00D95F1E"/>
    <w:rsid w:val="00D95FAA"/>
    <w:rsid w:val="00D95FFA"/>
    <w:rsid w:val="00D960DD"/>
    <w:rsid w:val="00D9620B"/>
    <w:rsid w:val="00D96723"/>
    <w:rsid w:val="00D96953"/>
    <w:rsid w:val="00D96E8B"/>
    <w:rsid w:val="00D9713D"/>
    <w:rsid w:val="00D973F2"/>
    <w:rsid w:val="00D979F0"/>
    <w:rsid w:val="00D97D57"/>
    <w:rsid w:val="00D97EC1"/>
    <w:rsid w:val="00DA011E"/>
    <w:rsid w:val="00DA0763"/>
    <w:rsid w:val="00DA099E"/>
    <w:rsid w:val="00DA0DE4"/>
    <w:rsid w:val="00DA10E0"/>
    <w:rsid w:val="00DA127F"/>
    <w:rsid w:val="00DA13C2"/>
    <w:rsid w:val="00DA14AF"/>
    <w:rsid w:val="00DA15FF"/>
    <w:rsid w:val="00DA161D"/>
    <w:rsid w:val="00DA17B3"/>
    <w:rsid w:val="00DA19F6"/>
    <w:rsid w:val="00DA1E4F"/>
    <w:rsid w:val="00DA1F62"/>
    <w:rsid w:val="00DA2021"/>
    <w:rsid w:val="00DA2069"/>
    <w:rsid w:val="00DA2171"/>
    <w:rsid w:val="00DA244F"/>
    <w:rsid w:val="00DA25D8"/>
    <w:rsid w:val="00DA2898"/>
    <w:rsid w:val="00DA29FE"/>
    <w:rsid w:val="00DA2C35"/>
    <w:rsid w:val="00DA3043"/>
    <w:rsid w:val="00DA31A8"/>
    <w:rsid w:val="00DA3431"/>
    <w:rsid w:val="00DA34C4"/>
    <w:rsid w:val="00DA3795"/>
    <w:rsid w:val="00DA38C0"/>
    <w:rsid w:val="00DA3951"/>
    <w:rsid w:val="00DA3CB5"/>
    <w:rsid w:val="00DA3CDD"/>
    <w:rsid w:val="00DA3F7C"/>
    <w:rsid w:val="00DA4073"/>
    <w:rsid w:val="00DA4124"/>
    <w:rsid w:val="00DA4684"/>
    <w:rsid w:val="00DA46D7"/>
    <w:rsid w:val="00DA49A3"/>
    <w:rsid w:val="00DA4BD9"/>
    <w:rsid w:val="00DA4EA9"/>
    <w:rsid w:val="00DA5298"/>
    <w:rsid w:val="00DA5502"/>
    <w:rsid w:val="00DA59B9"/>
    <w:rsid w:val="00DA59E4"/>
    <w:rsid w:val="00DA5B6A"/>
    <w:rsid w:val="00DA5C94"/>
    <w:rsid w:val="00DA5DAF"/>
    <w:rsid w:val="00DA6133"/>
    <w:rsid w:val="00DA666B"/>
    <w:rsid w:val="00DA6771"/>
    <w:rsid w:val="00DA687A"/>
    <w:rsid w:val="00DA6AA1"/>
    <w:rsid w:val="00DA7208"/>
    <w:rsid w:val="00DA72CD"/>
    <w:rsid w:val="00DA7622"/>
    <w:rsid w:val="00DA7EB7"/>
    <w:rsid w:val="00DA7F30"/>
    <w:rsid w:val="00DA7F6A"/>
    <w:rsid w:val="00DB0385"/>
    <w:rsid w:val="00DB0778"/>
    <w:rsid w:val="00DB0DCA"/>
    <w:rsid w:val="00DB19EC"/>
    <w:rsid w:val="00DB1A46"/>
    <w:rsid w:val="00DB1DC3"/>
    <w:rsid w:val="00DB22C7"/>
    <w:rsid w:val="00DB231A"/>
    <w:rsid w:val="00DB2384"/>
    <w:rsid w:val="00DB2589"/>
    <w:rsid w:val="00DB2AD4"/>
    <w:rsid w:val="00DB2C65"/>
    <w:rsid w:val="00DB2E04"/>
    <w:rsid w:val="00DB2E35"/>
    <w:rsid w:val="00DB2FC4"/>
    <w:rsid w:val="00DB2FCE"/>
    <w:rsid w:val="00DB3058"/>
    <w:rsid w:val="00DB3851"/>
    <w:rsid w:val="00DB3CA1"/>
    <w:rsid w:val="00DB4220"/>
    <w:rsid w:val="00DB49AA"/>
    <w:rsid w:val="00DB4DC6"/>
    <w:rsid w:val="00DB509D"/>
    <w:rsid w:val="00DB52C3"/>
    <w:rsid w:val="00DB5546"/>
    <w:rsid w:val="00DB570B"/>
    <w:rsid w:val="00DB595D"/>
    <w:rsid w:val="00DB5A78"/>
    <w:rsid w:val="00DB5B27"/>
    <w:rsid w:val="00DB5C16"/>
    <w:rsid w:val="00DB5D28"/>
    <w:rsid w:val="00DB5E31"/>
    <w:rsid w:val="00DB60E1"/>
    <w:rsid w:val="00DB6643"/>
    <w:rsid w:val="00DB66A0"/>
    <w:rsid w:val="00DB673A"/>
    <w:rsid w:val="00DB67BD"/>
    <w:rsid w:val="00DB68A2"/>
    <w:rsid w:val="00DB6CF7"/>
    <w:rsid w:val="00DB71C4"/>
    <w:rsid w:val="00DB7557"/>
    <w:rsid w:val="00DB759A"/>
    <w:rsid w:val="00DB7C3D"/>
    <w:rsid w:val="00DB7D6E"/>
    <w:rsid w:val="00DB7F64"/>
    <w:rsid w:val="00DC001B"/>
    <w:rsid w:val="00DC02A2"/>
    <w:rsid w:val="00DC0531"/>
    <w:rsid w:val="00DC0A1B"/>
    <w:rsid w:val="00DC0A6A"/>
    <w:rsid w:val="00DC138B"/>
    <w:rsid w:val="00DC18C1"/>
    <w:rsid w:val="00DC18F9"/>
    <w:rsid w:val="00DC194A"/>
    <w:rsid w:val="00DC1A28"/>
    <w:rsid w:val="00DC1CC6"/>
    <w:rsid w:val="00DC1F53"/>
    <w:rsid w:val="00DC20CD"/>
    <w:rsid w:val="00DC21D9"/>
    <w:rsid w:val="00DC23BB"/>
    <w:rsid w:val="00DC23FE"/>
    <w:rsid w:val="00DC281B"/>
    <w:rsid w:val="00DC2890"/>
    <w:rsid w:val="00DC2AA2"/>
    <w:rsid w:val="00DC2EF4"/>
    <w:rsid w:val="00DC33AE"/>
    <w:rsid w:val="00DC368D"/>
    <w:rsid w:val="00DC37C3"/>
    <w:rsid w:val="00DC39F4"/>
    <w:rsid w:val="00DC3BB0"/>
    <w:rsid w:val="00DC3CD1"/>
    <w:rsid w:val="00DC3FE6"/>
    <w:rsid w:val="00DC40C2"/>
    <w:rsid w:val="00DC40CB"/>
    <w:rsid w:val="00DC40D2"/>
    <w:rsid w:val="00DC4305"/>
    <w:rsid w:val="00DC43D6"/>
    <w:rsid w:val="00DC4478"/>
    <w:rsid w:val="00DC4605"/>
    <w:rsid w:val="00DC4924"/>
    <w:rsid w:val="00DC4B0E"/>
    <w:rsid w:val="00DC4D47"/>
    <w:rsid w:val="00DC4E0D"/>
    <w:rsid w:val="00DC512C"/>
    <w:rsid w:val="00DC51EE"/>
    <w:rsid w:val="00DC5465"/>
    <w:rsid w:val="00DC553E"/>
    <w:rsid w:val="00DC5568"/>
    <w:rsid w:val="00DC56D1"/>
    <w:rsid w:val="00DC5AB3"/>
    <w:rsid w:val="00DC5B03"/>
    <w:rsid w:val="00DC5DC2"/>
    <w:rsid w:val="00DC66BA"/>
    <w:rsid w:val="00DC6897"/>
    <w:rsid w:val="00DC69C2"/>
    <w:rsid w:val="00DC6A73"/>
    <w:rsid w:val="00DC6B5D"/>
    <w:rsid w:val="00DC6B7A"/>
    <w:rsid w:val="00DC6C67"/>
    <w:rsid w:val="00DC6D3E"/>
    <w:rsid w:val="00DC7011"/>
    <w:rsid w:val="00DC7213"/>
    <w:rsid w:val="00DC73DE"/>
    <w:rsid w:val="00DC7571"/>
    <w:rsid w:val="00DC75AA"/>
    <w:rsid w:val="00DC7698"/>
    <w:rsid w:val="00DC775A"/>
    <w:rsid w:val="00DC7784"/>
    <w:rsid w:val="00DC7939"/>
    <w:rsid w:val="00DC7B63"/>
    <w:rsid w:val="00DC7CDA"/>
    <w:rsid w:val="00DC7E9F"/>
    <w:rsid w:val="00DD0355"/>
    <w:rsid w:val="00DD0482"/>
    <w:rsid w:val="00DD059B"/>
    <w:rsid w:val="00DD059E"/>
    <w:rsid w:val="00DD0C30"/>
    <w:rsid w:val="00DD102F"/>
    <w:rsid w:val="00DD118D"/>
    <w:rsid w:val="00DD1410"/>
    <w:rsid w:val="00DD143B"/>
    <w:rsid w:val="00DD1933"/>
    <w:rsid w:val="00DD1981"/>
    <w:rsid w:val="00DD1B35"/>
    <w:rsid w:val="00DD1CAE"/>
    <w:rsid w:val="00DD1DA5"/>
    <w:rsid w:val="00DD2165"/>
    <w:rsid w:val="00DD21CC"/>
    <w:rsid w:val="00DD237A"/>
    <w:rsid w:val="00DD23F6"/>
    <w:rsid w:val="00DD2582"/>
    <w:rsid w:val="00DD25EA"/>
    <w:rsid w:val="00DD2A43"/>
    <w:rsid w:val="00DD2F5F"/>
    <w:rsid w:val="00DD3226"/>
    <w:rsid w:val="00DD33E8"/>
    <w:rsid w:val="00DD3DC0"/>
    <w:rsid w:val="00DD4061"/>
    <w:rsid w:val="00DD43F8"/>
    <w:rsid w:val="00DD44A2"/>
    <w:rsid w:val="00DD4B03"/>
    <w:rsid w:val="00DD4CF9"/>
    <w:rsid w:val="00DD4D05"/>
    <w:rsid w:val="00DD4EE0"/>
    <w:rsid w:val="00DD52AB"/>
    <w:rsid w:val="00DD52E8"/>
    <w:rsid w:val="00DD56E1"/>
    <w:rsid w:val="00DD5871"/>
    <w:rsid w:val="00DD59B5"/>
    <w:rsid w:val="00DD643F"/>
    <w:rsid w:val="00DD6580"/>
    <w:rsid w:val="00DD6669"/>
    <w:rsid w:val="00DD66E8"/>
    <w:rsid w:val="00DD6731"/>
    <w:rsid w:val="00DD67B9"/>
    <w:rsid w:val="00DD6CFC"/>
    <w:rsid w:val="00DD6E85"/>
    <w:rsid w:val="00DD6F33"/>
    <w:rsid w:val="00DD6F57"/>
    <w:rsid w:val="00DD729A"/>
    <w:rsid w:val="00DD743D"/>
    <w:rsid w:val="00DD78D3"/>
    <w:rsid w:val="00DD7947"/>
    <w:rsid w:val="00DD7AC5"/>
    <w:rsid w:val="00DD7C3F"/>
    <w:rsid w:val="00DD7EA9"/>
    <w:rsid w:val="00DE010A"/>
    <w:rsid w:val="00DE011E"/>
    <w:rsid w:val="00DE0272"/>
    <w:rsid w:val="00DE03B8"/>
    <w:rsid w:val="00DE0670"/>
    <w:rsid w:val="00DE0703"/>
    <w:rsid w:val="00DE0745"/>
    <w:rsid w:val="00DE07D4"/>
    <w:rsid w:val="00DE0AC7"/>
    <w:rsid w:val="00DE154B"/>
    <w:rsid w:val="00DE15BD"/>
    <w:rsid w:val="00DE199F"/>
    <w:rsid w:val="00DE19DF"/>
    <w:rsid w:val="00DE1B4E"/>
    <w:rsid w:val="00DE1CA9"/>
    <w:rsid w:val="00DE1D07"/>
    <w:rsid w:val="00DE217C"/>
    <w:rsid w:val="00DE2251"/>
    <w:rsid w:val="00DE2441"/>
    <w:rsid w:val="00DE26AF"/>
    <w:rsid w:val="00DE2A17"/>
    <w:rsid w:val="00DE2A72"/>
    <w:rsid w:val="00DE2D72"/>
    <w:rsid w:val="00DE2F02"/>
    <w:rsid w:val="00DE2F96"/>
    <w:rsid w:val="00DE309F"/>
    <w:rsid w:val="00DE3391"/>
    <w:rsid w:val="00DE3844"/>
    <w:rsid w:val="00DE39A8"/>
    <w:rsid w:val="00DE3AA8"/>
    <w:rsid w:val="00DE3C8C"/>
    <w:rsid w:val="00DE4923"/>
    <w:rsid w:val="00DE4957"/>
    <w:rsid w:val="00DE49C7"/>
    <w:rsid w:val="00DE500D"/>
    <w:rsid w:val="00DE50B5"/>
    <w:rsid w:val="00DE50EA"/>
    <w:rsid w:val="00DE5179"/>
    <w:rsid w:val="00DE52DF"/>
    <w:rsid w:val="00DE5775"/>
    <w:rsid w:val="00DE57A0"/>
    <w:rsid w:val="00DE59F6"/>
    <w:rsid w:val="00DE5A70"/>
    <w:rsid w:val="00DE5D25"/>
    <w:rsid w:val="00DE6071"/>
    <w:rsid w:val="00DE60B4"/>
    <w:rsid w:val="00DE6253"/>
    <w:rsid w:val="00DE63AE"/>
    <w:rsid w:val="00DE64F1"/>
    <w:rsid w:val="00DE66FE"/>
    <w:rsid w:val="00DE676F"/>
    <w:rsid w:val="00DE6AF5"/>
    <w:rsid w:val="00DE6CD2"/>
    <w:rsid w:val="00DE7610"/>
    <w:rsid w:val="00DE76AA"/>
    <w:rsid w:val="00DE76AB"/>
    <w:rsid w:val="00DE7EDD"/>
    <w:rsid w:val="00DE7F3A"/>
    <w:rsid w:val="00DF00D4"/>
    <w:rsid w:val="00DF016B"/>
    <w:rsid w:val="00DF026E"/>
    <w:rsid w:val="00DF0318"/>
    <w:rsid w:val="00DF033A"/>
    <w:rsid w:val="00DF0765"/>
    <w:rsid w:val="00DF0A31"/>
    <w:rsid w:val="00DF0E91"/>
    <w:rsid w:val="00DF12D8"/>
    <w:rsid w:val="00DF15F8"/>
    <w:rsid w:val="00DF1CC1"/>
    <w:rsid w:val="00DF1D79"/>
    <w:rsid w:val="00DF1F25"/>
    <w:rsid w:val="00DF21E2"/>
    <w:rsid w:val="00DF28E1"/>
    <w:rsid w:val="00DF29E3"/>
    <w:rsid w:val="00DF2DA9"/>
    <w:rsid w:val="00DF2ED5"/>
    <w:rsid w:val="00DF30F9"/>
    <w:rsid w:val="00DF311B"/>
    <w:rsid w:val="00DF33E9"/>
    <w:rsid w:val="00DF3606"/>
    <w:rsid w:val="00DF369E"/>
    <w:rsid w:val="00DF3AB5"/>
    <w:rsid w:val="00DF3C4E"/>
    <w:rsid w:val="00DF4503"/>
    <w:rsid w:val="00DF462D"/>
    <w:rsid w:val="00DF4647"/>
    <w:rsid w:val="00DF484B"/>
    <w:rsid w:val="00DF48AB"/>
    <w:rsid w:val="00DF4AAA"/>
    <w:rsid w:val="00DF4C60"/>
    <w:rsid w:val="00DF4DB6"/>
    <w:rsid w:val="00DF4E45"/>
    <w:rsid w:val="00DF5345"/>
    <w:rsid w:val="00DF5B37"/>
    <w:rsid w:val="00DF5C33"/>
    <w:rsid w:val="00DF5D26"/>
    <w:rsid w:val="00DF679B"/>
    <w:rsid w:val="00DF6A6C"/>
    <w:rsid w:val="00DF6B48"/>
    <w:rsid w:val="00DF6C17"/>
    <w:rsid w:val="00DF6FE7"/>
    <w:rsid w:val="00DF75E1"/>
    <w:rsid w:val="00DF7C0D"/>
    <w:rsid w:val="00E003A2"/>
    <w:rsid w:val="00E00C9A"/>
    <w:rsid w:val="00E00DB2"/>
    <w:rsid w:val="00E00DC6"/>
    <w:rsid w:val="00E00F4F"/>
    <w:rsid w:val="00E014EB"/>
    <w:rsid w:val="00E015BE"/>
    <w:rsid w:val="00E01698"/>
    <w:rsid w:val="00E019C1"/>
    <w:rsid w:val="00E01C41"/>
    <w:rsid w:val="00E01C89"/>
    <w:rsid w:val="00E01E0B"/>
    <w:rsid w:val="00E021F1"/>
    <w:rsid w:val="00E025E4"/>
    <w:rsid w:val="00E02670"/>
    <w:rsid w:val="00E02869"/>
    <w:rsid w:val="00E02952"/>
    <w:rsid w:val="00E0296E"/>
    <w:rsid w:val="00E02A93"/>
    <w:rsid w:val="00E02F03"/>
    <w:rsid w:val="00E0358F"/>
    <w:rsid w:val="00E036E1"/>
    <w:rsid w:val="00E036E8"/>
    <w:rsid w:val="00E03D50"/>
    <w:rsid w:val="00E03F1B"/>
    <w:rsid w:val="00E04291"/>
    <w:rsid w:val="00E042BB"/>
    <w:rsid w:val="00E04457"/>
    <w:rsid w:val="00E044DF"/>
    <w:rsid w:val="00E045A8"/>
    <w:rsid w:val="00E0476C"/>
    <w:rsid w:val="00E050A4"/>
    <w:rsid w:val="00E05565"/>
    <w:rsid w:val="00E05610"/>
    <w:rsid w:val="00E05619"/>
    <w:rsid w:val="00E060DB"/>
    <w:rsid w:val="00E06153"/>
    <w:rsid w:val="00E06760"/>
    <w:rsid w:val="00E06AED"/>
    <w:rsid w:val="00E06E97"/>
    <w:rsid w:val="00E077A7"/>
    <w:rsid w:val="00E07A7D"/>
    <w:rsid w:val="00E07C05"/>
    <w:rsid w:val="00E07C36"/>
    <w:rsid w:val="00E1091D"/>
    <w:rsid w:val="00E110A0"/>
    <w:rsid w:val="00E112E1"/>
    <w:rsid w:val="00E1131B"/>
    <w:rsid w:val="00E11941"/>
    <w:rsid w:val="00E121A7"/>
    <w:rsid w:val="00E12613"/>
    <w:rsid w:val="00E12AE8"/>
    <w:rsid w:val="00E12BD6"/>
    <w:rsid w:val="00E13303"/>
    <w:rsid w:val="00E13347"/>
    <w:rsid w:val="00E13852"/>
    <w:rsid w:val="00E1391B"/>
    <w:rsid w:val="00E13A7E"/>
    <w:rsid w:val="00E13CDC"/>
    <w:rsid w:val="00E1429F"/>
    <w:rsid w:val="00E143C3"/>
    <w:rsid w:val="00E14433"/>
    <w:rsid w:val="00E14493"/>
    <w:rsid w:val="00E1488F"/>
    <w:rsid w:val="00E14A0B"/>
    <w:rsid w:val="00E14B49"/>
    <w:rsid w:val="00E14C2E"/>
    <w:rsid w:val="00E14E3A"/>
    <w:rsid w:val="00E15082"/>
    <w:rsid w:val="00E15C23"/>
    <w:rsid w:val="00E15C87"/>
    <w:rsid w:val="00E160B7"/>
    <w:rsid w:val="00E16209"/>
    <w:rsid w:val="00E1632A"/>
    <w:rsid w:val="00E167F4"/>
    <w:rsid w:val="00E168A4"/>
    <w:rsid w:val="00E16B15"/>
    <w:rsid w:val="00E16C42"/>
    <w:rsid w:val="00E16CB2"/>
    <w:rsid w:val="00E16D05"/>
    <w:rsid w:val="00E17301"/>
    <w:rsid w:val="00E17750"/>
    <w:rsid w:val="00E17A22"/>
    <w:rsid w:val="00E17A86"/>
    <w:rsid w:val="00E17AF0"/>
    <w:rsid w:val="00E17FA4"/>
    <w:rsid w:val="00E200DD"/>
    <w:rsid w:val="00E2014B"/>
    <w:rsid w:val="00E201B3"/>
    <w:rsid w:val="00E20676"/>
    <w:rsid w:val="00E20697"/>
    <w:rsid w:val="00E208B2"/>
    <w:rsid w:val="00E208E1"/>
    <w:rsid w:val="00E20A46"/>
    <w:rsid w:val="00E20AFA"/>
    <w:rsid w:val="00E20D16"/>
    <w:rsid w:val="00E20DF6"/>
    <w:rsid w:val="00E2128E"/>
    <w:rsid w:val="00E2148F"/>
    <w:rsid w:val="00E215CD"/>
    <w:rsid w:val="00E219A9"/>
    <w:rsid w:val="00E219E8"/>
    <w:rsid w:val="00E219FD"/>
    <w:rsid w:val="00E21E8A"/>
    <w:rsid w:val="00E220C5"/>
    <w:rsid w:val="00E22238"/>
    <w:rsid w:val="00E224DC"/>
    <w:rsid w:val="00E225AF"/>
    <w:rsid w:val="00E2284F"/>
    <w:rsid w:val="00E22993"/>
    <w:rsid w:val="00E22F49"/>
    <w:rsid w:val="00E2333E"/>
    <w:rsid w:val="00E2344B"/>
    <w:rsid w:val="00E2366F"/>
    <w:rsid w:val="00E2386F"/>
    <w:rsid w:val="00E23BBC"/>
    <w:rsid w:val="00E23F31"/>
    <w:rsid w:val="00E23FF5"/>
    <w:rsid w:val="00E24028"/>
    <w:rsid w:val="00E2452F"/>
    <w:rsid w:val="00E24744"/>
    <w:rsid w:val="00E247FB"/>
    <w:rsid w:val="00E24A56"/>
    <w:rsid w:val="00E24F52"/>
    <w:rsid w:val="00E251C8"/>
    <w:rsid w:val="00E25270"/>
    <w:rsid w:val="00E252DE"/>
    <w:rsid w:val="00E25934"/>
    <w:rsid w:val="00E25A99"/>
    <w:rsid w:val="00E25CD3"/>
    <w:rsid w:val="00E263FF"/>
    <w:rsid w:val="00E26564"/>
    <w:rsid w:val="00E26653"/>
    <w:rsid w:val="00E267DC"/>
    <w:rsid w:val="00E26A99"/>
    <w:rsid w:val="00E27243"/>
    <w:rsid w:val="00E27479"/>
    <w:rsid w:val="00E27597"/>
    <w:rsid w:val="00E275F5"/>
    <w:rsid w:val="00E27776"/>
    <w:rsid w:val="00E27AF4"/>
    <w:rsid w:val="00E27B38"/>
    <w:rsid w:val="00E27CCC"/>
    <w:rsid w:val="00E27CFB"/>
    <w:rsid w:val="00E27DCB"/>
    <w:rsid w:val="00E27E22"/>
    <w:rsid w:val="00E27E3F"/>
    <w:rsid w:val="00E300B0"/>
    <w:rsid w:val="00E30233"/>
    <w:rsid w:val="00E3045D"/>
    <w:rsid w:val="00E30C0F"/>
    <w:rsid w:val="00E3116B"/>
    <w:rsid w:val="00E31235"/>
    <w:rsid w:val="00E313D3"/>
    <w:rsid w:val="00E31652"/>
    <w:rsid w:val="00E3178D"/>
    <w:rsid w:val="00E32064"/>
    <w:rsid w:val="00E326FC"/>
    <w:rsid w:val="00E327A2"/>
    <w:rsid w:val="00E328B8"/>
    <w:rsid w:val="00E32999"/>
    <w:rsid w:val="00E32AC0"/>
    <w:rsid w:val="00E32AE7"/>
    <w:rsid w:val="00E32AF7"/>
    <w:rsid w:val="00E32DEF"/>
    <w:rsid w:val="00E32EAE"/>
    <w:rsid w:val="00E32F2E"/>
    <w:rsid w:val="00E32FEE"/>
    <w:rsid w:val="00E330CE"/>
    <w:rsid w:val="00E33230"/>
    <w:rsid w:val="00E333C2"/>
    <w:rsid w:val="00E33603"/>
    <w:rsid w:val="00E33730"/>
    <w:rsid w:val="00E339AA"/>
    <w:rsid w:val="00E33B1D"/>
    <w:rsid w:val="00E33B99"/>
    <w:rsid w:val="00E33D50"/>
    <w:rsid w:val="00E34059"/>
    <w:rsid w:val="00E3411F"/>
    <w:rsid w:val="00E34984"/>
    <w:rsid w:val="00E34BF9"/>
    <w:rsid w:val="00E351F8"/>
    <w:rsid w:val="00E35289"/>
    <w:rsid w:val="00E354AD"/>
    <w:rsid w:val="00E354D5"/>
    <w:rsid w:val="00E35703"/>
    <w:rsid w:val="00E35737"/>
    <w:rsid w:val="00E35B2E"/>
    <w:rsid w:val="00E35C6B"/>
    <w:rsid w:val="00E35D57"/>
    <w:rsid w:val="00E35DA9"/>
    <w:rsid w:val="00E36038"/>
    <w:rsid w:val="00E36215"/>
    <w:rsid w:val="00E36368"/>
    <w:rsid w:val="00E36780"/>
    <w:rsid w:val="00E3678D"/>
    <w:rsid w:val="00E36992"/>
    <w:rsid w:val="00E36AFD"/>
    <w:rsid w:val="00E36B02"/>
    <w:rsid w:val="00E36D15"/>
    <w:rsid w:val="00E36E2D"/>
    <w:rsid w:val="00E36E36"/>
    <w:rsid w:val="00E37269"/>
    <w:rsid w:val="00E3748D"/>
    <w:rsid w:val="00E376F3"/>
    <w:rsid w:val="00E37A0F"/>
    <w:rsid w:val="00E37B2A"/>
    <w:rsid w:val="00E37B6C"/>
    <w:rsid w:val="00E37C16"/>
    <w:rsid w:val="00E37E17"/>
    <w:rsid w:val="00E37EE9"/>
    <w:rsid w:val="00E40455"/>
    <w:rsid w:val="00E40495"/>
    <w:rsid w:val="00E406AF"/>
    <w:rsid w:val="00E408C3"/>
    <w:rsid w:val="00E40D68"/>
    <w:rsid w:val="00E40DD4"/>
    <w:rsid w:val="00E40F9C"/>
    <w:rsid w:val="00E4151C"/>
    <w:rsid w:val="00E41A46"/>
    <w:rsid w:val="00E41F1B"/>
    <w:rsid w:val="00E420EC"/>
    <w:rsid w:val="00E421C9"/>
    <w:rsid w:val="00E42204"/>
    <w:rsid w:val="00E4256F"/>
    <w:rsid w:val="00E4274A"/>
    <w:rsid w:val="00E427F5"/>
    <w:rsid w:val="00E42837"/>
    <w:rsid w:val="00E428BF"/>
    <w:rsid w:val="00E429F7"/>
    <w:rsid w:val="00E42A23"/>
    <w:rsid w:val="00E42BC2"/>
    <w:rsid w:val="00E42E4A"/>
    <w:rsid w:val="00E4301F"/>
    <w:rsid w:val="00E4327F"/>
    <w:rsid w:val="00E432E2"/>
    <w:rsid w:val="00E43C5A"/>
    <w:rsid w:val="00E43E6F"/>
    <w:rsid w:val="00E44238"/>
    <w:rsid w:val="00E44389"/>
    <w:rsid w:val="00E445C8"/>
    <w:rsid w:val="00E445D1"/>
    <w:rsid w:val="00E44675"/>
    <w:rsid w:val="00E4469E"/>
    <w:rsid w:val="00E447D5"/>
    <w:rsid w:val="00E44EC8"/>
    <w:rsid w:val="00E44ECB"/>
    <w:rsid w:val="00E45578"/>
    <w:rsid w:val="00E455C0"/>
    <w:rsid w:val="00E4573C"/>
    <w:rsid w:val="00E45896"/>
    <w:rsid w:val="00E4608D"/>
    <w:rsid w:val="00E46154"/>
    <w:rsid w:val="00E469A4"/>
    <w:rsid w:val="00E4715F"/>
    <w:rsid w:val="00E47203"/>
    <w:rsid w:val="00E472DC"/>
    <w:rsid w:val="00E47857"/>
    <w:rsid w:val="00E4793A"/>
    <w:rsid w:val="00E479EB"/>
    <w:rsid w:val="00E47AC6"/>
    <w:rsid w:val="00E47CB1"/>
    <w:rsid w:val="00E47E5E"/>
    <w:rsid w:val="00E47EBD"/>
    <w:rsid w:val="00E47FE2"/>
    <w:rsid w:val="00E500F7"/>
    <w:rsid w:val="00E50286"/>
    <w:rsid w:val="00E50535"/>
    <w:rsid w:val="00E505FF"/>
    <w:rsid w:val="00E5075A"/>
    <w:rsid w:val="00E50D78"/>
    <w:rsid w:val="00E50D8F"/>
    <w:rsid w:val="00E50EAB"/>
    <w:rsid w:val="00E5124E"/>
    <w:rsid w:val="00E51749"/>
    <w:rsid w:val="00E51DF8"/>
    <w:rsid w:val="00E51EC8"/>
    <w:rsid w:val="00E51FF5"/>
    <w:rsid w:val="00E52263"/>
    <w:rsid w:val="00E52916"/>
    <w:rsid w:val="00E52938"/>
    <w:rsid w:val="00E52A9A"/>
    <w:rsid w:val="00E52B34"/>
    <w:rsid w:val="00E52B6C"/>
    <w:rsid w:val="00E52CC7"/>
    <w:rsid w:val="00E530AE"/>
    <w:rsid w:val="00E531DB"/>
    <w:rsid w:val="00E53314"/>
    <w:rsid w:val="00E53473"/>
    <w:rsid w:val="00E539FA"/>
    <w:rsid w:val="00E53E45"/>
    <w:rsid w:val="00E5405A"/>
    <w:rsid w:val="00E54521"/>
    <w:rsid w:val="00E548C0"/>
    <w:rsid w:val="00E54B8B"/>
    <w:rsid w:val="00E54F15"/>
    <w:rsid w:val="00E55170"/>
    <w:rsid w:val="00E5519A"/>
    <w:rsid w:val="00E55229"/>
    <w:rsid w:val="00E5592B"/>
    <w:rsid w:val="00E55BDD"/>
    <w:rsid w:val="00E55C49"/>
    <w:rsid w:val="00E55D8C"/>
    <w:rsid w:val="00E55D96"/>
    <w:rsid w:val="00E5608C"/>
    <w:rsid w:val="00E56181"/>
    <w:rsid w:val="00E5684C"/>
    <w:rsid w:val="00E56E35"/>
    <w:rsid w:val="00E573BF"/>
    <w:rsid w:val="00E57787"/>
    <w:rsid w:val="00E577C8"/>
    <w:rsid w:val="00E57A4C"/>
    <w:rsid w:val="00E57D74"/>
    <w:rsid w:val="00E60236"/>
    <w:rsid w:val="00E60878"/>
    <w:rsid w:val="00E60956"/>
    <w:rsid w:val="00E60B5B"/>
    <w:rsid w:val="00E60BAE"/>
    <w:rsid w:val="00E60C75"/>
    <w:rsid w:val="00E60CD4"/>
    <w:rsid w:val="00E60D05"/>
    <w:rsid w:val="00E60EBB"/>
    <w:rsid w:val="00E6123E"/>
    <w:rsid w:val="00E61648"/>
    <w:rsid w:val="00E61F63"/>
    <w:rsid w:val="00E61FF9"/>
    <w:rsid w:val="00E6218B"/>
    <w:rsid w:val="00E622AB"/>
    <w:rsid w:val="00E62344"/>
    <w:rsid w:val="00E624E8"/>
    <w:rsid w:val="00E62AE8"/>
    <w:rsid w:val="00E62BAF"/>
    <w:rsid w:val="00E62F7A"/>
    <w:rsid w:val="00E62FE3"/>
    <w:rsid w:val="00E630F2"/>
    <w:rsid w:val="00E630F5"/>
    <w:rsid w:val="00E63371"/>
    <w:rsid w:val="00E634F3"/>
    <w:rsid w:val="00E6365A"/>
    <w:rsid w:val="00E63695"/>
    <w:rsid w:val="00E637AC"/>
    <w:rsid w:val="00E64211"/>
    <w:rsid w:val="00E64592"/>
    <w:rsid w:val="00E645A0"/>
    <w:rsid w:val="00E645A7"/>
    <w:rsid w:val="00E64888"/>
    <w:rsid w:val="00E64B4D"/>
    <w:rsid w:val="00E64B5D"/>
    <w:rsid w:val="00E6525B"/>
    <w:rsid w:val="00E65642"/>
    <w:rsid w:val="00E656AF"/>
    <w:rsid w:val="00E65D1B"/>
    <w:rsid w:val="00E65E97"/>
    <w:rsid w:val="00E660DB"/>
    <w:rsid w:val="00E66DA1"/>
    <w:rsid w:val="00E671B0"/>
    <w:rsid w:val="00E6732B"/>
    <w:rsid w:val="00E67381"/>
    <w:rsid w:val="00E676D0"/>
    <w:rsid w:val="00E67728"/>
    <w:rsid w:val="00E6782B"/>
    <w:rsid w:val="00E67CA2"/>
    <w:rsid w:val="00E67FE8"/>
    <w:rsid w:val="00E704D2"/>
    <w:rsid w:val="00E704FA"/>
    <w:rsid w:val="00E70812"/>
    <w:rsid w:val="00E70961"/>
    <w:rsid w:val="00E709B3"/>
    <w:rsid w:val="00E70BCB"/>
    <w:rsid w:val="00E70D8D"/>
    <w:rsid w:val="00E70F1B"/>
    <w:rsid w:val="00E70F8F"/>
    <w:rsid w:val="00E7121B"/>
    <w:rsid w:val="00E71249"/>
    <w:rsid w:val="00E713EE"/>
    <w:rsid w:val="00E71678"/>
    <w:rsid w:val="00E71AA7"/>
    <w:rsid w:val="00E71C83"/>
    <w:rsid w:val="00E71F94"/>
    <w:rsid w:val="00E7226C"/>
    <w:rsid w:val="00E725EC"/>
    <w:rsid w:val="00E72BA9"/>
    <w:rsid w:val="00E72C98"/>
    <w:rsid w:val="00E72E36"/>
    <w:rsid w:val="00E72ECC"/>
    <w:rsid w:val="00E734BF"/>
    <w:rsid w:val="00E735C4"/>
    <w:rsid w:val="00E73BFA"/>
    <w:rsid w:val="00E73E4A"/>
    <w:rsid w:val="00E73EB7"/>
    <w:rsid w:val="00E7400A"/>
    <w:rsid w:val="00E74061"/>
    <w:rsid w:val="00E741D7"/>
    <w:rsid w:val="00E74296"/>
    <w:rsid w:val="00E74318"/>
    <w:rsid w:val="00E7448D"/>
    <w:rsid w:val="00E744E0"/>
    <w:rsid w:val="00E7452C"/>
    <w:rsid w:val="00E7457E"/>
    <w:rsid w:val="00E74749"/>
    <w:rsid w:val="00E7475B"/>
    <w:rsid w:val="00E74792"/>
    <w:rsid w:val="00E74C09"/>
    <w:rsid w:val="00E74C6D"/>
    <w:rsid w:val="00E74E09"/>
    <w:rsid w:val="00E74E79"/>
    <w:rsid w:val="00E7512A"/>
    <w:rsid w:val="00E75327"/>
    <w:rsid w:val="00E75371"/>
    <w:rsid w:val="00E756D1"/>
    <w:rsid w:val="00E75780"/>
    <w:rsid w:val="00E75CE8"/>
    <w:rsid w:val="00E75FC2"/>
    <w:rsid w:val="00E7630A"/>
    <w:rsid w:val="00E765C6"/>
    <w:rsid w:val="00E767F2"/>
    <w:rsid w:val="00E76C78"/>
    <w:rsid w:val="00E76DD4"/>
    <w:rsid w:val="00E76E9C"/>
    <w:rsid w:val="00E772ED"/>
    <w:rsid w:val="00E801F3"/>
    <w:rsid w:val="00E80484"/>
    <w:rsid w:val="00E8049D"/>
    <w:rsid w:val="00E8108E"/>
    <w:rsid w:val="00E81271"/>
    <w:rsid w:val="00E815FA"/>
    <w:rsid w:val="00E81844"/>
    <w:rsid w:val="00E81E38"/>
    <w:rsid w:val="00E81EFF"/>
    <w:rsid w:val="00E81F1C"/>
    <w:rsid w:val="00E81F54"/>
    <w:rsid w:val="00E81F79"/>
    <w:rsid w:val="00E8217F"/>
    <w:rsid w:val="00E8227B"/>
    <w:rsid w:val="00E82387"/>
    <w:rsid w:val="00E827F7"/>
    <w:rsid w:val="00E82A64"/>
    <w:rsid w:val="00E82BD9"/>
    <w:rsid w:val="00E83452"/>
    <w:rsid w:val="00E8358F"/>
    <w:rsid w:val="00E83A1A"/>
    <w:rsid w:val="00E83A89"/>
    <w:rsid w:val="00E83B3D"/>
    <w:rsid w:val="00E83B60"/>
    <w:rsid w:val="00E83CEA"/>
    <w:rsid w:val="00E8401E"/>
    <w:rsid w:val="00E84227"/>
    <w:rsid w:val="00E8443A"/>
    <w:rsid w:val="00E8459D"/>
    <w:rsid w:val="00E848BB"/>
    <w:rsid w:val="00E84BD0"/>
    <w:rsid w:val="00E851F8"/>
    <w:rsid w:val="00E8521F"/>
    <w:rsid w:val="00E8547B"/>
    <w:rsid w:val="00E85539"/>
    <w:rsid w:val="00E85586"/>
    <w:rsid w:val="00E85629"/>
    <w:rsid w:val="00E857D2"/>
    <w:rsid w:val="00E857D5"/>
    <w:rsid w:val="00E85836"/>
    <w:rsid w:val="00E858E6"/>
    <w:rsid w:val="00E8598A"/>
    <w:rsid w:val="00E85993"/>
    <w:rsid w:val="00E85A92"/>
    <w:rsid w:val="00E8609C"/>
    <w:rsid w:val="00E866C3"/>
    <w:rsid w:val="00E86C71"/>
    <w:rsid w:val="00E86CE3"/>
    <w:rsid w:val="00E86D41"/>
    <w:rsid w:val="00E8715E"/>
    <w:rsid w:val="00E871EC"/>
    <w:rsid w:val="00E87290"/>
    <w:rsid w:val="00E873A2"/>
    <w:rsid w:val="00E87439"/>
    <w:rsid w:val="00E87A09"/>
    <w:rsid w:val="00E87CE7"/>
    <w:rsid w:val="00E902F3"/>
    <w:rsid w:val="00E90378"/>
    <w:rsid w:val="00E903BC"/>
    <w:rsid w:val="00E904A4"/>
    <w:rsid w:val="00E90680"/>
    <w:rsid w:val="00E9082A"/>
    <w:rsid w:val="00E90A8F"/>
    <w:rsid w:val="00E90D77"/>
    <w:rsid w:val="00E90F1A"/>
    <w:rsid w:val="00E912E1"/>
    <w:rsid w:val="00E91BEB"/>
    <w:rsid w:val="00E91BEF"/>
    <w:rsid w:val="00E91D71"/>
    <w:rsid w:val="00E92102"/>
    <w:rsid w:val="00E92300"/>
    <w:rsid w:val="00E92377"/>
    <w:rsid w:val="00E923AC"/>
    <w:rsid w:val="00E92B5D"/>
    <w:rsid w:val="00E92CAE"/>
    <w:rsid w:val="00E92D06"/>
    <w:rsid w:val="00E92D88"/>
    <w:rsid w:val="00E93210"/>
    <w:rsid w:val="00E9335F"/>
    <w:rsid w:val="00E934A7"/>
    <w:rsid w:val="00E9350D"/>
    <w:rsid w:val="00E9380B"/>
    <w:rsid w:val="00E938BA"/>
    <w:rsid w:val="00E93A7D"/>
    <w:rsid w:val="00E93BAB"/>
    <w:rsid w:val="00E93BB0"/>
    <w:rsid w:val="00E93DD2"/>
    <w:rsid w:val="00E941D3"/>
    <w:rsid w:val="00E944F3"/>
    <w:rsid w:val="00E945AA"/>
    <w:rsid w:val="00E94C33"/>
    <w:rsid w:val="00E950C2"/>
    <w:rsid w:val="00E9517C"/>
    <w:rsid w:val="00E953B2"/>
    <w:rsid w:val="00E953FC"/>
    <w:rsid w:val="00E95B6B"/>
    <w:rsid w:val="00E96145"/>
    <w:rsid w:val="00E961FD"/>
    <w:rsid w:val="00E962E3"/>
    <w:rsid w:val="00E962F8"/>
    <w:rsid w:val="00E96704"/>
    <w:rsid w:val="00E96B41"/>
    <w:rsid w:val="00E97092"/>
    <w:rsid w:val="00E971B3"/>
    <w:rsid w:val="00E975E3"/>
    <w:rsid w:val="00E9775B"/>
    <w:rsid w:val="00E97831"/>
    <w:rsid w:val="00E97B92"/>
    <w:rsid w:val="00E97BF6"/>
    <w:rsid w:val="00E97E55"/>
    <w:rsid w:val="00EA001F"/>
    <w:rsid w:val="00EA00F7"/>
    <w:rsid w:val="00EA017B"/>
    <w:rsid w:val="00EA0191"/>
    <w:rsid w:val="00EA01BC"/>
    <w:rsid w:val="00EA03D2"/>
    <w:rsid w:val="00EA08CA"/>
    <w:rsid w:val="00EA0CAF"/>
    <w:rsid w:val="00EA0E72"/>
    <w:rsid w:val="00EA0EBA"/>
    <w:rsid w:val="00EA1070"/>
    <w:rsid w:val="00EA119A"/>
    <w:rsid w:val="00EA1958"/>
    <w:rsid w:val="00EA1C90"/>
    <w:rsid w:val="00EA1DD3"/>
    <w:rsid w:val="00EA1E1C"/>
    <w:rsid w:val="00EA21C7"/>
    <w:rsid w:val="00EA2525"/>
    <w:rsid w:val="00EA2ADE"/>
    <w:rsid w:val="00EA2B72"/>
    <w:rsid w:val="00EA2B8D"/>
    <w:rsid w:val="00EA2BC8"/>
    <w:rsid w:val="00EA2C0F"/>
    <w:rsid w:val="00EA2C38"/>
    <w:rsid w:val="00EA330F"/>
    <w:rsid w:val="00EA340C"/>
    <w:rsid w:val="00EA39FC"/>
    <w:rsid w:val="00EA3C9C"/>
    <w:rsid w:val="00EA3F88"/>
    <w:rsid w:val="00EA4728"/>
    <w:rsid w:val="00EA4E57"/>
    <w:rsid w:val="00EA4F8A"/>
    <w:rsid w:val="00EA513D"/>
    <w:rsid w:val="00EA5361"/>
    <w:rsid w:val="00EA53AC"/>
    <w:rsid w:val="00EA552D"/>
    <w:rsid w:val="00EA588F"/>
    <w:rsid w:val="00EA58A1"/>
    <w:rsid w:val="00EA5A22"/>
    <w:rsid w:val="00EA5A9C"/>
    <w:rsid w:val="00EA5B91"/>
    <w:rsid w:val="00EA5BE3"/>
    <w:rsid w:val="00EA5C18"/>
    <w:rsid w:val="00EA5CA1"/>
    <w:rsid w:val="00EA5CAD"/>
    <w:rsid w:val="00EA5CFA"/>
    <w:rsid w:val="00EA5DB4"/>
    <w:rsid w:val="00EA5F10"/>
    <w:rsid w:val="00EA5F94"/>
    <w:rsid w:val="00EA5FE7"/>
    <w:rsid w:val="00EA6192"/>
    <w:rsid w:val="00EA61AF"/>
    <w:rsid w:val="00EA63A8"/>
    <w:rsid w:val="00EA643E"/>
    <w:rsid w:val="00EA65BA"/>
    <w:rsid w:val="00EA6929"/>
    <w:rsid w:val="00EA6ADC"/>
    <w:rsid w:val="00EA6CAF"/>
    <w:rsid w:val="00EA6E99"/>
    <w:rsid w:val="00EA70EF"/>
    <w:rsid w:val="00EA712A"/>
    <w:rsid w:val="00EA71FD"/>
    <w:rsid w:val="00EA7362"/>
    <w:rsid w:val="00EA7685"/>
    <w:rsid w:val="00EA7A7B"/>
    <w:rsid w:val="00EA7AAB"/>
    <w:rsid w:val="00EA7B6B"/>
    <w:rsid w:val="00EA7D89"/>
    <w:rsid w:val="00EA7E1B"/>
    <w:rsid w:val="00EB0022"/>
    <w:rsid w:val="00EB0536"/>
    <w:rsid w:val="00EB0712"/>
    <w:rsid w:val="00EB0C42"/>
    <w:rsid w:val="00EB0F70"/>
    <w:rsid w:val="00EB17A0"/>
    <w:rsid w:val="00EB1C30"/>
    <w:rsid w:val="00EB1DEF"/>
    <w:rsid w:val="00EB1E0E"/>
    <w:rsid w:val="00EB1E6D"/>
    <w:rsid w:val="00EB1F8E"/>
    <w:rsid w:val="00EB22C2"/>
    <w:rsid w:val="00EB22DD"/>
    <w:rsid w:val="00EB238C"/>
    <w:rsid w:val="00EB24E0"/>
    <w:rsid w:val="00EB2757"/>
    <w:rsid w:val="00EB2766"/>
    <w:rsid w:val="00EB293A"/>
    <w:rsid w:val="00EB29CB"/>
    <w:rsid w:val="00EB2A55"/>
    <w:rsid w:val="00EB2B42"/>
    <w:rsid w:val="00EB2C68"/>
    <w:rsid w:val="00EB2D38"/>
    <w:rsid w:val="00EB3077"/>
    <w:rsid w:val="00EB3213"/>
    <w:rsid w:val="00EB3308"/>
    <w:rsid w:val="00EB3371"/>
    <w:rsid w:val="00EB35D5"/>
    <w:rsid w:val="00EB381A"/>
    <w:rsid w:val="00EB3946"/>
    <w:rsid w:val="00EB3AF8"/>
    <w:rsid w:val="00EB3C0F"/>
    <w:rsid w:val="00EB3C8B"/>
    <w:rsid w:val="00EB3DA5"/>
    <w:rsid w:val="00EB3EC6"/>
    <w:rsid w:val="00EB4339"/>
    <w:rsid w:val="00EB47D2"/>
    <w:rsid w:val="00EB4903"/>
    <w:rsid w:val="00EB50CE"/>
    <w:rsid w:val="00EB5830"/>
    <w:rsid w:val="00EB5832"/>
    <w:rsid w:val="00EB5905"/>
    <w:rsid w:val="00EB5BC1"/>
    <w:rsid w:val="00EB5D83"/>
    <w:rsid w:val="00EB5DDF"/>
    <w:rsid w:val="00EB6CED"/>
    <w:rsid w:val="00EB7270"/>
    <w:rsid w:val="00EB772B"/>
    <w:rsid w:val="00EB7736"/>
    <w:rsid w:val="00EB7B07"/>
    <w:rsid w:val="00EB7C67"/>
    <w:rsid w:val="00EC01CE"/>
    <w:rsid w:val="00EC030B"/>
    <w:rsid w:val="00EC0A70"/>
    <w:rsid w:val="00EC0A9E"/>
    <w:rsid w:val="00EC0E28"/>
    <w:rsid w:val="00EC104F"/>
    <w:rsid w:val="00EC1341"/>
    <w:rsid w:val="00EC1874"/>
    <w:rsid w:val="00EC18CF"/>
    <w:rsid w:val="00EC1D5C"/>
    <w:rsid w:val="00EC1F8F"/>
    <w:rsid w:val="00EC1FBF"/>
    <w:rsid w:val="00EC1FCA"/>
    <w:rsid w:val="00EC21EB"/>
    <w:rsid w:val="00EC23FB"/>
    <w:rsid w:val="00EC27A8"/>
    <w:rsid w:val="00EC27CB"/>
    <w:rsid w:val="00EC2AA2"/>
    <w:rsid w:val="00EC2FBE"/>
    <w:rsid w:val="00EC302E"/>
    <w:rsid w:val="00EC303F"/>
    <w:rsid w:val="00EC3050"/>
    <w:rsid w:val="00EC31CA"/>
    <w:rsid w:val="00EC32D8"/>
    <w:rsid w:val="00EC3825"/>
    <w:rsid w:val="00EC3D80"/>
    <w:rsid w:val="00EC4132"/>
    <w:rsid w:val="00EC4539"/>
    <w:rsid w:val="00EC4763"/>
    <w:rsid w:val="00EC4816"/>
    <w:rsid w:val="00EC4A5B"/>
    <w:rsid w:val="00EC4AAB"/>
    <w:rsid w:val="00EC4AC5"/>
    <w:rsid w:val="00EC4CAD"/>
    <w:rsid w:val="00EC508F"/>
    <w:rsid w:val="00EC57DC"/>
    <w:rsid w:val="00EC5965"/>
    <w:rsid w:val="00EC6308"/>
    <w:rsid w:val="00EC6923"/>
    <w:rsid w:val="00EC6A60"/>
    <w:rsid w:val="00EC6AAC"/>
    <w:rsid w:val="00EC6B30"/>
    <w:rsid w:val="00EC6B34"/>
    <w:rsid w:val="00EC6CD9"/>
    <w:rsid w:val="00EC6D7B"/>
    <w:rsid w:val="00EC6E40"/>
    <w:rsid w:val="00EC7259"/>
    <w:rsid w:val="00EC726A"/>
    <w:rsid w:val="00EC734B"/>
    <w:rsid w:val="00EC7437"/>
    <w:rsid w:val="00EC7438"/>
    <w:rsid w:val="00EC78E5"/>
    <w:rsid w:val="00EC7DCA"/>
    <w:rsid w:val="00EC7E43"/>
    <w:rsid w:val="00ED007C"/>
    <w:rsid w:val="00ED0175"/>
    <w:rsid w:val="00ED0230"/>
    <w:rsid w:val="00ED0248"/>
    <w:rsid w:val="00ED029B"/>
    <w:rsid w:val="00ED0446"/>
    <w:rsid w:val="00ED0502"/>
    <w:rsid w:val="00ED0A5F"/>
    <w:rsid w:val="00ED0A8A"/>
    <w:rsid w:val="00ED0B31"/>
    <w:rsid w:val="00ED0B45"/>
    <w:rsid w:val="00ED0ED1"/>
    <w:rsid w:val="00ED10A3"/>
    <w:rsid w:val="00ED1110"/>
    <w:rsid w:val="00ED1142"/>
    <w:rsid w:val="00ED1285"/>
    <w:rsid w:val="00ED1936"/>
    <w:rsid w:val="00ED1B07"/>
    <w:rsid w:val="00ED1BB1"/>
    <w:rsid w:val="00ED1EE5"/>
    <w:rsid w:val="00ED1F7A"/>
    <w:rsid w:val="00ED207F"/>
    <w:rsid w:val="00ED21CB"/>
    <w:rsid w:val="00ED258B"/>
    <w:rsid w:val="00ED25DF"/>
    <w:rsid w:val="00ED27E0"/>
    <w:rsid w:val="00ED2AAB"/>
    <w:rsid w:val="00ED2ACB"/>
    <w:rsid w:val="00ED2AE7"/>
    <w:rsid w:val="00ED2B17"/>
    <w:rsid w:val="00ED2BAE"/>
    <w:rsid w:val="00ED2DB6"/>
    <w:rsid w:val="00ED2FF3"/>
    <w:rsid w:val="00ED34EA"/>
    <w:rsid w:val="00ED3764"/>
    <w:rsid w:val="00ED3A6A"/>
    <w:rsid w:val="00ED3AD9"/>
    <w:rsid w:val="00ED3B4B"/>
    <w:rsid w:val="00ED3B50"/>
    <w:rsid w:val="00ED3C3B"/>
    <w:rsid w:val="00ED3DF4"/>
    <w:rsid w:val="00ED3E5B"/>
    <w:rsid w:val="00ED3E8A"/>
    <w:rsid w:val="00ED4594"/>
    <w:rsid w:val="00ED47D6"/>
    <w:rsid w:val="00ED481E"/>
    <w:rsid w:val="00ED48D4"/>
    <w:rsid w:val="00ED4912"/>
    <w:rsid w:val="00ED5197"/>
    <w:rsid w:val="00ED5452"/>
    <w:rsid w:val="00ED5E28"/>
    <w:rsid w:val="00ED5F82"/>
    <w:rsid w:val="00ED645B"/>
    <w:rsid w:val="00ED6525"/>
    <w:rsid w:val="00ED690F"/>
    <w:rsid w:val="00ED6952"/>
    <w:rsid w:val="00ED7028"/>
    <w:rsid w:val="00ED70F4"/>
    <w:rsid w:val="00ED73E1"/>
    <w:rsid w:val="00ED73E2"/>
    <w:rsid w:val="00ED7441"/>
    <w:rsid w:val="00ED7A4E"/>
    <w:rsid w:val="00EE0491"/>
    <w:rsid w:val="00EE0573"/>
    <w:rsid w:val="00EE0629"/>
    <w:rsid w:val="00EE094F"/>
    <w:rsid w:val="00EE0A18"/>
    <w:rsid w:val="00EE0E10"/>
    <w:rsid w:val="00EE109E"/>
    <w:rsid w:val="00EE10B5"/>
    <w:rsid w:val="00EE14C2"/>
    <w:rsid w:val="00EE14D1"/>
    <w:rsid w:val="00EE1781"/>
    <w:rsid w:val="00EE17C7"/>
    <w:rsid w:val="00EE1859"/>
    <w:rsid w:val="00EE1941"/>
    <w:rsid w:val="00EE19A8"/>
    <w:rsid w:val="00EE1A12"/>
    <w:rsid w:val="00EE1A4A"/>
    <w:rsid w:val="00EE1A5A"/>
    <w:rsid w:val="00EE20F3"/>
    <w:rsid w:val="00EE2229"/>
    <w:rsid w:val="00EE24BB"/>
    <w:rsid w:val="00EE266D"/>
    <w:rsid w:val="00EE2D63"/>
    <w:rsid w:val="00EE2EEC"/>
    <w:rsid w:val="00EE2F61"/>
    <w:rsid w:val="00EE302C"/>
    <w:rsid w:val="00EE318C"/>
    <w:rsid w:val="00EE31A2"/>
    <w:rsid w:val="00EE31BB"/>
    <w:rsid w:val="00EE32C8"/>
    <w:rsid w:val="00EE3351"/>
    <w:rsid w:val="00EE369E"/>
    <w:rsid w:val="00EE397D"/>
    <w:rsid w:val="00EE3BCA"/>
    <w:rsid w:val="00EE3C64"/>
    <w:rsid w:val="00EE4326"/>
    <w:rsid w:val="00EE43BD"/>
    <w:rsid w:val="00EE444A"/>
    <w:rsid w:val="00EE44AF"/>
    <w:rsid w:val="00EE4564"/>
    <w:rsid w:val="00EE46B1"/>
    <w:rsid w:val="00EE472E"/>
    <w:rsid w:val="00EE47BC"/>
    <w:rsid w:val="00EE4847"/>
    <w:rsid w:val="00EE4881"/>
    <w:rsid w:val="00EE4C5E"/>
    <w:rsid w:val="00EE51DA"/>
    <w:rsid w:val="00EE5415"/>
    <w:rsid w:val="00EE5A11"/>
    <w:rsid w:val="00EE5B6D"/>
    <w:rsid w:val="00EE66B4"/>
    <w:rsid w:val="00EE6D05"/>
    <w:rsid w:val="00EE6EC2"/>
    <w:rsid w:val="00EE7174"/>
    <w:rsid w:val="00EE744D"/>
    <w:rsid w:val="00EE75BE"/>
    <w:rsid w:val="00EE785A"/>
    <w:rsid w:val="00EE7B63"/>
    <w:rsid w:val="00EE7D95"/>
    <w:rsid w:val="00EE7F3E"/>
    <w:rsid w:val="00EF0174"/>
    <w:rsid w:val="00EF023C"/>
    <w:rsid w:val="00EF0258"/>
    <w:rsid w:val="00EF045F"/>
    <w:rsid w:val="00EF0915"/>
    <w:rsid w:val="00EF09A9"/>
    <w:rsid w:val="00EF0EE3"/>
    <w:rsid w:val="00EF12FE"/>
    <w:rsid w:val="00EF1501"/>
    <w:rsid w:val="00EF15B7"/>
    <w:rsid w:val="00EF1A59"/>
    <w:rsid w:val="00EF1FDF"/>
    <w:rsid w:val="00EF201A"/>
    <w:rsid w:val="00EF209B"/>
    <w:rsid w:val="00EF22A3"/>
    <w:rsid w:val="00EF2345"/>
    <w:rsid w:val="00EF2542"/>
    <w:rsid w:val="00EF27CE"/>
    <w:rsid w:val="00EF2E20"/>
    <w:rsid w:val="00EF30A2"/>
    <w:rsid w:val="00EF3120"/>
    <w:rsid w:val="00EF3700"/>
    <w:rsid w:val="00EF3963"/>
    <w:rsid w:val="00EF3A42"/>
    <w:rsid w:val="00EF3C1D"/>
    <w:rsid w:val="00EF3D2F"/>
    <w:rsid w:val="00EF3E6F"/>
    <w:rsid w:val="00EF3EDD"/>
    <w:rsid w:val="00EF40C0"/>
    <w:rsid w:val="00EF4107"/>
    <w:rsid w:val="00EF4396"/>
    <w:rsid w:val="00EF476A"/>
    <w:rsid w:val="00EF49EE"/>
    <w:rsid w:val="00EF4F8E"/>
    <w:rsid w:val="00EF5155"/>
    <w:rsid w:val="00EF5399"/>
    <w:rsid w:val="00EF5950"/>
    <w:rsid w:val="00EF5A7C"/>
    <w:rsid w:val="00EF5CF2"/>
    <w:rsid w:val="00EF5EB6"/>
    <w:rsid w:val="00EF5EFB"/>
    <w:rsid w:val="00EF5F4F"/>
    <w:rsid w:val="00EF5FFB"/>
    <w:rsid w:val="00EF6075"/>
    <w:rsid w:val="00EF624B"/>
    <w:rsid w:val="00EF6282"/>
    <w:rsid w:val="00EF635E"/>
    <w:rsid w:val="00EF679D"/>
    <w:rsid w:val="00EF6B3D"/>
    <w:rsid w:val="00EF6E6F"/>
    <w:rsid w:val="00EF7739"/>
    <w:rsid w:val="00EF77EB"/>
    <w:rsid w:val="00EF7D0F"/>
    <w:rsid w:val="00EF7ED5"/>
    <w:rsid w:val="00F00089"/>
    <w:rsid w:val="00F00364"/>
    <w:rsid w:val="00F009D5"/>
    <w:rsid w:val="00F00A0B"/>
    <w:rsid w:val="00F00E41"/>
    <w:rsid w:val="00F010AD"/>
    <w:rsid w:val="00F013F7"/>
    <w:rsid w:val="00F01C21"/>
    <w:rsid w:val="00F01FF4"/>
    <w:rsid w:val="00F02305"/>
    <w:rsid w:val="00F02630"/>
    <w:rsid w:val="00F0268D"/>
    <w:rsid w:val="00F02801"/>
    <w:rsid w:val="00F0284D"/>
    <w:rsid w:val="00F02ED6"/>
    <w:rsid w:val="00F033DC"/>
    <w:rsid w:val="00F035D4"/>
    <w:rsid w:val="00F037CB"/>
    <w:rsid w:val="00F03CEE"/>
    <w:rsid w:val="00F0411D"/>
    <w:rsid w:val="00F0426D"/>
    <w:rsid w:val="00F042B0"/>
    <w:rsid w:val="00F044AD"/>
    <w:rsid w:val="00F045B5"/>
    <w:rsid w:val="00F049A9"/>
    <w:rsid w:val="00F04B4C"/>
    <w:rsid w:val="00F04C4E"/>
    <w:rsid w:val="00F04E1D"/>
    <w:rsid w:val="00F04F1A"/>
    <w:rsid w:val="00F05318"/>
    <w:rsid w:val="00F055A3"/>
    <w:rsid w:val="00F05852"/>
    <w:rsid w:val="00F0586B"/>
    <w:rsid w:val="00F05C58"/>
    <w:rsid w:val="00F05F8A"/>
    <w:rsid w:val="00F060EE"/>
    <w:rsid w:val="00F063C7"/>
    <w:rsid w:val="00F06AF3"/>
    <w:rsid w:val="00F06B91"/>
    <w:rsid w:val="00F06C0F"/>
    <w:rsid w:val="00F07247"/>
    <w:rsid w:val="00F072DE"/>
    <w:rsid w:val="00F0731F"/>
    <w:rsid w:val="00F0750D"/>
    <w:rsid w:val="00F07536"/>
    <w:rsid w:val="00F075AD"/>
    <w:rsid w:val="00F07641"/>
    <w:rsid w:val="00F07685"/>
    <w:rsid w:val="00F07691"/>
    <w:rsid w:val="00F07ABD"/>
    <w:rsid w:val="00F07ACD"/>
    <w:rsid w:val="00F07C21"/>
    <w:rsid w:val="00F07CD6"/>
    <w:rsid w:val="00F1022A"/>
    <w:rsid w:val="00F103CA"/>
    <w:rsid w:val="00F109AD"/>
    <w:rsid w:val="00F109F1"/>
    <w:rsid w:val="00F11318"/>
    <w:rsid w:val="00F11659"/>
    <w:rsid w:val="00F11A00"/>
    <w:rsid w:val="00F11C64"/>
    <w:rsid w:val="00F11E00"/>
    <w:rsid w:val="00F1247E"/>
    <w:rsid w:val="00F12E01"/>
    <w:rsid w:val="00F12F4A"/>
    <w:rsid w:val="00F1320A"/>
    <w:rsid w:val="00F13300"/>
    <w:rsid w:val="00F134EF"/>
    <w:rsid w:val="00F136EC"/>
    <w:rsid w:val="00F13D2C"/>
    <w:rsid w:val="00F1404E"/>
    <w:rsid w:val="00F1468A"/>
    <w:rsid w:val="00F147CA"/>
    <w:rsid w:val="00F14EC2"/>
    <w:rsid w:val="00F14F8F"/>
    <w:rsid w:val="00F14FEB"/>
    <w:rsid w:val="00F15095"/>
    <w:rsid w:val="00F15097"/>
    <w:rsid w:val="00F15360"/>
    <w:rsid w:val="00F15482"/>
    <w:rsid w:val="00F154EB"/>
    <w:rsid w:val="00F1590B"/>
    <w:rsid w:val="00F15963"/>
    <w:rsid w:val="00F15ADB"/>
    <w:rsid w:val="00F15D79"/>
    <w:rsid w:val="00F15F35"/>
    <w:rsid w:val="00F1617D"/>
    <w:rsid w:val="00F162B9"/>
    <w:rsid w:val="00F16313"/>
    <w:rsid w:val="00F167FF"/>
    <w:rsid w:val="00F16959"/>
    <w:rsid w:val="00F169A3"/>
    <w:rsid w:val="00F169EE"/>
    <w:rsid w:val="00F16BDB"/>
    <w:rsid w:val="00F16C4C"/>
    <w:rsid w:val="00F17345"/>
    <w:rsid w:val="00F1748F"/>
    <w:rsid w:val="00F17920"/>
    <w:rsid w:val="00F17A70"/>
    <w:rsid w:val="00F17C4A"/>
    <w:rsid w:val="00F17CE4"/>
    <w:rsid w:val="00F17D88"/>
    <w:rsid w:val="00F2000D"/>
    <w:rsid w:val="00F202D1"/>
    <w:rsid w:val="00F205CD"/>
    <w:rsid w:val="00F207F0"/>
    <w:rsid w:val="00F20848"/>
    <w:rsid w:val="00F209F8"/>
    <w:rsid w:val="00F20BD5"/>
    <w:rsid w:val="00F20FAA"/>
    <w:rsid w:val="00F211D9"/>
    <w:rsid w:val="00F215B1"/>
    <w:rsid w:val="00F21604"/>
    <w:rsid w:val="00F216A1"/>
    <w:rsid w:val="00F21971"/>
    <w:rsid w:val="00F219A8"/>
    <w:rsid w:val="00F21A89"/>
    <w:rsid w:val="00F21AAE"/>
    <w:rsid w:val="00F21D76"/>
    <w:rsid w:val="00F21DC0"/>
    <w:rsid w:val="00F225A6"/>
    <w:rsid w:val="00F2299A"/>
    <w:rsid w:val="00F2318D"/>
    <w:rsid w:val="00F232CF"/>
    <w:rsid w:val="00F23444"/>
    <w:rsid w:val="00F236FF"/>
    <w:rsid w:val="00F23A42"/>
    <w:rsid w:val="00F240B9"/>
    <w:rsid w:val="00F242C1"/>
    <w:rsid w:val="00F24522"/>
    <w:rsid w:val="00F24903"/>
    <w:rsid w:val="00F249B7"/>
    <w:rsid w:val="00F24FD6"/>
    <w:rsid w:val="00F253E3"/>
    <w:rsid w:val="00F2545C"/>
    <w:rsid w:val="00F25708"/>
    <w:rsid w:val="00F25715"/>
    <w:rsid w:val="00F25A18"/>
    <w:rsid w:val="00F25A70"/>
    <w:rsid w:val="00F25CEB"/>
    <w:rsid w:val="00F26183"/>
    <w:rsid w:val="00F262E5"/>
    <w:rsid w:val="00F2659A"/>
    <w:rsid w:val="00F26658"/>
    <w:rsid w:val="00F266CC"/>
    <w:rsid w:val="00F2672C"/>
    <w:rsid w:val="00F267B5"/>
    <w:rsid w:val="00F2690D"/>
    <w:rsid w:val="00F26A4C"/>
    <w:rsid w:val="00F26C6A"/>
    <w:rsid w:val="00F26D96"/>
    <w:rsid w:val="00F27478"/>
    <w:rsid w:val="00F274AA"/>
    <w:rsid w:val="00F27546"/>
    <w:rsid w:val="00F275E5"/>
    <w:rsid w:val="00F2768E"/>
    <w:rsid w:val="00F27903"/>
    <w:rsid w:val="00F27A13"/>
    <w:rsid w:val="00F27AF2"/>
    <w:rsid w:val="00F27BD9"/>
    <w:rsid w:val="00F27CDE"/>
    <w:rsid w:val="00F27E2F"/>
    <w:rsid w:val="00F27EB9"/>
    <w:rsid w:val="00F27FF1"/>
    <w:rsid w:val="00F30180"/>
    <w:rsid w:val="00F301BC"/>
    <w:rsid w:val="00F302A6"/>
    <w:rsid w:val="00F30478"/>
    <w:rsid w:val="00F3079A"/>
    <w:rsid w:val="00F307C2"/>
    <w:rsid w:val="00F308A8"/>
    <w:rsid w:val="00F30EC6"/>
    <w:rsid w:val="00F31240"/>
    <w:rsid w:val="00F31296"/>
    <w:rsid w:val="00F31370"/>
    <w:rsid w:val="00F313F0"/>
    <w:rsid w:val="00F31641"/>
    <w:rsid w:val="00F316F3"/>
    <w:rsid w:val="00F31770"/>
    <w:rsid w:val="00F3182A"/>
    <w:rsid w:val="00F31DE1"/>
    <w:rsid w:val="00F32049"/>
    <w:rsid w:val="00F3216C"/>
    <w:rsid w:val="00F321BA"/>
    <w:rsid w:val="00F322D1"/>
    <w:rsid w:val="00F32490"/>
    <w:rsid w:val="00F324AF"/>
    <w:rsid w:val="00F324C2"/>
    <w:rsid w:val="00F3265E"/>
    <w:rsid w:val="00F32CA9"/>
    <w:rsid w:val="00F32CDF"/>
    <w:rsid w:val="00F32F21"/>
    <w:rsid w:val="00F33397"/>
    <w:rsid w:val="00F333B0"/>
    <w:rsid w:val="00F334C5"/>
    <w:rsid w:val="00F3372B"/>
    <w:rsid w:val="00F33803"/>
    <w:rsid w:val="00F3399F"/>
    <w:rsid w:val="00F33E78"/>
    <w:rsid w:val="00F33E99"/>
    <w:rsid w:val="00F34189"/>
    <w:rsid w:val="00F342BB"/>
    <w:rsid w:val="00F344AF"/>
    <w:rsid w:val="00F34B0A"/>
    <w:rsid w:val="00F34F46"/>
    <w:rsid w:val="00F3504D"/>
    <w:rsid w:val="00F35416"/>
    <w:rsid w:val="00F3541D"/>
    <w:rsid w:val="00F3548B"/>
    <w:rsid w:val="00F356EE"/>
    <w:rsid w:val="00F35739"/>
    <w:rsid w:val="00F35EC9"/>
    <w:rsid w:val="00F361AA"/>
    <w:rsid w:val="00F3624C"/>
    <w:rsid w:val="00F36300"/>
    <w:rsid w:val="00F3642F"/>
    <w:rsid w:val="00F36DDD"/>
    <w:rsid w:val="00F36DF9"/>
    <w:rsid w:val="00F36ED0"/>
    <w:rsid w:val="00F36F15"/>
    <w:rsid w:val="00F36FDA"/>
    <w:rsid w:val="00F37098"/>
    <w:rsid w:val="00F372F5"/>
    <w:rsid w:val="00F37305"/>
    <w:rsid w:val="00F37313"/>
    <w:rsid w:val="00F373B8"/>
    <w:rsid w:val="00F37488"/>
    <w:rsid w:val="00F378F1"/>
    <w:rsid w:val="00F37A7A"/>
    <w:rsid w:val="00F37AD8"/>
    <w:rsid w:val="00F37C1D"/>
    <w:rsid w:val="00F37C86"/>
    <w:rsid w:val="00F40212"/>
    <w:rsid w:val="00F40434"/>
    <w:rsid w:val="00F405F0"/>
    <w:rsid w:val="00F41409"/>
    <w:rsid w:val="00F41553"/>
    <w:rsid w:val="00F41F1F"/>
    <w:rsid w:val="00F42249"/>
    <w:rsid w:val="00F424DC"/>
    <w:rsid w:val="00F425A4"/>
    <w:rsid w:val="00F426D2"/>
    <w:rsid w:val="00F427D7"/>
    <w:rsid w:val="00F429A6"/>
    <w:rsid w:val="00F42CA8"/>
    <w:rsid w:val="00F42D45"/>
    <w:rsid w:val="00F43416"/>
    <w:rsid w:val="00F43703"/>
    <w:rsid w:val="00F437F7"/>
    <w:rsid w:val="00F439B2"/>
    <w:rsid w:val="00F43A1F"/>
    <w:rsid w:val="00F43B12"/>
    <w:rsid w:val="00F43BDA"/>
    <w:rsid w:val="00F43C8A"/>
    <w:rsid w:val="00F43C9E"/>
    <w:rsid w:val="00F43EDF"/>
    <w:rsid w:val="00F43FD5"/>
    <w:rsid w:val="00F44005"/>
    <w:rsid w:val="00F4401F"/>
    <w:rsid w:val="00F44052"/>
    <w:rsid w:val="00F4405F"/>
    <w:rsid w:val="00F4418E"/>
    <w:rsid w:val="00F44600"/>
    <w:rsid w:val="00F44853"/>
    <w:rsid w:val="00F4498B"/>
    <w:rsid w:val="00F44C0F"/>
    <w:rsid w:val="00F44D4A"/>
    <w:rsid w:val="00F44EC5"/>
    <w:rsid w:val="00F44F63"/>
    <w:rsid w:val="00F451E0"/>
    <w:rsid w:val="00F4553F"/>
    <w:rsid w:val="00F45564"/>
    <w:rsid w:val="00F4593C"/>
    <w:rsid w:val="00F45BCF"/>
    <w:rsid w:val="00F464C6"/>
    <w:rsid w:val="00F46940"/>
    <w:rsid w:val="00F469D6"/>
    <w:rsid w:val="00F46D06"/>
    <w:rsid w:val="00F470A9"/>
    <w:rsid w:val="00F47626"/>
    <w:rsid w:val="00F47687"/>
    <w:rsid w:val="00F476DB"/>
    <w:rsid w:val="00F477A8"/>
    <w:rsid w:val="00F47B8A"/>
    <w:rsid w:val="00F50282"/>
    <w:rsid w:val="00F5046C"/>
    <w:rsid w:val="00F50605"/>
    <w:rsid w:val="00F50B07"/>
    <w:rsid w:val="00F50D4E"/>
    <w:rsid w:val="00F50D7E"/>
    <w:rsid w:val="00F50FED"/>
    <w:rsid w:val="00F51847"/>
    <w:rsid w:val="00F5199A"/>
    <w:rsid w:val="00F51A89"/>
    <w:rsid w:val="00F521F0"/>
    <w:rsid w:val="00F52499"/>
    <w:rsid w:val="00F5256F"/>
    <w:rsid w:val="00F5271F"/>
    <w:rsid w:val="00F52C17"/>
    <w:rsid w:val="00F52C92"/>
    <w:rsid w:val="00F52D57"/>
    <w:rsid w:val="00F52F2F"/>
    <w:rsid w:val="00F52F51"/>
    <w:rsid w:val="00F53494"/>
    <w:rsid w:val="00F5350F"/>
    <w:rsid w:val="00F539D1"/>
    <w:rsid w:val="00F53ADF"/>
    <w:rsid w:val="00F53D37"/>
    <w:rsid w:val="00F53E95"/>
    <w:rsid w:val="00F53FA8"/>
    <w:rsid w:val="00F540AE"/>
    <w:rsid w:val="00F5417A"/>
    <w:rsid w:val="00F54322"/>
    <w:rsid w:val="00F5436E"/>
    <w:rsid w:val="00F546CA"/>
    <w:rsid w:val="00F54900"/>
    <w:rsid w:val="00F54AB2"/>
    <w:rsid w:val="00F54C1D"/>
    <w:rsid w:val="00F54EAE"/>
    <w:rsid w:val="00F5520D"/>
    <w:rsid w:val="00F556A1"/>
    <w:rsid w:val="00F559FD"/>
    <w:rsid w:val="00F56072"/>
    <w:rsid w:val="00F562F8"/>
    <w:rsid w:val="00F564D0"/>
    <w:rsid w:val="00F564FF"/>
    <w:rsid w:val="00F565F2"/>
    <w:rsid w:val="00F567C3"/>
    <w:rsid w:val="00F567C6"/>
    <w:rsid w:val="00F56B85"/>
    <w:rsid w:val="00F56D70"/>
    <w:rsid w:val="00F56EF7"/>
    <w:rsid w:val="00F57556"/>
    <w:rsid w:val="00F57655"/>
    <w:rsid w:val="00F57923"/>
    <w:rsid w:val="00F57C74"/>
    <w:rsid w:val="00F57F72"/>
    <w:rsid w:val="00F60703"/>
    <w:rsid w:val="00F6094F"/>
    <w:rsid w:val="00F60B52"/>
    <w:rsid w:val="00F60E58"/>
    <w:rsid w:val="00F60E70"/>
    <w:rsid w:val="00F60EE4"/>
    <w:rsid w:val="00F60F65"/>
    <w:rsid w:val="00F6162D"/>
    <w:rsid w:val="00F61895"/>
    <w:rsid w:val="00F618F2"/>
    <w:rsid w:val="00F61928"/>
    <w:rsid w:val="00F61A93"/>
    <w:rsid w:val="00F61BA1"/>
    <w:rsid w:val="00F61F3D"/>
    <w:rsid w:val="00F623F8"/>
    <w:rsid w:val="00F628A4"/>
    <w:rsid w:val="00F628AA"/>
    <w:rsid w:val="00F62D87"/>
    <w:rsid w:val="00F62D9A"/>
    <w:rsid w:val="00F63130"/>
    <w:rsid w:val="00F632EE"/>
    <w:rsid w:val="00F634DD"/>
    <w:rsid w:val="00F63594"/>
    <w:rsid w:val="00F63B09"/>
    <w:rsid w:val="00F63FB3"/>
    <w:rsid w:val="00F643FD"/>
    <w:rsid w:val="00F6471E"/>
    <w:rsid w:val="00F64839"/>
    <w:rsid w:val="00F6487A"/>
    <w:rsid w:val="00F6499E"/>
    <w:rsid w:val="00F64BA0"/>
    <w:rsid w:val="00F64CC6"/>
    <w:rsid w:val="00F64D81"/>
    <w:rsid w:val="00F65155"/>
    <w:rsid w:val="00F65937"/>
    <w:rsid w:val="00F66093"/>
    <w:rsid w:val="00F66525"/>
    <w:rsid w:val="00F665AD"/>
    <w:rsid w:val="00F668E4"/>
    <w:rsid w:val="00F66989"/>
    <w:rsid w:val="00F66DD2"/>
    <w:rsid w:val="00F6735D"/>
    <w:rsid w:val="00F673C6"/>
    <w:rsid w:val="00F67428"/>
    <w:rsid w:val="00F6788B"/>
    <w:rsid w:val="00F67B6F"/>
    <w:rsid w:val="00F67BF7"/>
    <w:rsid w:val="00F700D1"/>
    <w:rsid w:val="00F7026C"/>
    <w:rsid w:val="00F702B6"/>
    <w:rsid w:val="00F7044E"/>
    <w:rsid w:val="00F704A9"/>
    <w:rsid w:val="00F706EA"/>
    <w:rsid w:val="00F708EC"/>
    <w:rsid w:val="00F709CB"/>
    <w:rsid w:val="00F70C21"/>
    <w:rsid w:val="00F70EE4"/>
    <w:rsid w:val="00F711A9"/>
    <w:rsid w:val="00F7129A"/>
    <w:rsid w:val="00F714BE"/>
    <w:rsid w:val="00F71880"/>
    <w:rsid w:val="00F71BA8"/>
    <w:rsid w:val="00F71D96"/>
    <w:rsid w:val="00F7241D"/>
    <w:rsid w:val="00F72671"/>
    <w:rsid w:val="00F728C7"/>
    <w:rsid w:val="00F72B17"/>
    <w:rsid w:val="00F7390E"/>
    <w:rsid w:val="00F7395D"/>
    <w:rsid w:val="00F73D02"/>
    <w:rsid w:val="00F73EAC"/>
    <w:rsid w:val="00F740F4"/>
    <w:rsid w:val="00F74498"/>
    <w:rsid w:val="00F747C3"/>
    <w:rsid w:val="00F74965"/>
    <w:rsid w:val="00F74CD6"/>
    <w:rsid w:val="00F751EE"/>
    <w:rsid w:val="00F75A0C"/>
    <w:rsid w:val="00F75C0B"/>
    <w:rsid w:val="00F75EA1"/>
    <w:rsid w:val="00F75F90"/>
    <w:rsid w:val="00F7639D"/>
    <w:rsid w:val="00F76428"/>
    <w:rsid w:val="00F76951"/>
    <w:rsid w:val="00F76BDF"/>
    <w:rsid w:val="00F76D15"/>
    <w:rsid w:val="00F772AC"/>
    <w:rsid w:val="00F775E2"/>
    <w:rsid w:val="00F800B2"/>
    <w:rsid w:val="00F801F7"/>
    <w:rsid w:val="00F809A7"/>
    <w:rsid w:val="00F80B6D"/>
    <w:rsid w:val="00F80E92"/>
    <w:rsid w:val="00F811C1"/>
    <w:rsid w:val="00F819F5"/>
    <w:rsid w:val="00F81CF1"/>
    <w:rsid w:val="00F82788"/>
    <w:rsid w:val="00F82BAF"/>
    <w:rsid w:val="00F82BBC"/>
    <w:rsid w:val="00F82FD3"/>
    <w:rsid w:val="00F8344B"/>
    <w:rsid w:val="00F8347A"/>
    <w:rsid w:val="00F83486"/>
    <w:rsid w:val="00F83A1B"/>
    <w:rsid w:val="00F83B4F"/>
    <w:rsid w:val="00F83BDB"/>
    <w:rsid w:val="00F83F1D"/>
    <w:rsid w:val="00F83F7B"/>
    <w:rsid w:val="00F840F1"/>
    <w:rsid w:val="00F84176"/>
    <w:rsid w:val="00F844A3"/>
    <w:rsid w:val="00F848A6"/>
    <w:rsid w:val="00F84F5D"/>
    <w:rsid w:val="00F8513A"/>
    <w:rsid w:val="00F85583"/>
    <w:rsid w:val="00F85640"/>
    <w:rsid w:val="00F85979"/>
    <w:rsid w:val="00F85C1C"/>
    <w:rsid w:val="00F85CBA"/>
    <w:rsid w:val="00F862D4"/>
    <w:rsid w:val="00F86837"/>
    <w:rsid w:val="00F86E86"/>
    <w:rsid w:val="00F86F7B"/>
    <w:rsid w:val="00F86FF9"/>
    <w:rsid w:val="00F870D5"/>
    <w:rsid w:val="00F872BC"/>
    <w:rsid w:val="00F87469"/>
    <w:rsid w:val="00F87652"/>
    <w:rsid w:val="00F8770A"/>
    <w:rsid w:val="00F877B6"/>
    <w:rsid w:val="00F879A9"/>
    <w:rsid w:val="00F879FD"/>
    <w:rsid w:val="00F87BBB"/>
    <w:rsid w:val="00F87E37"/>
    <w:rsid w:val="00F9028F"/>
    <w:rsid w:val="00F902A4"/>
    <w:rsid w:val="00F9039A"/>
    <w:rsid w:val="00F90475"/>
    <w:rsid w:val="00F904F7"/>
    <w:rsid w:val="00F90C8D"/>
    <w:rsid w:val="00F90CC6"/>
    <w:rsid w:val="00F90D46"/>
    <w:rsid w:val="00F90E18"/>
    <w:rsid w:val="00F90E82"/>
    <w:rsid w:val="00F90EC2"/>
    <w:rsid w:val="00F910D3"/>
    <w:rsid w:val="00F91535"/>
    <w:rsid w:val="00F919C6"/>
    <w:rsid w:val="00F925E5"/>
    <w:rsid w:val="00F92B68"/>
    <w:rsid w:val="00F93F9F"/>
    <w:rsid w:val="00F9430B"/>
    <w:rsid w:val="00F944E2"/>
    <w:rsid w:val="00F94885"/>
    <w:rsid w:val="00F94C48"/>
    <w:rsid w:val="00F94E58"/>
    <w:rsid w:val="00F94E5F"/>
    <w:rsid w:val="00F95015"/>
    <w:rsid w:val="00F9502E"/>
    <w:rsid w:val="00F955C5"/>
    <w:rsid w:val="00F95676"/>
    <w:rsid w:val="00F95987"/>
    <w:rsid w:val="00F95D09"/>
    <w:rsid w:val="00F95DC6"/>
    <w:rsid w:val="00F95F74"/>
    <w:rsid w:val="00F95FB7"/>
    <w:rsid w:val="00F96274"/>
    <w:rsid w:val="00F96592"/>
    <w:rsid w:val="00F96B40"/>
    <w:rsid w:val="00F96C40"/>
    <w:rsid w:val="00F96F50"/>
    <w:rsid w:val="00F97891"/>
    <w:rsid w:val="00F97D02"/>
    <w:rsid w:val="00F97E2B"/>
    <w:rsid w:val="00F97FB3"/>
    <w:rsid w:val="00FA0A06"/>
    <w:rsid w:val="00FA0AB9"/>
    <w:rsid w:val="00FA0B04"/>
    <w:rsid w:val="00FA0C07"/>
    <w:rsid w:val="00FA0C8A"/>
    <w:rsid w:val="00FA0DA7"/>
    <w:rsid w:val="00FA0DF9"/>
    <w:rsid w:val="00FA0E47"/>
    <w:rsid w:val="00FA12FC"/>
    <w:rsid w:val="00FA157F"/>
    <w:rsid w:val="00FA193D"/>
    <w:rsid w:val="00FA1A04"/>
    <w:rsid w:val="00FA1E52"/>
    <w:rsid w:val="00FA1FE7"/>
    <w:rsid w:val="00FA1FFA"/>
    <w:rsid w:val="00FA2353"/>
    <w:rsid w:val="00FA2361"/>
    <w:rsid w:val="00FA242B"/>
    <w:rsid w:val="00FA249E"/>
    <w:rsid w:val="00FA2701"/>
    <w:rsid w:val="00FA2BD4"/>
    <w:rsid w:val="00FA2DBD"/>
    <w:rsid w:val="00FA2EC3"/>
    <w:rsid w:val="00FA2F8F"/>
    <w:rsid w:val="00FA316E"/>
    <w:rsid w:val="00FA3347"/>
    <w:rsid w:val="00FA3407"/>
    <w:rsid w:val="00FA3435"/>
    <w:rsid w:val="00FA3BC6"/>
    <w:rsid w:val="00FA3F9A"/>
    <w:rsid w:val="00FA4217"/>
    <w:rsid w:val="00FA4428"/>
    <w:rsid w:val="00FA49BC"/>
    <w:rsid w:val="00FA4A0C"/>
    <w:rsid w:val="00FA4F3F"/>
    <w:rsid w:val="00FA5227"/>
    <w:rsid w:val="00FA5478"/>
    <w:rsid w:val="00FA5903"/>
    <w:rsid w:val="00FA5AE7"/>
    <w:rsid w:val="00FA5BDF"/>
    <w:rsid w:val="00FA5E27"/>
    <w:rsid w:val="00FA6528"/>
    <w:rsid w:val="00FA6580"/>
    <w:rsid w:val="00FA6617"/>
    <w:rsid w:val="00FA66AC"/>
    <w:rsid w:val="00FA6880"/>
    <w:rsid w:val="00FA68EA"/>
    <w:rsid w:val="00FA6B11"/>
    <w:rsid w:val="00FA6B20"/>
    <w:rsid w:val="00FA6B77"/>
    <w:rsid w:val="00FA6BDC"/>
    <w:rsid w:val="00FA6DB3"/>
    <w:rsid w:val="00FA7230"/>
    <w:rsid w:val="00FA790A"/>
    <w:rsid w:val="00FA7B4F"/>
    <w:rsid w:val="00FA7C50"/>
    <w:rsid w:val="00FA7D9C"/>
    <w:rsid w:val="00FB0172"/>
    <w:rsid w:val="00FB02B5"/>
    <w:rsid w:val="00FB0510"/>
    <w:rsid w:val="00FB05E4"/>
    <w:rsid w:val="00FB0DAD"/>
    <w:rsid w:val="00FB0DF4"/>
    <w:rsid w:val="00FB11A5"/>
    <w:rsid w:val="00FB120C"/>
    <w:rsid w:val="00FB1592"/>
    <w:rsid w:val="00FB1639"/>
    <w:rsid w:val="00FB172D"/>
    <w:rsid w:val="00FB1917"/>
    <w:rsid w:val="00FB1998"/>
    <w:rsid w:val="00FB1EEC"/>
    <w:rsid w:val="00FB201B"/>
    <w:rsid w:val="00FB21F0"/>
    <w:rsid w:val="00FB2201"/>
    <w:rsid w:val="00FB2420"/>
    <w:rsid w:val="00FB267C"/>
    <w:rsid w:val="00FB2835"/>
    <w:rsid w:val="00FB2879"/>
    <w:rsid w:val="00FB2980"/>
    <w:rsid w:val="00FB2BDF"/>
    <w:rsid w:val="00FB2D77"/>
    <w:rsid w:val="00FB2FCC"/>
    <w:rsid w:val="00FB3064"/>
    <w:rsid w:val="00FB30D4"/>
    <w:rsid w:val="00FB316F"/>
    <w:rsid w:val="00FB33B4"/>
    <w:rsid w:val="00FB3914"/>
    <w:rsid w:val="00FB39F6"/>
    <w:rsid w:val="00FB3F84"/>
    <w:rsid w:val="00FB410E"/>
    <w:rsid w:val="00FB43C1"/>
    <w:rsid w:val="00FB48D2"/>
    <w:rsid w:val="00FB4968"/>
    <w:rsid w:val="00FB4BF7"/>
    <w:rsid w:val="00FB4DD1"/>
    <w:rsid w:val="00FB4EFB"/>
    <w:rsid w:val="00FB4F51"/>
    <w:rsid w:val="00FB56DC"/>
    <w:rsid w:val="00FB57A3"/>
    <w:rsid w:val="00FB58B2"/>
    <w:rsid w:val="00FB5E1A"/>
    <w:rsid w:val="00FB61F8"/>
    <w:rsid w:val="00FB6798"/>
    <w:rsid w:val="00FB6971"/>
    <w:rsid w:val="00FB6C07"/>
    <w:rsid w:val="00FB6EB0"/>
    <w:rsid w:val="00FB6F07"/>
    <w:rsid w:val="00FB6FCE"/>
    <w:rsid w:val="00FB7206"/>
    <w:rsid w:val="00FB72C5"/>
    <w:rsid w:val="00FB771A"/>
    <w:rsid w:val="00FB77AC"/>
    <w:rsid w:val="00FB79D5"/>
    <w:rsid w:val="00FB7B96"/>
    <w:rsid w:val="00FB7C2E"/>
    <w:rsid w:val="00FC019E"/>
    <w:rsid w:val="00FC051B"/>
    <w:rsid w:val="00FC0593"/>
    <w:rsid w:val="00FC06B4"/>
    <w:rsid w:val="00FC07FE"/>
    <w:rsid w:val="00FC0875"/>
    <w:rsid w:val="00FC0C46"/>
    <w:rsid w:val="00FC1254"/>
    <w:rsid w:val="00FC1306"/>
    <w:rsid w:val="00FC1354"/>
    <w:rsid w:val="00FC155C"/>
    <w:rsid w:val="00FC160D"/>
    <w:rsid w:val="00FC16FD"/>
    <w:rsid w:val="00FC1721"/>
    <w:rsid w:val="00FC1C85"/>
    <w:rsid w:val="00FC1D82"/>
    <w:rsid w:val="00FC2299"/>
    <w:rsid w:val="00FC24B1"/>
    <w:rsid w:val="00FC24E9"/>
    <w:rsid w:val="00FC270E"/>
    <w:rsid w:val="00FC27E6"/>
    <w:rsid w:val="00FC2A16"/>
    <w:rsid w:val="00FC2B49"/>
    <w:rsid w:val="00FC2D56"/>
    <w:rsid w:val="00FC2EB7"/>
    <w:rsid w:val="00FC2EE2"/>
    <w:rsid w:val="00FC3024"/>
    <w:rsid w:val="00FC310D"/>
    <w:rsid w:val="00FC33B0"/>
    <w:rsid w:val="00FC37E3"/>
    <w:rsid w:val="00FC3DC7"/>
    <w:rsid w:val="00FC40E9"/>
    <w:rsid w:val="00FC44BE"/>
    <w:rsid w:val="00FC472D"/>
    <w:rsid w:val="00FC4B9A"/>
    <w:rsid w:val="00FC4BAF"/>
    <w:rsid w:val="00FC4E6E"/>
    <w:rsid w:val="00FC5026"/>
    <w:rsid w:val="00FC502C"/>
    <w:rsid w:val="00FC5129"/>
    <w:rsid w:val="00FC51A2"/>
    <w:rsid w:val="00FC526D"/>
    <w:rsid w:val="00FC5AF3"/>
    <w:rsid w:val="00FC5CF1"/>
    <w:rsid w:val="00FC6299"/>
    <w:rsid w:val="00FC6C43"/>
    <w:rsid w:val="00FC7047"/>
    <w:rsid w:val="00FC70E1"/>
    <w:rsid w:val="00FC715C"/>
    <w:rsid w:val="00FC72E3"/>
    <w:rsid w:val="00FC76AB"/>
    <w:rsid w:val="00FC7766"/>
    <w:rsid w:val="00FC77BD"/>
    <w:rsid w:val="00FC7BB5"/>
    <w:rsid w:val="00FC7E4A"/>
    <w:rsid w:val="00FD0189"/>
    <w:rsid w:val="00FD0326"/>
    <w:rsid w:val="00FD03D0"/>
    <w:rsid w:val="00FD04FA"/>
    <w:rsid w:val="00FD0601"/>
    <w:rsid w:val="00FD084D"/>
    <w:rsid w:val="00FD0B98"/>
    <w:rsid w:val="00FD0C20"/>
    <w:rsid w:val="00FD0D63"/>
    <w:rsid w:val="00FD0E6B"/>
    <w:rsid w:val="00FD0F42"/>
    <w:rsid w:val="00FD1033"/>
    <w:rsid w:val="00FD17F5"/>
    <w:rsid w:val="00FD1916"/>
    <w:rsid w:val="00FD1F39"/>
    <w:rsid w:val="00FD2204"/>
    <w:rsid w:val="00FD22CB"/>
    <w:rsid w:val="00FD232D"/>
    <w:rsid w:val="00FD247E"/>
    <w:rsid w:val="00FD2575"/>
    <w:rsid w:val="00FD2671"/>
    <w:rsid w:val="00FD2771"/>
    <w:rsid w:val="00FD28FB"/>
    <w:rsid w:val="00FD2D3E"/>
    <w:rsid w:val="00FD2F48"/>
    <w:rsid w:val="00FD3022"/>
    <w:rsid w:val="00FD33F2"/>
    <w:rsid w:val="00FD35CD"/>
    <w:rsid w:val="00FD37CD"/>
    <w:rsid w:val="00FD38A4"/>
    <w:rsid w:val="00FD38C9"/>
    <w:rsid w:val="00FD3B5E"/>
    <w:rsid w:val="00FD3BCF"/>
    <w:rsid w:val="00FD3C4E"/>
    <w:rsid w:val="00FD3FD3"/>
    <w:rsid w:val="00FD4354"/>
    <w:rsid w:val="00FD488B"/>
    <w:rsid w:val="00FD4A2F"/>
    <w:rsid w:val="00FD4D72"/>
    <w:rsid w:val="00FD4F59"/>
    <w:rsid w:val="00FD56BA"/>
    <w:rsid w:val="00FD56EA"/>
    <w:rsid w:val="00FD58B9"/>
    <w:rsid w:val="00FD5975"/>
    <w:rsid w:val="00FD5B4D"/>
    <w:rsid w:val="00FD61EB"/>
    <w:rsid w:val="00FD63FC"/>
    <w:rsid w:val="00FD648D"/>
    <w:rsid w:val="00FD64B1"/>
    <w:rsid w:val="00FD65A8"/>
    <w:rsid w:val="00FD6932"/>
    <w:rsid w:val="00FD6AE7"/>
    <w:rsid w:val="00FD6AF7"/>
    <w:rsid w:val="00FD6B33"/>
    <w:rsid w:val="00FD6B40"/>
    <w:rsid w:val="00FD6BEB"/>
    <w:rsid w:val="00FD6C57"/>
    <w:rsid w:val="00FD742E"/>
    <w:rsid w:val="00FD75D3"/>
    <w:rsid w:val="00FD787C"/>
    <w:rsid w:val="00FD78E3"/>
    <w:rsid w:val="00FD7DCE"/>
    <w:rsid w:val="00FD7F8D"/>
    <w:rsid w:val="00FE0224"/>
    <w:rsid w:val="00FE0333"/>
    <w:rsid w:val="00FE0420"/>
    <w:rsid w:val="00FE04ED"/>
    <w:rsid w:val="00FE050B"/>
    <w:rsid w:val="00FE10DB"/>
    <w:rsid w:val="00FE1985"/>
    <w:rsid w:val="00FE19CD"/>
    <w:rsid w:val="00FE1A35"/>
    <w:rsid w:val="00FE1B20"/>
    <w:rsid w:val="00FE1C1E"/>
    <w:rsid w:val="00FE1ECB"/>
    <w:rsid w:val="00FE21C2"/>
    <w:rsid w:val="00FE2462"/>
    <w:rsid w:val="00FE2673"/>
    <w:rsid w:val="00FE276A"/>
    <w:rsid w:val="00FE2943"/>
    <w:rsid w:val="00FE2ABB"/>
    <w:rsid w:val="00FE2BD3"/>
    <w:rsid w:val="00FE2EF4"/>
    <w:rsid w:val="00FE2F23"/>
    <w:rsid w:val="00FE307B"/>
    <w:rsid w:val="00FE31DD"/>
    <w:rsid w:val="00FE32CA"/>
    <w:rsid w:val="00FE3A2B"/>
    <w:rsid w:val="00FE3F70"/>
    <w:rsid w:val="00FE3F96"/>
    <w:rsid w:val="00FE3FA2"/>
    <w:rsid w:val="00FE4339"/>
    <w:rsid w:val="00FE4396"/>
    <w:rsid w:val="00FE449A"/>
    <w:rsid w:val="00FE450A"/>
    <w:rsid w:val="00FE4A8E"/>
    <w:rsid w:val="00FE4E04"/>
    <w:rsid w:val="00FE50B0"/>
    <w:rsid w:val="00FE51A9"/>
    <w:rsid w:val="00FE5270"/>
    <w:rsid w:val="00FE57CE"/>
    <w:rsid w:val="00FE5D46"/>
    <w:rsid w:val="00FE5F5C"/>
    <w:rsid w:val="00FE63EF"/>
    <w:rsid w:val="00FE6492"/>
    <w:rsid w:val="00FE66D1"/>
    <w:rsid w:val="00FE68FE"/>
    <w:rsid w:val="00FE6B92"/>
    <w:rsid w:val="00FE6CCE"/>
    <w:rsid w:val="00FE702B"/>
    <w:rsid w:val="00FE780D"/>
    <w:rsid w:val="00FE7C4A"/>
    <w:rsid w:val="00FE7E09"/>
    <w:rsid w:val="00FF00E8"/>
    <w:rsid w:val="00FF0207"/>
    <w:rsid w:val="00FF079F"/>
    <w:rsid w:val="00FF0ECD"/>
    <w:rsid w:val="00FF0ED3"/>
    <w:rsid w:val="00FF1155"/>
    <w:rsid w:val="00FF14E7"/>
    <w:rsid w:val="00FF1690"/>
    <w:rsid w:val="00FF17D8"/>
    <w:rsid w:val="00FF1942"/>
    <w:rsid w:val="00FF1AEF"/>
    <w:rsid w:val="00FF1C2A"/>
    <w:rsid w:val="00FF1C9E"/>
    <w:rsid w:val="00FF1C9F"/>
    <w:rsid w:val="00FF1CD6"/>
    <w:rsid w:val="00FF2185"/>
    <w:rsid w:val="00FF2231"/>
    <w:rsid w:val="00FF22F8"/>
    <w:rsid w:val="00FF24DB"/>
    <w:rsid w:val="00FF289D"/>
    <w:rsid w:val="00FF29C0"/>
    <w:rsid w:val="00FF2B03"/>
    <w:rsid w:val="00FF2BEF"/>
    <w:rsid w:val="00FF2D45"/>
    <w:rsid w:val="00FF3259"/>
    <w:rsid w:val="00FF382B"/>
    <w:rsid w:val="00FF38FC"/>
    <w:rsid w:val="00FF392E"/>
    <w:rsid w:val="00FF3B52"/>
    <w:rsid w:val="00FF3E64"/>
    <w:rsid w:val="00FF4209"/>
    <w:rsid w:val="00FF47AD"/>
    <w:rsid w:val="00FF491E"/>
    <w:rsid w:val="00FF4938"/>
    <w:rsid w:val="00FF49DD"/>
    <w:rsid w:val="00FF4BF7"/>
    <w:rsid w:val="00FF4CAB"/>
    <w:rsid w:val="00FF4E76"/>
    <w:rsid w:val="00FF4F51"/>
    <w:rsid w:val="00FF5272"/>
    <w:rsid w:val="00FF52D6"/>
    <w:rsid w:val="00FF531B"/>
    <w:rsid w:val="00FF5362"/>
    <w:rsid w:val="00FF5A35"/>
    <w:rsid w:val="00FF5F3E"/>
    <w:rsid w:val="00FF6041"/>
    <w:rsid w:val="00FF6175"/>
    <w:rsid w:val="00FF620A"/>
    <w:rsid w:val="00FF62BC"/>
    <w:rsid w:val="00FF6546"/>
    <w:rsid w:val="00FF658F"/>
    <w:rsid w:val="00FF6643"/>
    <w:rsid w:val="00FF66D5"/>
    <w:rsid w:val="00FF67C2"/>
    <w:rsid w:val="00FF6E41"/>
    <w:rsid w:val="00FF7263"/>
    <w:rsid w:val="00FF77B9"/>
    <w:rsid w:val="00FF7C80"/>
    <w:rsid w:val="00FF7F11"/>
    <w:rsid w:val="13344BFA"/>
    <w:rsid w:val="1B5A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678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HTML Bottom of Form" w:uiPriority="99"/>
    <w:lsdException w:name="Normal (Web)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6E5E02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link w:val="1Char1"/>
    <w:uiPriority w:val="9"/>
    <w:qFormat/>
    <w:rsid w:val="006E5E02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kern w:val="36"/>
      <w:sz w:val="48"/>
    </w:rPr>
  </w:style>
  <w:style w:type="paragraph" w:styleId="2">
    <w:name w:val="heading 2"/>
    <w:basedOn w:val="a"/>
    <w:link w:val="2Char1"/>
    <w:uiPriority w:val="9"/>
    <w:qFormat/>
    <w:rsid w:val="006E5E02"/>
    <w:pPr>
      <w:widowControl/>
      <w:jc w:val="left"/>
      <w:outlineLvl w:val="1"/>
    </w:pPr>
    <w:rPr>
      <w:rFonts w:ascii="ڌ廍" w:eastAsia="ڌ廍" w:hAnsi="宋体"/>
      <w:b/>
      <w:color w:val="C80100"/>
      <w:sz w:val="30"/>
    </w:rPr>
  </w:style>
  <w:style w:type="paragraph" w:styleId="3">
    <w:name w:val="heading 3"/>
    <w:basedOn w:val="a"/>
    <w:link w:val="3Char"/>
    <w:uiPriority w:val="9"/>
    <w:qFormat/>
    <w:rsid w:val="006E5E02"/>
    <w:pPr>
      <w:widowControl/>
      <w:jc w:val="left"/>
      <w:outlineLvl w:val="2"/>
    </w:pPr>
    <w:rPr>
      <w:rFonts w:ascii="宋体" w:hAnsi="宋体"/>
      <w:b/>
      <w:sz w:val="18"/>
    </w:rPr>
  </w:style>
  <w:style w:type="paragraph" w:styleId="4">
    <w:name w:val="heading 4"/>
    <w:basedOn w:val="a"/>
    <w:next w:val="a"/>
    <w:link w:val="4Char"/>
    <w:uiPriority w:val="9"/>
    <w:qFormat/>
    <w:rsid w:val="006E5E02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qFormat/>
    <w:rsid w:val="006E5E02"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link w:val="6Char"/>
    <w:uiPriority w:val="9"/>
    <w:qFormat/>
    <w:rsid w:val="006E5E02"/>
    <w:pPr>
      <w:widowControl/>
      <w:jc w:val="left"/>
      <w:outlineLvl w:val="5"/>
    </w:pPr>
    <w:rPr>
      <w:rFonts w:ascii="Tahoma" w:hAnsi="Tahoma" w:cs="Tahoma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1">
    <w:name w:val="标题 1 Char1"/>
    <w:basedOn w:val="a0"/>
    <w:link w:val="1"/>
    <w:uiPriority w:val="9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2Char1">
    <w:name w:val="标题 2 Char1"/>
    <w:basedOn w:val="a0"/>
    <w:link w:val="2"/>
    <w:uiPriority w:val="9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3Char">
    <w:name w:val="标题 3 Char"/>
    <w:basedOn w:val="a0"/>
    <w:link w:val="3"/>
    <w:uiPriority w:val="9"/>
    <w:rsid w:val="006E5E02"/>
    <w:rPr>
      <w:rFonts w:ascii="宋体" w:eastAsia="宋体" w:hAnsi="宋体"/>
      <w:b/>
      <w:kern w:val="2"/>
      <w:sz w:val="18"/>
      <w:lang w:val="en-US" w:eastAsia="zh-CN" w:bidi="ar-SA"/>
    </w:rPr>
  </w:style>
  <w:style w:type="character" w:customStyle="1" w:styleId="4Char">
    <w:name w:val="标题 4 Char"/>
    <w:basedOn w:val="a0"/>
    <w:link w:val="4"/>
    <w:uiPriority w:val="9"/>
    <w:rsid w:val="006E5E02"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5Char">
    <w:name w:val="标题 5 Char"/>
    <w:basedOn w:val="a0"/>
    <w:link w:val="5"/>
    <w:uiPriority w:val="9"/>
    <w:rsid w:val="006E5E02"/>
    <w:rPr>
      <w:rFonts w:eastAsia="宋体"/>
      <w:b/>
      <w:kern w:val="2"/>
      <w:sz w:val="28"/>
      <w:lang w:val="en-US" w:eastAsia="zh-CN" w:bidi="ar-SA"/>
    </w:rPr>
  </w:style>
  <w:style w:type="character" w:customStyle="1" w:styleId="6Char">
    <w:name w:val="标题 6 Char"/>
    <w:basedOn w:val="a0"/>
    <w:link w:val="6"/>
    <w:uiPriority w:val="9"/>
    <w:rsid w:val="006E5E02"/>
    <w:rPr>
      <w:rFonts w:ascii="Tahoma" w:eastAsia="宋体" w:hAnsi="Tahoma" w:cs="Tahoma"/>
      <w:sz w:val="18"/>
      <w:szCs w:val="18"/>
      <w:lang w:val="en-US" w:eastAsia="zh-CN" w:bidi="ar-SA"/>
    </w:rPr>
  </w:style>
  <w:style w:type="paragraph" w:styleId="7">
    <w:name w:val="toc 7"/>
    <w:basedOn w:val="a"/>
    <w:next w:val="a"/>
    <w:uiPriority w:val="39"/>
    <w:rsid w:val="006E5E02"/>
    <w:pPr>
      <w:ind w:leftChars="1200" w:left="2520"/>
    </w:pPr>
  </w:style>
  <w:style w:type="paragraph" w:styleId="HTML">
    <w:name w:val="HTML Address"/>
    <w:basedOn w:val="a"/>
    <w:link w:val="HTMLChar"/>
    <w:uiPriority w:val="99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地址 Char"/>
    <w:basedOn w:val="a0"/>
    <w:link w:val="HTML"/>
    <w:uiPriority w:val="99"/>
    <w:rsid w:val="006E5E02"/>
    <w:rPr>
      <w:rFonts w:ascii="宋体" w:hAnsi="宋体" w:cs="宋体"/>
      <w:sz w:val="24"/>
      <w:szCs w:val="24"/>
    </w:rPr>
  </w:style>
  <w:style w:type="paragraph" w:styleId="50">
    <w:name w:val="toc 5"/>
    <w:basedOn w:val="a"/>
    <w:next w:val="a"/>
    <w:uiPriority w:val="39"/>
    <w:rsid w:val="006E5E02"/>
    <w:pPr>
      <w:ind w:leftChars="800" w:left="1680"/>
    </w:pPr>
  </w:style>
  <w:style w:type="paragraph" w:styleId="30">
    <w:name w:val="toc 3"/>
    <w:basedOn w:val="a"/>
    <w:next w:val="a"/>
    <w:uiPriority w:val="39"/>
    <w:qFormat/>
    <w:rsid w:val="006E5E02"/>
    <w:pPr>
      <w:ind w:leftChars="400" w:left="840"/>
    </w:pPr>
  </w:style>
  <w:style w:type="paragraph" w:styleId="8">
    <w:name w:val="toc 8"/>
    <w:basedOn w:val="a"/>
    <w:next w:val="a"/>
    <w:uiPriority w:val="39"/>
    <w:rsid w:val="006E5E02"/>
    <w:pPr>
      <w:ind w:leftChars="1400" w:left="2940"/>
    </w:pPr>
  </w:style>
  <w:style w:type="paragraph" w:styleId="a3">
    <w:name w:val="Date"/>
    <w:basedOn w:val="a"/>
    <w:next w:val="a"/>
    <w:link w:val="Char"/>
    <w:rsid w:val="006E5E02"/>
    <w:pPr>
      <w:ind w:leftChars="2500" w:left="100"/>
    </w:pPr>
    <w:rPr>
      <w:rFonts w:eastAsia="Times New Roman"/>
    </w:rPr>
  </w:style>
  <w:style w:type="character" w:customStyle="1" w:styleId="Char">
    <w:name w:val="日期 Char"/>
    <w:basedOn w:val="a0"/>
    <w:link w:val="a3"/>
    <w:rsid w:val="006E5E02"/>
    <w:rPr>
      <w:kern w:val="2"/>
      <w:sz w:val="21"/>
      <w:lang w:bidi="ar-SA"/>
    </w:rPr>
  </w:style>
  <w:style w:type="paragraph" w:styleId="a4">
    <w:name w:val="Balloon Text"/>
    <w:basedOn w:val="a"/>
    <w:link w:val="Char0"/>
    <w:uiPriority w:val="99"/>
    <w:rsid w:val="006E5E02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a5">
    <w:name w:val="footer"/>
    <w:basedOn w:val="a"/>
    <w:link w:val="Char1"/>
    <w:uiPriority w:val="99"/>
    <w:rsid w:val="006E5E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a6">
    <w:name w:val="header"/>
    <w:basedOn w:val="a"/>
    <w:link w:val="Char2"/>
    <w:uiPriority w:val="99"/>
    <w:rsid w:val="006E5E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10">
    <w:name w:val="toc 1"/>
    <w:basedOn w:val="a"/>
    <w:next w:val="a"/>
    <w:uiPriority w:val="39"/>
    <w:qFormat/>
    <w:rsid w:val="006E5E02"/>
  </w:style>
  <w:style w:type="paragraph" w:styleId="40">
    <w:name w:val="toc 4"/>
    <w:basedOn w:val="a"/>
    <w:next w:val="a"/>
    <w:uiPriority w:val="39"/>
    <w:rsid w:val="006E5E02"/>
    <w:pPr>
      <w:ind w:leftChars="600" w:left="1260"/>
    </w:pPr>
  </w:style>
  <w:style w:type="paragraph" w:styleId="60">
    <w:name w:val="toc 6"/>
    <w:basedOn w:val="a"/>
    <w:next w:val="a"/>
    <w:uiPriority w:val="39"/>
    <w:rsid w:val="006E5E02"/>
    <w:pPr>
      <w:ind w:leftChars="1000" w:left="2100"/>
    </w:pPr>
  </w:style>
  <w:style w:type="paragraph" w:styleId="20">
    <w:name w:val="toc 2"/>
    <w:basedOn w:val="a"/>
    <w:next w:val="a"/>
    <w:uiPriority w:val="39"/>
    <w:qFormat/>
    <w:rsid w:val="006E5E02"/>
    <w:pPr>
      <w:ind w:leftChars="200" w:left="420"/>
    </w:pPr>
  </w:style>
  <w:style w:type="paragraph" w:styleId="9">
    <w:name w:val="toc 9"/>
    <w:basedOn w:val="a"/>
    <w:next w:val="a"/>
    <w:uiPriority w:val="39"/>
    <w:rsid w:val="006E5E02"/>
    <w:pPr>
      <w:ind w:leftChars="1600" w:left="3360"/>
    </w:pPr>
  </w:style>
  <w:style w:type="paragraph" w:styleId="HTML0">
    <w:name w:val="HTML Preformatted"/>
    <w:basedOn w:val="a"/>
    <w:link w:val="HTMLChar0"/>
    <w:uiPriority w:val="99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Times New Roman" w:hAnsi="宋体"/>
      <w:color w:val="000000"/>
      <w:kern w:val="0"/>
    </w:rPr>
  </w:style>
  <w:style w:type="character" w:customStyle="1" w:styleId="HTMLChar0">
    <w:name w:val="HTML 预设格式 Char"/>
    <w:basedOn w:val="a0"/>
    <w:link w:val="HTML0"/>
    <w:uiPriority w:val="99"/>
    <w:rsid w:val="006E5E02"/>
    <w:rPr>
      <w:rFonts w:ascii="宋体" w:hAnsi="宋体"/>
      <w:color w:val="000000"/>
      <w:sz w:val="21"/>
      <w:lang w:bidi="ar-SA"/>
    </w:rPr>
  </w:style>
  <w:style w:type="paragraph" w:styleId="a7">
    <w:name w:val="Normal (Web)"/>
    <w:basedOn w:val="a"/>
    <w:uiPriority w:val="99"/>
    <w:rsid w:val="006E5E02"/>
    <w:pPr>
      <w:widowControl/>
      <w:spacing w:before="100" w:beforeAutospacing="1" w:after="100" w:afterAutospacing="1"/>
      <w:jc w:val="left"/>
    </w:pPr>
    <w:rPr>
      <w:rFonts w:ascii="Arial Unicode MS" w:eastAsia="Times New Roman" w:hAnsi="Arial Unicode MS"/>
      <w:color w:val="000000"/>
      <w:kern w:val="0"/>
      <w:sz w:val="18"/>
    </w:rPr>
  </w:style>
  <w:style w:type="character" w:styleId="a8">
    <w:name w:val="Strong"/>
    <w:basedOn w:val="a0"/>
    <w:uiPriority w:val="22"/>
    <w:qFormat/>
    <w:rsid w:val="006E5E02"/>
    <w:rPr>
      <w:b/>
    </w:rPr>
  </w:style>
  <w:style w:type="character" w:styleId="a9">
    <w:name w:val="page number"/>
    <w:basedOn w:val="a0"/>
    <w:rsid w:val="006E5E02"/>
  </w:style>
  <w:style w:type="character" w:styleId="aa">
    <w:name w:val="FollowedHyperlink"/>
    <w:basedOn w:val="a0"/>
    <w:uiPriority w:val="99"/>
    <w:rsid w:val="006E5E02"/>
    <w:rPr>
      <w:color w:val="800080"/>
      <w:u w:val="single"/>
    </w:rPr>
  </w:style>
  <w:style w:type="character" w:styleId="ab">
    <w:name w:val="Emphasis"/>
    <w:basedOn w:val="a0"/>
    <w:uiPriority w:val="20"/>
    <w:qFormat/>
    <w:rsid w:val="006E5E02"/>
    <w:rPr>
      <w:i/>
    </w:rPr>
  </w:style>
  <w:style w:type="character" w:styleId="HTML1">
    <w:name w:val="HTML Definition"/>
    <w:basedOn w:val="a0"/>
    <w:uiPriority w:val="99"/>
    <w:rsid w:val="006E5E02"/>
  </w:style>
  <w:style w:type="character" w:styleId="HTML2">
    <w:name w:val="HTML Typewriter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3">
    <w:name w:val="HTML Variable"/>
    <w:basedOn w:val="a0"/>
    <w:uiPriority w:val="99"/>
    <w:rsid w:val="006E5E02"/>
  </w:style>
  <w:style w:type="character" w:styleId="ac">
    <w:name w:val="Hyperlink"/>
    <w:basedOn w:val="a0"/>
    <w:uiPriority w:val="99"/>
    <w:rsid w:val="006E5E02"/>
    <w:rPr>
      <w:color w:val="555500"/>
      <w:sz w:val="18"/>
      <w:u w:val="single"/>
    </w:rPr>
  </w:style>
  <w:style w:type="character" w:styleId="HTML4">
    <w:name w:val="HTML Code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5">
    <w:name w:val="HTML Cite"/>
    <w:basedOn w:val="a0"/>
    <w:uiPriority w:val="99"/>
    <w:rsid w:val="006E5E02"/>
  </w:style>
  <w:style w:type="character" w:styleId="HTML6">
    <w:name w:val="HTML Keyboard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7">
    <w:name w:val="HTML Sample"/>
    <w:basedOn w:val="a0"/>
    <w:uiPriority w:val="99"/>
    <w:rsid w:val="006E5E02"/>
    <w:rPr>
      <w:rFonts w:ascii="Courier New" w:eastAsia="宋体" w:hAnsi="Courier New" w:cs="Courier New" w:hint="default"/>
    </w:rPr>
  </w:style>
  <w:style w:type="table" w:styleId="ad">
    <w:name w:val="Table Grid"/>
    <w:basedOn w:val="a1"/>
    <w:uiPriority w:val="59"/>
    <w:rsid w:val="006E5E0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无间隔1"/>
    <w:rsid w:val="006E5E02"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paragraph" w:customStyle="1" w:styleId="12">
    <w:name w:val="普通(网站)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13">
    <w:name w:val="1"/>
    <w:basedOn w:val="a"/>
    <w:next w:val="a"/>
    <w:link w:val="z-Char"/>
    <w:rsid w:val="006E5E02"/>
    <w:pPr>
      <w:widowControl/>
      <w:pBdr>
        <w:bottom w:val="single" w:sz="6" w:space="1" w:color="auto"/>
      </w:pBdr>
      <w:jc w:val="center"/>
    </w:pPr>
    <w:rPr>
      <w:rFonts w:ascii="Arial" w:eastAsia="Times New Roman" w:hAnsi="Arial"/>
      <w:vanish/>
      <w:kern w:val="0"/>
      <w:sz w:val="16"/>
    </w:rPr>
  </w:style>
  <w:style w:type="character" w:customStyle="1" w:styleId="z-Char">
    <w:name w:val="z-窗体顶端 Char"/>
    <w:basedOn w:val="a0"/>
    <w:link w:val="13"/>
    <w:rsid w:val="006E5E02"/>
    <w:rPr>
      <w:rFonts w:ascii="Arial" w:hAnsi="Arial"/>
      <w:vanish/>
      <w:sz w:val="16"/>
      <w:lang w:bidi="ar-SA"/>
    </w:rPr>
  </w:style>
  <w:style w:type="paragraph" w:customStyle="1" w:styleId="dt-nav-rightbg">
    <w:name w:val="dt-nav-rightb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ol">
    <w:name w:val="nol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b">
    <w:name w:val="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33"/>
    </w:rPr>
  </w:style>
  <w:style w:type="paragraph" w:customStyle="1" w:styleId="paihangright">
    <w:name w:val="paihang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24"/>
    </w:rPr>
  </w:style>
  <w:style w:type="paragraph" w:customStyle="1" w:styleId="first1">
    <w:name w:val="first1"/>
    <w:basedOn w:val="a"/>
    <w:rsid w:val="006E5E02"/>
    <w:pPr>
      <w:widowControl/>
      <w:pBdr>
        <w:left w:val="single" w:sz="6" w:space="0" w:color="AFA69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nput1">
    <w:name w:val="input1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n">
    <w:name w:val="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7"/>
    </w:rPr>
  </w:style>
  <w:style w:type="paragraph" w:customStyle="1" w:styleId="lh20">
    <w:name w:val="lh20"/>
    <w:basedOn w:val="a"/>
    <w:rsid w:val="006E5E02"/>
    <w:pPr>
      <w:widowControl/>
      <w:spacing w:before="100" w:beforeAutospacing="1" w:after="100" w:afterAutospacing="1" w:line="480" w:lineRule="auto"/>
      <w:jc w:val="left"/>
    </w:pPr>
    <w:rPr>
      <w:rFonts w:ascii="宋体" w:hAnsi="宋体"/>
      <w:kern w:val="0"/>
      <w:sz w:val="24"/>
    </w:rPr>
  </w:style>
  <w:style w:type="paragraph" w:customStyle="1" w:styleId="companybar2">
    <w:name w:val="companybar2"/>
    <w:basedOn w:val="a"/>
    <w:rsid w:val="006E5E02"/>
    <w:pPr>
      <w:widowControl/>
      <w:pBdr>
        <w:top w:val="single" w:sz="6" w:space="3" w:color="999999"/>
        <w:left w:val="single" w:sz="6" w:space="0" w:color="999999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testarea1">
    <w:name w:val="testarea1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jnfont3">
    <w:name w:val="jnfont3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E3E3E3"/>
      <w:kern w:val="0"/>
      <w:sz w:val="18"/>
    </w:rPr>
  </w:style>
  <w:style w:type="paragraph" w:customStyle="1" w:styleId="leftmenu21">
    <w:name w:val="leftmenu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call-action-right3">
    <w:name w:val="call-action-right3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prmtopborder">
    <w:name w:val="prmtopborder"/>
    <w:basedOn w:val="a"/>
    <w:rsid w:val="006E5E02"/>
    <w:pPr>
      <w:widowControl/>
      <w:pBdr>
        <w:top w:val="single" w:sz="24" w:space="0" w:color="F1F1F1"/>
        <w:bottom w:val="single" w:sz="18" w:space="0" w:color="CCCCCC"/>
      </w:pBdr>
      <w:shd w:val="clear" w:color="auto" w:fill="E7E7E7"/>
      <w:spacing w:before="100" w:beforeAutospacing="1" w:after="100" w:afterAutospacing="1"/>
      <w:jc w:val="left"/>
      <w:textAlignment w:val="center"/>
    </w:pPr>
    <w:rPr>
      <w:rFonts w:ascii="宋体" w:hAnsi="宋体"/>
      <w:kern w:val="0"/>
      <w:sz w:val="16"/>
    </w:rPr>
  </w:style>
  <w:style w:type="paragraph" w:customStyle="1" w:styleId="xiangguaninfo2">
    <w:name w:val="xiangguan_info2"/>
    <w:basedOn w:val="a"/>
    <w:rsid w:val="006E5E02"/>
    <w:pPr>
      <w:widowControl/>
      <w:spacing w:before="720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ll-action-right2">
    <w:name w:val="call-action-right2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bluelink">
    <w:name w:val="blue_link"/>
    <w:basedOn w:val="a"/>
    <w:rsid w:val="006E5E02"/>
    <w:pPr>
      <w:widowControl/>
      <w:spacing w:line="270" w:lineRule="atLeast"/>
      <w:jc w:val="left"/>
    </w:pPr>
    <w:rPr>
      <w:rFonts w:ascii="宋体" w:hAnsi="宋体"/>
      <w:color w:val="464646"/>
      <w:kern w:val="0"/>
      <w:sz w:val="18"/>
    </w:rPr>
  </w:style>
  <w:style w:type="paragraph" w:customStyle="1" w:styleId="dutyeditor">
    <w:name w:val="dutyeditor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black-border-bottom-666">
    <w:name w:val="black-border-bottom-666"/>
    <w:basedOn w:val="a"/>
    <w:rsid w:val="006E5E02"/>
    <w:pPr>
      <w:widowControl/>
      <w:pBdr>
        <w:bottom w:val="single" w:sz="18" w:space="0" w:color="666666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it">
    <w:name w:val="hi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cont1">
    <w:name w:val="cont1"/>
    <w:basedOn w:val="a"/>
    <w:rsid w:val="006E5E02"/>
    <w:pPr>
      <w:widowControl/>
      <w:spacing w:before="100" w:beforeAutospacing="1" w:after="105"/>
      <w:ind w:left="105"/>
      <w:jc w:val="left"/>
    </w:pPr>
    <w:rPr>
      <w:rFonts w:ascii="宋体" w:hAnsi="宋体"/>
      <w:kern w:val="0"/>
      <w:sz w:val="18"/>
    </w:rPr>
  </w:style>
  <w:style w:type="paragraph" w:customStyle="1" w:styleId="orange1">
    <w:name w:val="orang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brown-title">
    <w:name w:val="brown-title"/>
    <w:basedOn w:val="a"/>
    <w:rsid w:val="006E5E02"/>
    <w:pPr>
      <w:widowControl/>
      <w:pBdr>
        <w:bottom w:val="single" w:sz="6" w:space="0" w:color="984D48"/>
      </w:pBdr>
      <w:shd w:val="clear" w:color="auto" w:fill="F4F4F4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jnfont5">
    <w:name w:val="jnfont5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336600"/>
      <w:kern w:val="0"/>
      <w:sz w:val="18"/>
    </w:rPr>
  </w:style>
  <w:style w:type="paragraph" w:customStyle="1" w:styleId="whi">
    <w:name w:val="whi"/>
    <w:basedOn w:val="a"/>
    <w:rsid w:val="006E5E02"/>
    <w:pPr>
      <w:widowControl/>
      <w:shd w:val="clear" w:color="auto" w:fill="FAFAFA"/>
      <w:spacing w:before="100" w:beforeAutospacing="1" w:after="100" w:afterAutospacing="1" w:line="360" w:lineRule="auto"/>
      <w:jc w:val="left"/>
    </w:pPr>
    <w:rPr>
      <w:rFonts w:ascii="Arial Unicode MS" w:hAnsi="Arial Unicode MS"/>
      <w:kern w:val="0"/>
      <w:sz w:val="18"/>
    </w:rPr>
  </w:style>
  <w:style w:type="paragraph" w:customStyle="1" w:styleId="left21">
    <w:name w:val="left21"/>
    <w:basedOn w:val="a"/>
    <w:rsid w:val="006E5E02"/>
    <w:pPr>
      <w:widowControl/>
      <w:spacing w:before="100" w:beforeAutospacing="1" w:after="100" w:afterAutospacing="1"/>
      <w:ind w:left="330"/>
      <w:jc w:val="left"/>
    </w:pPr>
    <w:rPr>
      <w:rFonts w:ascii="宋体" w:hAnsi="宋体"/>
      <w:kern w:val="0"/>
      <w:sz w:val="24"/>
    </w:rPr>
  </w:style>
  <w:style w:type="paragraph" w:customStyle="1" w:styleId="left">
    <w:name w:val="lef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dt-info-img">
    <w:name w:val="dt-info-img"/>
    <w:basedOn w:val="a"/>
    <w:rsid w:val="006E5E02"/>
    <w:pPr>
      <w:widowControl/>
      <w:spacing w:before="100" w:beforeAutospacing="1" w:after="100" w:afterAutospacing="1"/>
      <w:ind w:right="300"/>
      <w:jc w:val="left"/>
    </w:pPr>
    <w:rPr>
      <w:rFonts w:ascii="宋体" w:hAnsi="宋体"/>
      <w:kern w:val="0"/>
      <w:sz w:val="24"/>
    </w:rPr>
  </w:style>
  <w:style w:type="paragraph" w:customStyle="1" w:styleId="tlihc1">
    <w:name w:val="tli_hc1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time1">
    <w:name w:val="time1"/>
    <w:basedOn w:val="a"/>
    <w:rsid w:val="006E5E02"/>
    <w:pPr>
      <w:widowControl/>
      <w:spacing w:before="120"/>
      <w:ind w:left="75" w:right="30"/>
      <w:jc w:val="left"/>
    </w:pPr>
    <w:rPr>
      <w:rFonts w:ascii="宋体" w:hAnsi="宋体"/>
      <w:kern w:val="0"/>
      <w:sz w:val="24"/>
    </w:rPr>
  </w:style>
  <w:style w:type="paragraph" w:customStyle="1" w:styleId="newsdetailsmtt">
    <w:name w:val="newsdetail_smtt"/>
    <w:basedOn w:val="a"/>
    <w:rsid w:val="006E5E02"/>
    <w:pPr>
      <w:widowControl/>
      <w:spacing w:before="225" w:after="300"/>
      <w:jc w:val="left"/>
    </w:pPr>
    <w:rPr>
      <w:rFonts w:ascii="宋体" w:hAnsi="宋体"/>
      <w:kern w:val="0"/>
      <w:sz w:val="24"/>
    </w:rPr>
  </w:style>
  <w:style w:type="paragraph" w:customStyle="1" w:styleId="z-1">
    <w:name w:val="z-窗体底端1"/>
    <w:basedOn w:val="a"/>
    <w:next w:val="a"/>
    <w:link w:val="z-Char1"/>
    <w:rsid w:val="006E5E02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</w:rPr>
  </w:style>
  <w:style w:type="character" w:customStyle="1" w:styleId="z-Char1">
    <w:name w:val="z-窗体底端 Char1"/>
    <w:basedOn w:val="a0"/>
    <w:link w:val="z-1"/>
    <w:rsid w:val="006E5E02"/>
    <w:rPr>
      <w:rFonts w:ascii="Arial" w:eastAsia="宋体" w:hAnsi="Arial"/>
      <w:vanish/>
      <w:sz w:val="16"/>
      <w:lang w:val="en-US" w:eastAsia="zh-CN" w:bidi="ar-SA"/>
    </w:rPr>
  </w:style>
  <w:style w:type="paragraph" w:customStyle="1" w:styleId="sel1">
    <w:name w:val="sel1"/>
    <w:basedOn w:val="a"/>
    <w:rsid w:val="006E5E02"/>
    <w:pPr>
      <w:widowControl/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 w:line="375" w:lineRule="atLeast"/>
      <w:jc w:val="center"/>
    </w:pPr>
    <w:rPr>
      <w:rFonts w:ascii="宋体" w:hAnsi="宋体"/>
      <w:color w:val="000066"/>
      <w:kern w:val="0"/>
      <w:sz w:val="24"/>
    </w:rPr>
  </w:style>
  <w:style w:type="paragraph" w:customStyle="1" w:styleId="mp0">
    <w:name w:val="m_p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bmenu1">
    <w:name w:val="mb_menu1"/>
    <w:basedOn w:val="a"/>
    <w:rsid w:val="006E5E02"/>
    <w:pPr>
      <w:widowControl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0000"/>
      <w:spacing w:before="15" w:after="15"/>
      <w:ind w:left="15" w:right="15"/>
      <w:jc w:val="left"/>
    </w:pPr>
    <w:rPr>
      <w:rFonts w:ascii="宋体" w:hAnsi="宋体"/>
      <w:vanish/>
      <w:kern w:val="0"/>
      <w:sz w:val="18"/>
    </w:rPr>
  </w:style>
  <w:style w:type="paragraph" w:customStyle="1" w:styleId="contentannounce">
    <w:name w:val="content_announce"/>
    <w:basedOn w:val="a"/>
    <w:rsid w:val="006E5E02"/>
    <w:pPr>
      <w:widowControl/>
      <w:pBdr>
        <w:top w:val="single" w:sz="6" w:space="8" w:color="C5BEB8"/>
      </w:pBdr>
      <w:spacing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cardnormal1">
    <w:name w:val="cardnormal1"/>
    <w:basedOn w:val="a"/>
    <w:rsid w:val="006E5E02"/>
    <w:pPr>
      <w:widowControl/>
      <w:pBdr>
        <w:top w:val="single" w:sz="24" w:space="0" w:color="FFFFFF"/>
        <w:bottom w:val="single" w:sz="6" w:space="0" w:color="CC3300"/>
        <w:right w:val="single" w:sz="6" w:space="0" w:color="B1B0B0"/>
      </w:pBdr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unnamed3">
    <w:name w:val="unnamed3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FFFFFF"/>
      <w:kern w:val="0"/>
      <w:sz w:val="18"/>
    </w:rPr>
  </w:style>
  <w:style w:type="paragraph" w:customStyle="1" w:styleId="lh18">
    <w:name w:val="lh18"/>
    <w:basedOn w:val="a"/>
    <w:rsid w:val="006E5E02"/>
    <w:pPr>
      <w:widowControl/>
      <w:spacing w:before="100" w:beforeAutospacing="1" w:after="100" w:afterAutospacing="1" w:line="432" w:lineRule="auto"/>
      <w:jc w:val="left"/>
    </w:pPr>
    <w:rPr>
      <w:rFonts w:ascii="宋体" w:hAnsi="宋体"/>
      <w:kern w:val="0"/>
      <w:sz w:val="24"/>
    </w:rPr>
  </w:style>
  <w:style w:type="paragraph" w:customStyle="1" w:styleId="activedtab4">
    <w:name w:val="actived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4"/>
    </w:rPr>
  </w:style>
  <w:style w:type="paragraph" w:customStyle="1" w:styleId="dt-2nd-btn">
    <w:name w:val="dt-2nd-btn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/>
      <w:kern w:val="0"/>
      <w:sz w:val="24"/>
    </w:rPr>
  </w:style>
  <w:style w:type="paragraph" w:customStyle="1" w:styleId="mbmenuselecteditem1">
    <w:name w:val="mb_menuselecteditem1"/>
    <w:basedOn w:val="a"/>
    <w:rsid w:val="006E5E02"/>
    <w:pPr>
      <w:widowControl/>
      <w:shd w:val="clear" w:color="auto" w:fill="FFBB9D"/>
      <w:jc w:val="left"/>
    </w:pPr>
    <w:rPr>
      <w:rFonts w:ascii="宋体" w:hAnsi="宋体"/>
      <w:color w:val="000000"/>
      <w:kern w:val="0"/>
    </w:rPr>
  </w:style>
  <w:style w:type="paragraph" w:customStyle="1" w:styleId="xiangguanbangbang">
    <w:name w:val="xiangguan_bangbang"/>
    <w:basedOn w:val="a"/>
    <w:rsid w:val="006E5E02"/>
    <w:pPr>
      <w:widowControl/>
      <w:spacing w:before="100" w:beforeAutospacing="1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mbmenuselecteditem">
    <w:name w:val="mb_menuselected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con">
    <w:name w:val="ic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ay-line">
    <w:name w:val="gray-line"/>
    <w:basedOn w:val="a"/>
    <w:rsid w:val="006E5E02"/>
    <w:pPr>
      <w:widowControl/>
      <w:spacing w:line="525" w:lineRule="atLeast"/>
      <w:jc w:val="left"/>
    </w:pPr>
    <w:rPr>
      <w:rFonts w:ascii="宋体" w:hAnsi="宋体"/>
      <w:color w:val="AAAAAA"/>
      <w:kern w:val="0"/>
      <w:sz w:val="18"/>
    </w:rPr>
  </w:style>
  <w:style w:type="paragraph" w:customStyle="1" w:styleId="xiangguanbaojia2">
    <w:name w:val="xiangguan_baojia2"/>
    <w:basedOn w:val="a"/>
    <w:rsid w:val="006E5E02"/>
    <w:pPr>
      <w:widowControl/>
      <w:spacing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uozhe">
    <w:name w:val="zuozh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0665C"/>
      <w:kern w:val="0"/>
      <w:sz w:val="18"/>
    </w:rPr>
  </w:style>
  <w:style w:type="paragraph" w:customStyle="1" w:styleId="input2">
    <w:name w:val="input2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leftmenu3">
    <w:name w:val="leftmenu3"/>
    <w:basedOn w:val="a"/>
    <w:rsid w:val="006E5E02"/>
    <w:pPr>
      <w:widowControl/>
      <w:pBdr>
        <w:top w:val="single" w:sz="6" w:space="1" w:color="4296CE"/>
        <w:left w:val="single" w:sz="2" w:space="7" w:color="4296CE"/>
        <w:bottom w:val="single" w:sz="2" w:space="1" w:color="4296CE"/>
        <w:right w:val="single" w:sz="2" w:space="0" w:color="4296CE"/>
      </w:pBdr>
      <w:spacing w:before="100" w:beforeAutospacing="1" w:after="100" w:afterAutospacing="1"/>
      <w:jc w:val="left"/>
    </w:pPr>
    <w:rPr>
      <w:rFonts w:ascii="宋体" w:hAnsi="宋体"/>
      <w:kern w:val="0"/>
      <w:sz w:val="19"/>
    </w:rPr>
  </w:style>
  <w:style w:type="paragraph" w:customStyle="1" w:styleId="call-action">
    <w:name w:val="call-action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cent">
    <w:name w:val="cent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hotjiaojufont2">
    <w:name w:val="hot_jiaoju_fon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24"/>
    </w:rPr>
  </w:style>
  <w:style w:type="paragraph" w:customStyle="1" w:styleId="ntab4">
    <w:name w:val="n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ownborder">
    <w:name w:val="downborder"/>
    <w:basedOn w:val="a"/>
    <w:rsid w:val="006E5E02"/>
    <w:pPr>
      <w:widowControl/>
      <w:pBdr>
        <w:bottom w:val="single" w:sz="12" w:space="0" w:color="FF505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3">
    <w:name w:val="xb3"/>
    <w:basedOn w:val="a"/>
    <w:rsid w:val="006E5E02"/>
    <w:pPr>
      <w:widowControl/>
      <w:pBdr>
        <w:left w:val="single" w:sz="6" w:space="0" w:color="FF6600"/>
        <w:right w:val="single" w:sz="6" w:space="0" w:color="FF6600"/>
      </w:pBdr>
      <w:shd w:val="clear" w:color="auto" w:fill="E3E3E3"/>
      <w:ind w:left="27" w:right="27"/>
      <w:jc w:val="left"/>
    </w:pPr>
    <w:rPr>
      <w:rFonts w:ascii="宋体" w:hAnsi="宋体"/>
      <w:kern w:val="0"/>
      <w:sz w:val="24"/>
    </w:rPr>
  </w:style>
  <w:style w:type="paragraph" w:customStyle="1" w:styleId="fanhuiinfobanner">
    <w:name w:val="fanhui_info_banner"/>
    <w:basedOn w:val="a"/>
    <w:rsid w:val="006E5E02"/>
    <w:pPr>
      <w:widowControl/>
      <w:spacing w:before="120" w:after="240" w:line="435" w:lineRule="atLeast"/>
      <w:ind w:right="225"/>
      <w:jc w:val="left"/>
    </w:pPr>
    <w:rPr>
      <w:rFonts w:ascii="宋体" w:hAnsi="宋体"/>
      <w:kern w:val="0"/>
      <w:sz w:val="24"/>
    </w:rPr>
  </w:style>
  <w:style w:type="paragraph" w:customStyle="1" w:styleId="right1">
    <w:name w:val="right1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w1">
    <w:name w:val="w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20"/>
    </w:rPr>
  </w:style>
  <w:style w:type="paragraph" w:customStyle="1" w:styleId="call-action-right1">
    <w:name w:val="call-action-right1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quicklinks">
    <w:name w:val="quicklink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buttonbar3">
    <w:name w:val="buttonbar3"/>
    <w:basedOn w:val="a"/>
    <w:rsid w:val="006E5E02"/>
    <w:pPr>
      <w:widowControl/>
      <w:pBdr>
        <w:top w:val="single" w:sz="24" w:space="0" w:color="767676"/>
      </w:pBdr>
      <w:shd w:val="clear" w:color="auto" w:fill="F8680C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nner">
    <w:name w:val="in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14">
    <w:name w:val="样式1"/>
    <w:basedOn w:val="a"/>
    <w:rsid w:val="006E5E02"/>
    <w:pPr>
      <w:jc w:val="center"/>
    </w:pPr>
    <w:rPr>
      <w:b/>
      <w:kern w:val="0"/>
      <w:sz w:val="18"/>
      <w:szCs w:val="24"/>
    </w:rPr>
  </w:style>
  <w:style w:type="paragraph" w:customStyle="1" w:styleId="companybar">
    <w:name w:val="companybar"/>
    <w:basedOn w:val="a"/>
    <w:rsid w:val="006E5E02"/>
    <w:pPr>
      <w:widowControl/>
      <w:pBdr>
        <w:top w:val="single" w:sz="6" w:space="3" w:color="999999"/>
        <w:left w:val="single" w:sz="6" w:space="0" w:color="999999"/>
        <w:bottom w:val="single" w:sz="18" w:space="0" w:color="666666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text13">
    <w:name w:val="text13"/>
    <w:basedOn w:val="a"/>
    <w:rsid w:val="006E5E02"/>
    <w:pPr>
      <w:widowControl/>
      <w:spacing w:before="100" w:beforeAutospacing="1" w:after="100" w:afterAutospacing="1"/>
      <w:jc w:val="left"/>
    </w:pPr>
    <w:rPr>
      <w:rFonts w:ascii="????" w:hAnsi="????"/>
      <w:color w:val="000000"/>
      <w:kern w:val="0"/>
      <w:sz w:val="18"/>
    </w:rPr>
  </w:style>
  <w:style w:type="paragraph" w:customStyle="1" w:styleId="buttonbar">
    <w:name w:val="buttonbar"/>
    <w:basedOn w:val="a"/>
    <w:rsid w:val="006E5E02"/>
    <w:pPr>
      <w:widowControl/>
      <w:pBdr>
        <w:top w:val="single" w:sz="18" w:space="0" w:color="FFA239"/>
      </w:pBdr>
      <w:shd w:val="clear" w:color="auto" w:fill="FF66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selected">
    <w:name w:val="cardselected"/>
    <w:basedOn w:val="a"/>
    <w:rsid w:val="006E5E02"/>
    <w:pPr>
      <w:widowControl/>
      <w:pBdr>
        <w:top w:val="single" w:sz="24" w:space="0" w:color="FFA55B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table001">
    <w:name w:val="table001"/>
    <w:basedOn w:val="a"/>
    <w:rsid w:val="006E5E02"/>
    <w:pPr>
      <w:widowControl/>
      <w:shd w:val="clear" w:color="auto" w:fill="999999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mbmenu">
    <w:name w:val="mb_menu"/>
    <w:basedOn w:val="a"/>
    <w:rsid w:val="006E5E02"/>
    <w:pPr>
      <w:widowControl/>
      <w:pBdr>
        <w:top w:val="single" w:sz="6" w:space="0" w:color="7B9CBC"/>
        <w:left w:val="single" w:sz="6" w:space="0" w:color="7B9CBC"/>
        <w:bottom w:val="single" w:sz="6" w:space="0" w:color="7B9CBC"/>
        <w:right w:val="single" w:sz="6" w:space="0" w:color="7B9CBC"/>
      </w:pBdr>
      <w:shd w:val="clear" w:color="auto" w:fill="FFFFFF"/>
      <w:spacing w:before="100" w:beforeAutospacing="1" w:after="100" w:afterAutospacing="1"/>
      <w:jc w:val="left"/>
    </w:pPr>
    <w:rPr>
      <w:rFonts w:ascii="宋体" w:hAnsi="宋体"/>
      <w:vanish/>
      <w:kern w:val="0"/>
    </w:rPr>
  </w:style>
  <w:style w:type="paragraph" w:customStyle="1" w:styleId="companybar1">
    <w:name w:val="companybar1"/>
    <w:basedOn w:val="a"/>
    <w:rsid w:val="006E5E02"/>
    <w:pPr>
      <w:widowControl/>
      <w:pBdr>
        <w:top w:val="single" w:sz="6" w:space="3" w:color="999999"/>
        <w:left w:val="single" w:sz="6" w:space="0" w:color="999999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l1">
    <w:name w:val="l1"/>
    <w:basedOn w:val="a"/>
    <w:rsid w:val="006E5E02"/>
    <w:pPr>
      <w:widowControl/>
      <w:spacing w:before="100" w:beforeAutospacing="1" w:after="100" w:afterAutospacing="1" w:line="288" w:lineRule="auto"/>
      <w:jc w:val="left"/>
    </w:pPr>
    <w:rPr>
      <w:rFonts w:ascii="Arial Unicode MS" w:hAnsi="Arial Unicode MS"/>
      <w:kern w:val="0"/>
      <w:sz w:val="24"/>
    </w:rPr>
  </w:style>
  <w:style w:type="paragraph" w:customStyle="1" w:styleId="dutyeditor1">
    <w:name w:val="dutyeditor1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left1">
    <w:name w:val="left1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f14">
    <w:name w:val="f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0"/>
    </w:rPr>
  </w:style>
  <w:style w:type="paragraph" w:customStyle="1" w:styleId="show">
    <w:name w:val="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2">
    <w:name w:val="d2"/>
    <w:basedOn w:val="a"/>
    <w:rsid w:val="006E5E02"/>
    <w:pPr>
      <w:widowControl/>
      <w:pBdr>
        <w:top w:val="threeDEngrave" w:sz="6" w:space="0" w:color="000000"/>
        <w:left w:val="threeDEngrave" w:sz="6" w:space="0" w:color="000000"/>
        <w:bottom w:val="threeDEngrave" w:sz="6" w:space="0" w:color="000000"/>
        <w:right w:val="threeDEngrave" w:sz="6" w:space="0" w:color="000000"/>
      </w:pBdr>
      <w:shd w:val="clear" w:color="auto" w:fill="CCCCFF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newsdetailcontentbianji">
    <w:name w:val="newsdetail_content_bianji"/>
    <w:basedOn w:val="a"/>
    <w:rsid w:val="006E5E02"/>
    <w:pPr>
      <w:widowControl/>
      <w:spacing w:before="120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popup">
    <w:name w:val="pop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4">
    <w:name w:val="h4"/>
    <w:basedOn w:val="a"/>
    <w:rsid w:val="006E5E02"/>
    <w:pPr>
      <w:widowControl/>
      <w:spacing w:before="100" w:beforeAutospacing="1" w:after="100" w:afterAutospacing="1"/>
      <w:jc w:val="left"/>
    </w:pPr>
    <w:rPr>
      <w:rFonts w:ascii="ڌ廠" w:eastAsia="ڌ廠" w:hAnsi="宋体"/>
      <w:kern w:val="0"/>
      <w:sz w:val="39"/>
    </w:rPr>
  </w:style>
  <w:style w:type="paragraph" w:customStyle="1" w:styleId="jnfont2">
    <w:name w:val="jnfont2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4F4F00"/>
      <w:kern w:val="0"/>
      <w:sz w:val="18"/>
    </w:rPr>
  </w:style>
  <w:style w:type="paragraph" w:customStyle="1" w:styleId="dt-btn2">
    <w:name w:val="dt-btn2"/>
    <w:basedOn w:val="a"/>
    <w:rsid w:val="006E5E02"/>
    <w:pPr>
      <w:widowControl/>
      <w:spacing w:before="180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copyright1">
    <w:name w:val="copyright1"/>
    <w:basedOn w:val="a"/>
    <w:rsid w:val="006E5E02"/>
    <w:pPr>
      <w:widowControl/>
      <w:spacing w:line="525" w:lineRule="atLeast"/>
      <w:jc w:val="left"/>
    </w:pPr>
    <w:rPr>
      <w:rFonts w:ascii="宋体" w:hAnsi="宋体"/>
      <w:color w:val="636363"/>
      <w:kern w:val="0"/>
      <w:sz w:val="18"/>
    </w:rPr>
  </w:style>
  <w:style w:type="paragraph" w:customStyle="1" w:styleId="headborder">
    <w:name w:val="headborder"/>
    <w:basedOn w:val="a"/>
    <w:rsid w:val="006E5E02"/>
    <w:pPr>
      <w:widowControl/>
      <w:pBdr>
        <w:top w:val="single" w:sz="6" w:space="1" w:color="FF7300"/>
        <w:left w:val="single" w:sz="6" w:space="0" w:color="FF7300"/>
        <w:bottom w:val="single" w:sz="18" w:space="0" w:color="FF7300"/>
        <w:right w:val="single" w:sz="6" w:space="0" w:color="FF7300"/>
      </w:pBdr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cardfont">
    <w:name w:val="cardfont"/>
    <w:basedOn w:val="a"/>
    <w:rsid w:val="006E5E02"/>
    <w:pPr>
      <w:widowControl/>
      <w:pBdr>
        <w:top w:val="single" w:sz="6" w:space="0" w:color="B1B0B0"/>
        <w:left w:val="single" w:sz="6" w:space="0" w:color="B1B0B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-10">
    <w:name w:val="z-窗体顶端1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kandianbottom">
    <w:name w:val="kandian_bottom"/>
    <w:basedOn w:val="a"/>
    <w:rsid w:val="006E5E02"/>
    <w:pPr>
      <w:widowControl/>
      <w:pBdr>
        <w:bottom w:val="dashed" w:sz="6" w:space="2" w:color="838383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ongyingtb2">
    <w:name w:val="gongying_tb2"/>
    <w:basedOn w:val="a"/>
    <w:rsid w:val="006E5E02"/>
    <w:pPr>
      <w:widowControl/>
      <w:spacing w:before="100" w:beforeAutospacing="1" w:after="100" w:afterAutospacing="1"/>
      <w:ind w:left="-150"/>
      <w:jc w:val="left"/>
    </w:pPr>
    <w:rPr>
      <w:rFonts w:ascii="宋体" w:hAnsi="宋体"/>
      <w:kern w:val="0"/>
      <w:sz w:val="24"/>
    </w:rPr>
  </w:style>
  <w:style w:type="paragraph" w:customStyle="1" w:styleId="adv">
    <w:name w:val="adv"/>
    <w:basedOn w:val="a"/>
    <w:rsid w:val="006E5E02"/>
    <w:pPr>
      <w:widowControl/>
      <w:jc w:val="left"/>
    </w:pPr>
    <w:rPr>
      <w:rFonts w:ascii="宋体" w:hAnsi="宋体"/>
      <w:kern w:val="0"/>
      <w:sz w:val="24"/>
    </w:rPr>
  </w:style>
  <w:style w:type="paragraph" w:customStyle="1" w:styleId="searchbar">
    <w:name w:val="searchbar"/>
    <w:basedOn w:val="a"/>
    <w:rsid w:val="006E5E02"/>
    <w:pPr>
      <w:widowControl/>
      <w:pBdr>
        <w:top w:val="single" w:sz="24" w:space="0" w:color="F1F1F1"/>
      </w:pBdr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TML10">
    <w:name w:val="HTML 预设格式1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blueborderb">
    <w:name w:val="blueborderb"/>
    <w:basedOn w:val="a"/>
    <w:rsid w:val="006E5E02"/>
    <w:pPr>
      <w:widowControl/>
      <w:pBdr>
        <w:left w:val="single" w:sz="6" w:space="0" w:color="B6D8FE"/>
        <w:right w:val="single" w:sz="6" w:space="0" w:color="B6D8FE"/>
      </w:pBdr>
      <w:shd w:val="clear" w:color="auto" w:fill="EFF6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able002">
    <w:name w:val="table002"/>
    <w:basedOn w:val="a"/>
    <w:rsid w:val="006E5E02"/>
    <w:pPr>
      <w:widowControl/>
      <w:shd w:val="clear" w:color="auto" w:fill="CCCCCC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time">
    <w:name w:val="tim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orenews1">
    <w:name w:val="morenews1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rightzhibo">
    <w:name w:val="right_zhib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filter-glow-black">
    <w:name w:val="filter-glow-blac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9"/>
    </w:rPr>
  </w:style>
  <w:style w:type="paragraph" w:customStyle="1" w:styleId="d1">
    <w:name w:val="d1"/>
    <w:basedOn w:val="a"/>
    <w:rsid w:val="006E5E02"/>
    <w:pPr>
      <w:widowControl/>
      <w:pBdr>
        <w:top w:val="threeDEmboss" w:sz="6" w:space="0" w:color="auto"/>
        <w:left w:val="threeDEmboss" w:sz="6" w:space="0" w:color="auto"/>
        <w:bottom w:val="threeDEmboss" w:sz="6" w:space="0" w:color="auto"/>
        <w:right w:val="threeDEmboss" w:sz="6" w:space="0" w:color="auto"/>
      </w:pBdr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brown-title-l">
    <w:name w:val="brown-title-l"/>
    <w:basedOn w:val="a"/>
    <w:rsid w:val="006E5E02"/>
    <w:pPr>
      <w:widowControl/>
      <w:pBdr>
        <w:bottom w:val="single" w:sz="6" w:space="0" w:color="984D48"/>
      </w:pBdr>
      <w:shd w:val="clear" w:color="auto" w:fill="FFFFFF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norightbuttonborder">
    <w:name w:val="norightbuttonborder"/>
    <w:basedOn w:val="a"/>
    <w:rsid w:val="006E5E02"/>
    <w:pPr>
      <w:widowControl/>
      <w:pBdr>
        <w:top w:val="single" w:sz="36" w:space="0" w:color="FFFFFF"/>
        <w:left w:val="single" w:sz="6" w:space="0" w:color="CCCCCC"/>
        <w:bottom w:val="single" w:sz="6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Arial Unicode MS" w:hAnsi="Arial Unicode MS"/>
      <w:color w:val="000000"/>
      <w:kern w:val="0"/>
      <w:sz w:val="18"/>
    </w:rPr>
  </w:style>
  <w:style w:type="paragraph" w:customStyle="1" w:styleId="outborder">
    <w:name w:val="outborder"/>
    <w:basedOn w:val="a"/>
    <w:rsid w:val="006E5E02"/>
    <w:pPr>
      <w:widowControl/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eft2">
    <w:name w:val="left2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hc">
    <w:name w:val="h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19"/>
    </w:rPr>
  </w:style>
  <w:style w:type="paragraph" w:customStyle="1" w:styleId="tubiao">
    <w:name w:val="tubiao"/>
    <w:basedOn w:val="a"/>
    <w:rsid w:val="006E5E02"/>
    <w:pPr>
      <w:widowControl/>
      <w:spacing w:before="100" w:beforeAutospacing="1" w:after="100" w:afterAutospacing="1"/>
      <w:ind w:left="45"/>
      <w:jc w:val="left"/>
    </w:pPr>
    <w:rPr>
      <w:rFonts w:ascii="宋体" w:hAnsi="宋体"/>
      <w:kern w:val="0"/>
      <w:sz w:val="24"/>
    </w:rPr>
  </w:style>
  <w:style w:type="paragraph" w:customStyle="1" w:styleId="here">
    <w:name w:val="here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/>
      <w:kern w:val="0"/>
      <w:sz w:val="24"/>
    </w:rPr>
  </w:style>
  <w:style w:type="paragraph" w:customStyle="1" w:styleId="hide">
    <w:name w:val="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vanish/>
      <w:kern w:val="0"/>
      <w:sz w:val="24"/>
    </w:rPr>
  </w:style>
  <w:style w:type="paragraph" w:customStyle="1" w:styleId="dt-info-left">
    <w:name w:val="dt-info-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orenews">
    <w:name w:val="morenew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yahoodiv2">
    <w:name w:val="yahoo_div2"/>
    <w:basedOn w:val="a"/>
    <w:rsid w:val="006E5E02"/>
    <w:pPr>
      <w:widowControl/>
      <w:spacing w:before="195"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red">
    <w:name w:val="re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E0000"/>
      <w:kern w:val="0"/>
      <w:sz w:val="24"/>
    </w:rPr>
  </w:style>
  <w:style w:type="paragraph" w:customStyle="1" w:styleId="contentright">
    <w:name w:val="contentright"/>
    <w:basedOn w:val="a"/>
    <w:rsid w:val="006E5E02"/>
    <w:pPr>
      <w:widowControl/>
      <w:pBdr>
        <w:top w:val="single" w:sz="6" w:space="0" w:color="B8B8B8"/>
        <w:left w:val="single" w:sz="6" w:space="0" w:color="B8B8B8"/>
        <w:bottom w:val="single" w:sz="6" w:space="0" w:color="B8B8B8"/>
        <w:right w:val="single" w:sz="6" w:space="0" w:color="B8B8B8"/>
      </w:pBdr>
      <w:shd w:val="clear" w:color="auto" w:fill="EEEEEE"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eftmenu1">
    <w:name w:val="leftmenu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16"/>
    </w:rPr>
  </w:style>
  <w:style w:type="paragraph" w:customStyle="1" w:styleId="advleft">
    <w:name w:val="ad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jx">
    <w:name w:val="zjx"/>
    <w:basedOn w:val="a"/>
    <w:rsid w:val="006E5E02"/>
    <w:pPr>
      <w:widowControl/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360" w:lineRule="auto"/>
      <w:jc w:val="left"/>
    </w:pPr>
    <w:rPr>
      <w:rFonts w:ascii="Arial Unicode MS" w:hAnsi="Arial Unicode MS"/>
      <w:kern w:val="0"/>
      <w:sz w:val="18"/>
    </w:rPr>
  </w:style>
  <w:style w:type="paragraph" w:customStyle="1" w:styleId="fox">
    <w:name w:val="fox"/>
    <w:basedOn w:val="a"/>
    <w:rsid w:val="006E5E02"/>
    <w:pPr>
      <w:widowControl/>
      <w:pBdr>
        <w:top w:val="single" w:sz="24" w:space="0" w:color="88C4FF"/>
      </w:pBdr>
      <w:shd w:val="clear" w:color="auto" w:fill="0066CC"/>
      <w:spacing w:before="100" w:beforeAutospacing="1" w:after="100" w:afterAutospacing="1"/>
      <w:jc w:val="center"/>
    </w:pPr>
    <w:rPr>
      <w:rFonts w:ascii="宋体" w:hAnsi="宋体" w:hint="eastAsia"/>
      <w:b/>
      <w:color w:val="FFFFFF"/>
      <w:kern w:val="0"/>
      <w:sz w:val="18"/>
    </w:rPr>
  </w:style>
  <w:style w:type="paragraph" w:customStyle="1" w:styleId="dashsep">
    <w:name w:val="dashse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0">
    <w:name w:val="tli_h0"/>
    <w:basedOn w:val="a"/>
    <w:rsid w:val="006E5E02"/>
    <w:pPr>
      <w:widowControl/>
      <w:pBdr>
        <w:top w:val="single" w:sz="6" w:space="0" w:color="E7B56C"/>
        <w:left w:val="single" w:sz="6" w:space="0" w:color="E7B56C"/>
        <w:bottom w:val="single" w:sz="6" w:space="0" w:color="E7B56C"/>
        <w:right w:val="single" w:sz="6" w:space="0" w:color="E7B56C"/>
      </w:pBdr>
      <w:shd w:val="clear" w:color="auto" w:fill="FEE7BE"/>
      <w:spacing w:before="105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ip-img-wrap">
    <w:name w:val="tip-img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p">
    <w:name w:val="tli_h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ogo1">
    <w:name w:val="navlogo1"/>
    <w:basedOn w:val="a"/>
    <w:rsid w:val="006E5E02"/>
    <w:pPr>
      <w:widowControl/>
      <w:spacing w:before="75" w:line="360" w:lineRule="auto"/>
      <w:jc w:val="left"/>
    </w:pPr>
    <w:rPr>
      <w:rFonts w:ascii="宋体" w:hAnsi="宋体"/>
      <w:kern w:val="0"/>
      <w:sz w:val="18"/>
    </w:rPr>
  </w:style>
  <w:style w:type="paragraph" w:customStyle="1" w:styleId="p12">
    <w:name w:val="p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dt-se">
    <w:name w:val="dt-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65B00"/>
      <w:kern w:val="0"/>
      <w:sz w:val="24"/>
    </w:rPr>
  </w:style>
  <w:style w:type="paragraph" w:customStyle="1" w:styleId="xiangguanbaojia">
    <w:name w:val="xiangguan_baojia"/>
    <w:basedOn w:val="a"/>
    <w:rsid w:val="006E5E02"/>
    <w:pPr>
      <w:widowControl/>
      <w:spacing w:before="450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cardfonts">
    <w:name w:val="cardfonts"/>
    <w:basedOn w:val="a"/>
    <w:rsid w:val="006E5E02"/>
    <w:pPr>
      <w:widowControl/>
      <w:pBdr>
        <w:top w:val="single" w:sz="6" w:space="0" w:color="B1B0B0"/>
        <w:left w:val="single" w:sz="2" w:space="0" w:color="FF5050"/>
      </w:pBdr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yahoodiv3">
    <w:name w:val="yahoo_div3"/>
    <w:basedOn w:val="a"/>
    <w:rsid w:val="006E5E02"/>
    <w:pPr>
      <w:widowControl/>
      <w:spacing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last1">
    <w:name w:val="last1"/>
    <w:basedOn w:val="a"/>
    <w:rsid w:val="006E5E02"/>
    <w:pPr>
      <w:widowControl/>
      <w:pBdr>
        <w:left w:val="single" w:sz="6" w:space="5" w:color="AFA69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hiboframe">
    <w:name w:val="zhibo_frame"/>
    <w:basedOn w:val="a"/>
    <w:rsid w:val="006E5E02"/>
    <w:pPr>
      <w:widowControl/>
      <w:spacing w:before="75" w:after="75"/>
      <w:jc w:val="left"/>
    </w:pPr>
    <w:rPr>
      <w:rFonts w:ascii="宋体" w:hAnsi="宋体"/>
      <w:kern w:val="0"/>
      <w:sz w:val="24"/>
    </w:rPr>
  </w:style>
  <w:style w:type="paragraph" w:customStyle="1" w:styleId="head">
    <w:name w:val="hea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9"/>
    </w:rPr>
  </w:style>
  <w:style w:type="paragraph" w:customStyle="1" w:styleId="right2">
    <w:name w:val="right2"/>
    <w:basedOn w:val="a"/>
    <w:rsid w:val="006E5E02"/>
    <w:pPr>
      <w:widowControl/>
      <w:spacing w:line="360" w:lineRule="auto"/>
      <w:jc w:val="left"/>
    </w:pPr>
    <w:rPr>
      <w:rFonts w:ascii="宋体" w:hAnsi="宋体"/>
      <w:kern w:val="0"/>
      <w:sz w:val="18"/>
    </w:rPr>
  </w:style>
  <w:style w:type="paragraph" w:customStyle="1" w:styleId="biaoqianbackdrop">
    <w:name w:val="biaoqian_backdrop"/>
    <w:basedOn w:val="a"/>
    <w:rsid w:val="006E5E02"/>
    <w:pPr>
      <w:widowControl/>
      <w:shd w:val="clear" w:color="auto" w:fill="FEE6BD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ast">
    <w:name w:val="la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con1">
    <w:name w:val="icon1"/>
    <w:basedOn w:val="a"/>
    <w:rsid w:val="006E5E02"/>
    <w:pPr>
      <w:widowControl/>
      <w:spacing w:before="75" w:after="100" w:afterAutospacing="1"/>
      <w:ind w:right="150"/>
      <w:jc w:val="left"/>
    </w:pPr>
    <w:rPr>
      <w:rFonts w:ascii="宋体" w:hAnsi="宋体"/>
      <w:kern w:val="0"/>
      <w:sz w:val="24"/>
    </w:rPr>
  </w:style>
  <w:style w:type="paragraph" w:customStyle="1" w:styleId="green-title-d">
    <w:name w:val="green-title-d"/>
    <w:basedOn w:val="a"/>
    <w:rsid w:val="006E5E02"/>
    <w:pPr>
      <w:widowControl/>
      <w:shd w:val="clear" w:color="auto" w:fill="AABA79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paihangleft">
    <w:name w:val="paihang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5">
    <w:name w:val="tb_bgcolor5"/>
    <w:basedOn w:val="a"/>
    <w:rsid w:val="006E5E02"/>
    <w:pPr>
      <w:widowControl/>
      <w:shd w:val="clear" w:color="auto" w:fill="F2F2F2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area">
    <w:name w:val="navare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4"/>
    </w:rPr>
  </w:style>
  <w:style w:type="paragraph" w:customStyle="1" w:styleId="grayupbox">
    <w:name w:val="gray_up_box"/>
    <w:basedOn w:val="a"/>
    <w:rsid w:val="006E5E02"/>
    <w:pPr>
      <w:widowControl/>
      <w:pBdr>
        <w:left w:val="single" w:sz="6" w:space="0" w:color="FA9150"/>
        <w:bottom w:val="single" w:sz="6" w:space="0" w:color="FA9150"/>
        <w:right w:val="single" w:sz="6" w:space="0" w:color="FA915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1">
    <w:name w:val="tli_h1"/>
    <w:basedOn w:val="a"/>
    <w:rsid w:val="006E5E02"/>
    <w:pPr>
      <w:widowControl/>
      <w:pBdr>
        <w:top w:val="single" w:sz="6" w:space="0" w:color="E7B56C"/>
        <w:left w:val="single" w:sz="6" w:space="0" w:color="E7B56C"/>
        <w:bottom w:val="single" w:sz="6" w:space="0" w:color="E7B56C"/>
        <w:right w:val="single" w:sz="6" w:space="0" w:color="E7B56C"/>
      </w:pBdr>
      <w:shd w:val="clear" w:color="auto" w:fill="FEE7BE"/>
      <w:spacing w:before="105" w:after="100" w:afterAutospacing="1" w:line="345" w:lineRule="atLeast"/>
      <w:jc w:val="left"/>
    </w:pPr>
    <w:rPr>
      <w:rFonts w:ascii="宋体" w:hAnsi="宋体"/>
      <w:kern w:val="0"/>
      <w:sz w:val="24"/>
    </w:rPr>
  </w:style>
  <w:style w:type="paragraph" w:customStyle="1" w:styleId="dt-aliurl">
    <w:name w:val="dt-aliurl"/>
    <w:basedOn w:val="a"/>
    <w:rsid w:val="006E5E02"/>
    <w:pPr>
      <w:widowControl/>
      <w:ind w:left="150"/>
      <w:jc w:val="left"/>
    </w:pPr>
    <w:rPr>
      <w:rFonts w:ascii="宋体" w:hAnsi="宋体"/>
      <w:kern w:val="0"/>
      <w:sz w:val="24"/>
    </w:rPr>
  </w:style>
  <w:style w:type="paragraph" w:customStyle="1" w:styleId="c">
    <w:name w:val="c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</w:rPr>
  </w:style>
  <w:style w:type="paragraph" w:customStyle="1" w:styleId="more1">
    <w:name w:val="mor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space">
    <w:name w:val="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h13">
    <w:name w:val="lh13"/>
    <w:basedOn w:val="a"/>
    <w:rsid w:val="006E5E02"/>
    <w:pPr>
      <w:widowControl/>
      <w:spacing w:before="100" w:beforeAutospacing="1" w:after="100" w:afterAutospacing="1" w:line="312" w:lineRule="auto"/>
      <w:jc w:val="left"/>
    </w:pPr>
    <w:rPr>
      <w:rFonts w:ascii="宋体" w:hAnsi="宋体"/>
      <w:kern w:val="0"/>
      <w:sz w:val="24"/>
    </w:rPr>
  </w:style>
  <w:style w:type="paragraph" w:customStyle="1" w:styleId="detailtable">
    <w:name w:val="detail_tab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t1">
    <w:name w:val="b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ead1">
    <w:name w:val="hea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6"/>
    </w:rPr>
  </w:style>
  <w:style w:type="paragraph" w:customStyle="1" w:styleId="xb4">
    <w:name w:val="xb4"/>
    <w:basedOn w:val="a"/>
    <w:rsid w:val="006E5E02"/>
    <w:pPr>
      <w:widowControl/>
      <w:pBdr>
        <w:left w:val="single" w:sz="6" w:space="0" w:color="FF6600"/>
        <w:right w:val="single" w:sz="6" w:space="0" w:color="FF6600"/>
      </w:pBdr>
      <w:shd w:val="clear" w:color="auto" w:fill="E3E3E3"/>
      <w:ind w:left="14" w:right="14"/>
      <w:jc w:val="left"/>
    </w:pPr>
    <w:rPr>
      <w:rFonts w:ascii="宋体" w:hAnsi="宋体"/>
      <w:kern w:val="0"/>
      <w:sz w:val="24"/>
    </w:rPr>
  </w:style>
  <w:style w:type="paragraph" w:customStyle="1" w:styleId="searchdown">
    <w:name w:val="searchdown"/>
    <w:basedOn w:val="a"/>
    <w:rsid w:val="006E5E02"/>
    <w:pPr>
      <w:widowControl/>
      <w:pBdr>
        <w:top w:val="single" w:sz="18" w:space="0" w:color="DF6100"/>
        <w:left w:val="single" w:sz="24" w:space="0" w:color="DF6100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first">
    <w:name w:val="fir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t-seo-cont">
    <w:name w:val="dt-seo-cont"/>
    <w:basedOn w:val="a"/>
    <w:rsid w:val="006E5E02"/>
    <w:pPr>
      <w:widowControl/>
      <w:pBdr>
        <w:left w:val="single" w:sz="6" w:space="8" w:color="C1C1C1"/>
      </w:pBdr>
      <w:shd w:val="clear" w:color="auto" w:fill="FFFFFF"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style1">
    <w:name w:val="style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FFFFFF"/>
      <w:kern w:val="0"/>
      <w:sz w:val="18"/>
    </w:rPr>
  </w:style>
  <w:style w:type="paragraph" w:customStyle="1" w:styleId="nrb2">
    <w:name w:val="nrb2"/>
    <w:basedOn w:val="a"/>
    <w:rsid w:val="006E5E02"/>
    <w:pPr>
      <w:widowControl/>
      <w:pBdr>
        <w:bottom w:val="single" w:sz="6" w:space="0" w:color="6F6F6F"/>
        <w:right w:val="single" w:sz="6" w:space="0" w:color="6F6F6F"/>
      </w:pBdr>
      <w:shd w:val="clear" w:color="auto" w:fill="8A8A8A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subbutton">
    <w:name w:val="subbutton"/>
    <w:basedOn w:val="a"/>
    <w:rsid w:val="006E5E02"/>
    <w:pPr>
      <w:widowControl/>
      <w:spacing w:before="100" w:beforeAutospacing="1" w:after="100" w:afterAutospacing="1" w:line="258" w:lineRule="atLeast"/>
      <w:jc w:val="left"/>
    </w:pPr>
    <w:rPr>
      <w:rFonts w:ascii="宋体" w:hAnsi="宋体"/>
      <w:kern w:val="0"/>
      <w:sz w:val="19"/>
    </w:rPr>
  </w:style>
  <w:style w:type="paragraph" w:customStyle="1" w:styleId="contentborder">
    <w:name w:val="content_border"/>
    <w:basedOn w:val="a"/>
    <w:rsid w:val="006E5E02"/>
    <w:pPr>
      <w:widowControl/>
      <w:pBdr>
        <w:top w:val="single" w:sz="6" w:space="0" w:color="BDD7F7"/>
        <w:left w:val="single" w:sz="6" w:space="0" w:color="BDD7F7"/>
        <w:bottom w:val="single" w:sz="6" w:space="0" w:color="BDD7F7"/>
        <w:right w:val="single" w:sz="6" w:space="0" w:color="BDD7F7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3">
    <w:name w:val="tb_bgcolor3"/>
    <w:basedOn w:val="a"/>
    <w:rsid w:val="006E5E02"/>
    <w:pPr>
      <w:widowControl/>
      <w:shd w:val="clear" w:color="auto" w:fill="CCCCCC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redtext">
    <w:name w:val="red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7300"/>
      <w:kern w:val="0"/>
      <w:sz w:val="24"/>
    </w:rPr>
  </w:style>
  <w:style w:type="paragraph" w:customStyle="1" w:styleId="nobianbuttonborder">
    <w:name w:val="nobianbuttonborder"/>
    <w:basedOn w:val="a"/>
    <w:rsid w:val="006E5E02"/>
    <w:pPr>
      <w:widowControl/>
      <w:pBdr>
        <w:top w:val="single" w:sz="24" w:space="0" w:color="FFFFFF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jnfont1">
    <w:name w:val="jnfont1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666666"/>
      <w:kern w:val="0"/>
      <w:sz w:val="18"/>
    </w:rPr>
  </w:style>
  <w:style w:type="paragraph" w:customStyle="1" w:styleId="imgbt">
    <w:name w:val="img_b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lackbordernobottom">
    <w:name w:val="blackbordernobottom"/>
    <w:basedOn w:val="a"/>
    <w:rsid w:val="006E5E02"/>
    <w:pPr>
      <w:widowControl/>
      <w:pBdr>
        <w:left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editrec">
    <w:name w:val="edit_rec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cardspacelast">
    <w:name w:val="cardspacelast"/>
    <w:basedOn w:val="a"/>
    <w:rsid w:val="006E5E02"/>
    <w:pPr>
      <w:widowControl/>
      <w:pBdr>
        <w:top w:val="single" w:sz="6" w:space="0" w:color="FFFFFF"/>
        <w:left w:val="single" w:sz="6" w:space="0" w:color="FFFFFF"/>
        <w:bottom w:val="single" w:sz="6" w:space="0" w:color="FFCC00"/>
        <w:right w:val="single" w:sz="6" w:space="0" w:color="FFFFFF"/>
      </w:pBdr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rb">
    <w:name w:val="nrb"/>
    <w:basedOn w:val="a"/>
    <w:rsid w:val="006E5E02"/>
    <w:pPr>
      <w:widowControl/>
      <w:pBdr>
        <w:top w:val="single" w:sz="24" w:space="0" w:color="FFFFFF"/>
        <w:left w:val="single" w:sz="6" w:space="0" w:color="CCCCCC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nav">
    <w:name w:val="nav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pic-01">
    <w:name w:val="pic-01"/>
    <w:basedOn w:val="a"/>
    <w:rsid w:val="006E5E02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75" w:after="75" w:line="525" w:lineRule="atLeast"/>
      <w:jc w:val="left"/>
    </w:pPr>
    <w:rPr>
      <w:rFonts w:ascii="宋体" w:hAnsi="宋体"/>
      <w:kern w:val="0"/>
      <w:sz w:val="18"/>
    </w:rPr>
  </w:style>
  <w:style w:type="paragraph" w:customStyle="1" w:styleId="l">
    <w:name w:val="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2"/>
    </w:rPr>
  </w:style>
  <w:style w:type="paragraph" w:customStyle="1" w:styleId="kdconleft">
    <w:name w:val="kd_con_left"/>
    <w:basedOn w:val="a"/>
    <w:rsid w:val="006E5E02"/>
    <w:pPr>
      <w:widowControl/>
      <w:spacing w:before="100" w:beforeAutospacing="1" w:after="100" w:afterAutospacing="1"/>
      <w:ind w:left="60"/>
      <w:jc w:val="left"/>
    </w:pPr>
    <w:rPr>
      <w:rFonts w:ascii="宋体" w:hAnsi="宋体"/>
      <w:kern w:val="0"/>
      <w:sz w:val="24"/>
    </w:rPr>
  </w:style>
  <w:style w:type="paragraph" w:customStyle="1" w:styleId="inner1">
    <w:name w:val="inner1"/>
    <w:basedOn w:val="a"/>
    <w:rsid w:val="006E5E02"/>
    <w:pPr>
      <w:widowControl/>
      <w:spacing w:before="75"/>
      <w:jc w:val="left"/>
    </w:pPr>
    <w:rPr>
      <w:rFonts w:ascii="宋体" w:hAnsi="宋体"/>
      <w:kern w:val="0"/>
      <w:sz w:val="24"/>
    </w:rPr>
  </w:style>
  <w:style w:type="paragraph" w:customStyle="1" w:styleId="cardselecteds">
    <w:name w:val="cardselecteds"/>
    <w:basedOn w:val="a"/>
    <w:rsid w:val="006E5E02"/>
    <w:pPr>
      <w:widowControl/>
      <w:pBdr>
        <w:top w:val="single" w:sz="18" w:space="0" w:color="77C677"/>
        <w:left w:val="single" w:sz="6" w:space="0" w:color="4BB14B"/>
      </w:pBdr>
      <w:shd w:val="clear" w:color="auto" w:fill="4BB14B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16"/>
    </w:rPr>
  </w:style>
  <w:style w:type="paragraph" w:customStyle="1" w:styleId="xiangguaninfo">
    <w:name w:val="xiangguan_info"/>
    <w:basedOn w:val="a"/>
    <w:rsid w:val="006E5E02"/>
    <w:pPr>
      <w:widowControl/>
      <w:spacing w:before="300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otab4">
    <w:name w:val="o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ext1">
    <w:name w:val="text1"/>
    <w:basedOn w:val="a"/>
    <w:rsid w:val="006E5E02"/>
    <w:pPr>
      <w:widowControl/>
      <w:spacing w:line="330" w:lineRule="atLeast"/>
      <w:jc w:val="left"/>
    </w:pPr>
    <w:rPr>
      <w:rFonts w:ascii="ˎ̥" w:hAnsi="ˎ̥"/>
      <w:kern w:val="0"/>
      <w:sz w:val="18"/>
    </w:rPr>
  </w:style>
  <w:style w:type="paragraph" w:customStyle="1" w:styleId="jnfont6">
    <w:name w:val="jnfont6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boardmain">
    <w:name w:val="boardmain"/>
    <w:basedOn w:val="a"/>
    <w:rsid w:val="006E5E02"/>
    <w:pPr>
      <w:widowControl/>
      <w:pBdr>
        <w:top w:val="single" w:sz="6" w:space="3" w:color="CC3300"/>
        <w:left w:val="single" w:sz="6" w:space="0" w:color="B1B0B0"/>
        <w:bottom w:val="single" w:sz="6" w:space="3" w:color="B1B0B0"/>
        <w:right w:val="single" w:sz="6" w:space="0" w:color="B1B0B0"/>
      </w:pBdr>
      <w:shd w:val="clear" w:color="auto" w:fill="F1F1F1"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tbmulu">
    <w:name w:val="tb_mul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D7D7D"/>
      <w:kern w:val="0"/>
      <w:sz w:val="24"/>
    </w:rPr>
  </w:style>
  <w:style w:type="paragraph" w:customStyle="1" w:styleId="call-action-right4">
    <w:name w:val="call-action-right4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buttoncolor">
    <w:name w:val="buttoncolor"/>
    <w:basedOn w:val="a"/>
    <w:rsid w:val="006E5E02"/>
    <w:pPr>
      <w:widowControl/>
      <w:pBdr>
        <w:top w:val="single" w:sz="24" w:space="0" w:color="FFBB84"/>
      </w:pBdr>
      <w:shd w:val="clear" w:color="auto" w:fill="FF7300"/>
      <w:spacing w:before="100" w:beforeAutospacing="1" w:after="100" w:afterAutospacing="1"/>
      <w:jc w:val="center"/>
    </w:pPr>
    <w:rPr>
      <w:rFonts w:ascii="Arial Unicode MS" w:hAnsi="Arial Unicode MS"/>
      <w:color w:val="FFFFFF"/>
      <w:kern w:val="0"/>
      <w:sz w:val="18"/>
    </w:rPr>
  </w:style>
  <w:style w:type="paragraph" w:customStyle="1" w:styleId="btext">
    <w:name w:val="btext"/>
    <w:basedOn w:val="a"/>
    <w:rsid w:val="006E5E02"/>
    <w:pPr>
      <w:widowControl/>
      <w:spacing w:before="100" w:beforeAutospacing="1" w:after="100" w:afterAutospacing="1" w:line="288" w:lineRule="auto"/>
      <w:jc w:val="left"/>
    </w:pPr>
    <w:rPr>
      <w:rFonts w:ascii="Arial Unicode MS" w:hAnsi="Arial Unicode MS"/>
      <w:color w:val="D05D00"/>
      <w:kern w:val="0"/>
      <w:sz w:val="22"/>
    </w:rPr>
  </w:style>
  <w:style w:type="paragraph" w:customStyle="1" w:styleId="xboxcontent">
    <w:name w:val="xboxcontent"/>
    <w:basedOn w:val="a"/>
    <w:rsid w:val="006E5E02"/>
    <w:pPr>
      <w:widowControl/>
      <w:pBdr>
        <w:top w:val="single" w:sz="2" w:space="0" w:color="FF6600"/>
        <w:left w:val="single" w:sz="6" w:space="0" w:color="FF6600"/>
        <w:bottom w:val="single" w:sz="2" w:space="0" w:color="FF6600"/>
        <w:right w:val="single" w:sz="6" w:space="0" w:color="FF6600"/>
      </w:pBdr>
      <w:shd w:val="clear" w:color="auto" w:fill="E3E3E3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ongyingtb">
    <w:name w:val="gongying_t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upfr">
    <w:name w:val="upf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uttonbar1">
    <w:name w:val="buttonbar1"/>
    <w:basedOn w:val="a"/>
    <w:rsid w:val="006E5E02"/>
    <w:pPr>
      <w:widowControl/>
      <w:pBdr>
        <w:top w:val="single" w:sz="18" w:space="0" w:color="FFBE7B"/>
      </w:pBdr>
      <w:shd w:val="clear" w:color="auto" w:fill="FFA239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adv2">
    <w:name w:val="adv2"/>
    <w:basedOn w:val="a"/>
    <w:rsid w:val="006E5E02"/>
    <w:pPr>
      <w:widowControl/>
      <w:spacing w:before="30" w:after="100" w:afterAutospacing="1" w:line="312" w:lineRule="auto"/>
      <w:jc w:val="left"/>
    </w:pPr>
    <w:rPr>
      <w:rFonts w:ascii="宋体" w:hAnsi="宋体"/>
      <w:kern w:val="0"/>
      <w:sz w:val="24"/>
    </w:rPr>
  </w:style>
  <w:style w:type="paragraph" w:customStyle="1" w:styleId="activedtab2">
    <w:name w:val="actived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4"/>
    </w:rPr>
  </w:style>
  <w:style w:type="paragraph" w:customStyle="1" w:styleId="bw">
    <w:name w:val="bw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mainbox">
    <w:name w:val="main_box"/>
    <w:basedOn w:val="a"/>
    <w:rsid w:val="006E5E02"/>
    <w:pPr>
      <w:widowControl/>
      <w:jc w:val="left"/>
    </w:pPr>
    <w:rPr>
      <w:rFonts w:ascii="宋体" w:hAnsi="宋体"/>
      <w:kern w:val="0"/>
      <w:sz w:val="24"/>
    </w:rPr>
  </w:style>
  <w:style w:type="paragraph" w:customStyle="1" w:styleId="tbb">
    <w:name w:val="tbb"/>
    <w:basedOn w:val="a"/>
    <w:rsid w:val="006E5E02"/>
    <w:pPr>
      <w:widowControl/>
      <w:pBdr>
        <w:top w:val="single" w:sz="6" w:space="0" w:color="4E8AC6"/>
        <w:left w:val="single" w:sz="6" w:space="0" w:color="4E8AC6"/>
        <w:bottom w:val="single" w:sz="6" w:space="0" w:color="4E8AC6"/>
        <w:right w:val="single" w:sz="6" w:space="0" w:color="4E8AC6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ay12">
    <w:name w:val="gray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0665C"/>
      <w:kern w:val="0"/>
      <w:sz w:val="24"/>
    </w:rPr>
  </w:style>
  <w:style w:type="paragraph" w:customStyle="1" w:styleId="midbar">
    <w:name w:val="midbar"/>
    <w:basedOn w:val="a"/>
    <w:rsid w:val="006E5E02"/>
    <w:pPr>
      <w:widowControl/>
      <w:pBdr>
        <w:bottom w:val="single" w:sz="18" w:space="0" w:color="CC00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">
    <w:name w:val="tb_bgcolor"/>
    <w:basedOn w:val="a"/>
    <w:rsid w:val="006E5E02"/>
    <w:pPr>
      <w:widowControl/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ashsep1">
    <w:name w:val="dashsep1"/>
    <w:basedOn w:val="a"/>
    <w:rsid w:val="006E5E02"/>
    <w:pPr>
      <w:widowControl/>
      <w:pBdr>
        <w:top w:val="dashed" w:sz="6" w:space="7" w:color="878684"/>
      </w:pBdr>
      <w:spacing w:before="120" w:after="100" w:afterAutospacing="1"/>
      <w:jc w:val="left"/>
    </w:pPr>
    <w:rPr>
      <w:rFonts w:ascii="宋体" w:hAnsi="宋体"/>
      <w:b/>
      <w:kern w:val="0"/>
      <w:sz w:val="24"/>
    </w:rPr>
  </w:style>
  <w:style w:type="paragraph" w:customStyle="1" w:styleId="prmbg">
    <w:name w:val="prmbg"/>
    <w:basedOn w:val="a"/>
    <w:rsid w:val="006E5E02"/>
    <w:pPr>
      <w:widowControl/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otjiaojufont">
    <w:name w:val="hot_jiaoju_fo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01D4C"/>
      <w:kern w:val="0"/>
      <w:sz w:val="24"/>
    </w:rPr>
  </w:style>
  <w:style w:type="paragraph" w:customStyle="1" w:styleId="h">
    <w:name w:val="h"/>
    <w:basedOn w:val="a"/>
    <w:rsid w:val="006E5E02"/>
    <w:pPr>
      <w:widowControl/>
      <w:spacing w:before="100" w:beforeAutospacing="1" w:after="100" w:afterAutospacing="1" w:line="360" w:lineRule="atLeast"/>
      <w:jc w:val="left"/>
    </w:pPr>
    <w:rPr>
      <w:rFonts w:ascii="宋体" w:hAnsi="宋体"/>
      <w:kern w:val="0"/>
      <w:sz w:val="24"/>
    </w:rPr>
  </w:style>
  <w:style w:type="paragraph" w:customStyle="1" w:styleId="blue-title-d">
    <w:name w:val="blue-title-d"/>
    <w:basedOn w:val="a"/>
    <w:rsid w:val="006E5E02"/>
    <w:pPr>
      <w:widowControl/>
      <w:shd w:val="clear" w:color="auto" w:fill="96BDDA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upfr1">
    <w:name w:val="upfr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tab2">
    <w:name w:val="n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right">
    <w:name w:val="p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15">
    <w:name w:val="日期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18"/>
    </w:rPr>
  </w:style>
  <w:style w:type="paragraph" w:customStyle="1" w:styleId="z1">
    <w:name w:val="z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24"/>
    </w:rPr>
  </w:style>
  <w:style w:type="paragraph" w:customStyle="1" w:styleId="sm">
    <w:name w:val="s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18"/>
    </w:rPr>
  </w:style>
  <w:style w:type="paragraph" w:customStyle="1" w:styleId="lt">
    <w:name w:val="lt"/>
    <w:basedOn w:val="a"/>
    <w:rsid w:val="006E5E02"/>
    <w:pPr>
      <w:widowControl/>
      <w:spacing w:line="270" w:lineRule="atLeast"/>
      <w:jc w:val="left"/>
    </w:pPr>
    <w:rPr>
      <w:rFonts w:ascii="ˎ̥" w:hAnsi="ˎ̥"/>
      <w:kern w:val="0"/>
      <w:sz w:val="18"/>
    </w:rPr>
  </w:style>
  <w:style w:type="paragraph" w:customStyle="1" w:styleId="h3">
    <w:name w:val="h3"/>
    <w:basedOn w:val="a"/>
    <w:rsid w:val="006E5E02"/>
    <w:pPr>
      <w:widowControl/>
      <w:spacing w:before="100" w:beforeAutospacing="1" w:after="100" w:afterAutospacing="1" w:line="525" w:lineRule="atLeast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sea">
    <w:name w:val="sea"/>
    <w:basedOn w:val="a"/>
    <w:rsid w:val="006E5E02"/>
    <w:pPr>
      <w:widowControl/>
      <w:pBdr>
        <w:top w:val="single" w:sz="18" w:space="0" w:color="CC0000"/>
        <w:left w:val="single" w:sz="24" w:space="0" w:color="CC0000"/>
      </w:pBdr>
      <w:shd w:val="clear" w:color="auto" w:fill="FF66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2">
    <w:name w:val="xb2"/>
    <w:basedOn w:val="a"/>
    <w:rsid w:val="006E5E02"/>
    <w:pPr>
      <w:widowControl/>
      <w:pBdr>
        <w:left w:val="single" w:sz="12" w:space="0" w:color="FF6600"/>
        <w:right w:val="single" w:sz="12" w:space="0" w:color="FF6600"/>
      </w:pBdr>
      <w:shd w:val="clear" w:color="auto" w:fill="E3E3E3"/>
      <w:ind w:left="41" w:right="41"/>
      <w:jc w:val="left"/>
    </w:pPr>
    <w:rPr>
      <w:rFonts w:ascii="宋体" w:hAnsi="宋体"/>
      <w:kern w:val="0"/>
      <w:sz w:val="24"/>
    </w:rPr>
  </w:style>
  <w:style w:type="paragraph" w:customStyle="1" w:styleId="orange">
    <w:name w:val="orang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ogo">
    <w:name w:val="navlogo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whln">
    <w:name w:val="whln"/>
    <w:basedOn w:val="a"/>
    <w:rsid w:val="006E5E02"/>
    <w:pPr>
      <w:widowControl/>
      <w:shd w:val="clear" w:color="auto" w:fill="FFFFFF"/>
      <w:spacing w:before="360" w:after="360" w:line="375" w:lineRule="atLeast"/>
      <w:ind w:left="225" w:right="225"/>
      <w:jc w:val="left"/>
    </w:pPr>
    <w:rPr>
      <w:rFonts w:ascii="宋体" w:hAnsi="宋体"/>
      <w:kern w:val="0"/>
    </w:rPr>
  </w:style>
  <w:style w:type="paragraph" w:customStyle="1" w:styleId="m">
    <w:name w:val="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999999"/>
      <w:kern w:val="0"/>
      <w:sz w:val="19"/>
    </w:rPr>
  </w:style>
  <w:style w:type="paragraph" w:customStyle="1" w:styleId="dt-cxt-index">
    <w:name w:val="dt-cxt-inde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001D4C"/>
      <w:kern w:val="0"/>
      <w:sz w:val="24"/>
    </w:rPr>
  </w:style>
  <w:style w:type="paragraph" w:customStyle="1" w:styleId="k">
    <w:name w:val="k"/>
    <w:basedOn w:val="a"/>
    <w:rsid w:val="006E5E02"/>
    <w:pPr>
      <w:widowControl/>
      <w:pBdr>
        <w:top w:val="single" w:sz="6" w:space="2" w:color="DEDEDE"/>
        <w:left w:val="single" w:sz="6" w:space="0" w:color="DEDEDE"/>
        <w:bottom w:val="single" w:sz="6" w:space="0" w:color="DEDEDE"/>
        <w:right w:val="single" w:sz="6" w:space="0" w:color="DEDED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activedbar">
    <w:name w:val="activedbar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ogotext1">
    <w:name w:val="logotext1"/>
    <w:basedOn w:val="a"/>
    <w:rsid w:val="006E5E02"/>
    <w:pPr>
      <w:widowControl/>
      <w:pBdr>
        <w:left w:val="single" w:sz="6" w:space="7" w:color="999999"/>
      </w:pBdr>
      <w:spacing w:before="100" w:beforeAutospacing="1" w:after="100" w:afterAutospacing="1"/>
      <w:ind w:left="105"/>
      <w:jc w:val="left"/>
    </w:pPr>
    <w:rPr>
      <w:rFonts w:ascii="宋体" w:hAnsi="宋体"/>
      <w:spacing w:val="-15"/>
      <w:kern w:val="0"/>
      <w:sz w:val="38"/>
    </w:rPr>
  </w:style>
  <w:style w:type="paragraph" w:customStyle="1" w:styleId="bt">
    <w:name w:val="b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ont">
    <w:name w:val="co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ottom">
    <w:name w:val="xbotto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"/>
    </w:rPr>
  </w:style>
  <w:style w:type="paragraph" w:customStyle="1" w:styleId="dt-tip">
    <w:name w:val="dt-tip"/>
    <w:basedOn w:val="a"/>
    <w:rsid w:val="006E5E02"/>
    <w:pPr>
      <w:widowControl/>
      <w:spacing w:before="100" w:beforeAutospacing="1" w:after="100" w:afterAutospacing="1" w:line="240" w:lineRule="atLeast"/>
      <w:jc w:val="left"/>
    </w:pPr>
    <w:rPr>
      <w:rFonts w:ascii="宋体" w:hAnsi="宋体"/>
      <w:vanish/>
      <w:kern w:val="0"/>
      <w:sz w:val="24"/>
    </w:rPr>
  </w:style>
  <w:style w:type="paragraph" w:customStyle="1" w:styleId="navlinks">
    <w:name w:val="navlink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otab2">
    <w:name w:val="o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inks1">
    <w:name w:val="navlinks1"/>
    <w:basedOn w:val="a"/>
    <w:rsid w:val="006E5E02"/>
    <w:pPr>
      <w:widowControl/>
      <w:spacing w:before="30" w:line="525" w:lineRule="atLeast"/>
      <w:jc w:val="left"/>
    </w:pPr>
    <w:rPr>
      <w:rFonts w:ascii="宋体" w:hAnsi="宋体"/>
      <w:kern w:val="0"/>
      <w:sz w:val="18"/>
    </w:rPr>
  </w:style>
  <w:style w:type="paragraph" w:customStyle="1" w:styleId="copyright">
    <w:name w:val="copy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eftmenu2">
    <w:name w:val="leftmenu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hackbox">
    <w:name w:val="hack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ll-action-right">
    <w:name w:val="call-action-right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dt-gallery-img">
    <w:name w:val="dt-gallery-img"/>
    <w:basedOn w:val="a"/>
    <w:rsid w:val="006E5E02"/>
    <w:pPr>
      <w:widowControl/>
      <w:pBdr>
        <w:top w:val="single" w:sz="6" w:space="0" w:color="B8B9BB"/>
        <w:left w:val="single" w:sz="6" w:space="0" w:color="B8B9BB"/>
        <w:bottom w:val="single" w:sz="6" w:space="0" w:color="B8B9BB"/>
        <w:right w:val="single" w:sz="6" w:space="0" w:color="B8B9BB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een-title-l">
    <w:name w:val="green-title-l"/>
    <w:basedOn w:val="a"/>
    <w:rsid w:val="006E5E02"/>
    <w:pPr>
      <w:widowControl/>
      <w:pBdr>
        <w:bottom w:val="single" w:sz="6" w:space="0" w:color="6E9E0C"/>
      </w:pBdr>
      <w:shd w:val="clear" w:color="auto" w:fill="FFFFFF"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s">
    <w:name w:val="ts"/>
    <w:basedOn w:val="a"/>
    <w:rsid w:val="006E5E02"/>
    <w:pPr>
      <w:widowControl/>
      <w:pBdr>
        <w:top w:val="single" w:sz="6" w:space="0" w:color="F2D975"/>
        <w:left w:val="single" w:sz="6" w:space="0" w:color="F2D975"/>
        <w:bottom w:val="single" w:sz="6" w:space="0" w:color="F2D975"/>
        <w:right w:val="single" w:sz="6" w:space="0" w:color="F2D975"/>
      </w:pBdr>
      <w:shd w:val="clear" w:color="auto" w:fill="FFFFF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ritetext">
    <w:name w:val="write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activedbar1">
    <w:name w:val="activedbar1"/>
    <w:basedOn w:val="a"/>
    <w:rsid w:val="006E5E02"/>
    <w:pPr>
      <w:widowControl/>
      <w:pBdr>
        <w:top w:val="single" w:sz="18" w:space="0" w:color="FFA854"/>
      </w:pBdr>
      <w:shd w:val="clear" w:color="auto" w:fill="FF7300"/>
      <w:spacing w:line="525" w:lineRule="atLeast"/>
      <w:jc w:val="left"/>
    </w:pPr>
    <w:rPr>
      <w:rFonts w:ascii="宋体" w:hAnsi="宋体"/>
      <w:color w:val="FFFFFF"/>
      <w:kern w:val="0"/>
      <w:sz w:val="18"/>
    </w:rPr>
  </w:style>
  <w:style w:type="paragraph" w:customStyle="1" w:styleId="buttonbara">
    <w:name w:val="buttonbara"/>
    <w:basedOn w:val="a"/>
    <w:rsid w:val="006E5E02"/>
    <w:pPr>
      <w:widowControl/>
      <w:pBdr>
        <w:top w:val="single" w:sz="24" w:space="0" w:color="767676"/>
      </w:pBdr>
      <w:shd w:val="clear" w:color="auto" w:fill="CC73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ext16">
    <w:name w:val="text16"/>
    <w:basedOn w:val="a"/>
    <w:rsid w:val="006E5E02"/>
    <w:pPr>
      <w:widowControl/>
      <w:spacing w:before="100" w:beforeAutospacing="1" w:after="100" w:afterAutospacing="1"/>
      <w:jc w:val="left"/>
    </w:pPr>
    <w:rPr>
      <w:rFonts w:ascii="????" w:hAnsi="????"/>
      <w:b/>
      <w:kern w:val="0"/>
      <w:sz w:val="22"/>
    </w:rPr>
  </w:style>
  <w:style w:type="paragraph" w:customStyle="1" w:styleId="dt-nav">
    <w:name w:val="dt-nav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hoisbox1">
    <w:name w:val="whois_bo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AAAAAA"/>
      <w:kern w:val="0"/>
      <w:sz w:val="18"/>
    </w:rPr>
  </w:style>
  <w:style w:type="paragraph" w:customStyle="1" w:styleId="blue-title-l">
    <w:name w:val="blue-title-l"/>
    <w:basedOn w:val="a"/>
    <w:rsid w:val="006E5E02"/>
    <w:pPr>
      <w:widowControl/>
      <w:pBdr>
        <w:bottom w:val="single" w:sz="6" w:space="0" w:color="167CC6"/>
      </w:pBdr>
      <w:shd w:val="clear" w:color="auto" w:fill="FFFFFF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submenu1">
    <w:name w:val="submenu_1"/>
    <w:basedOn w:val="a"/>
    <w:rsid w:val="006E5E02"/>
    <w:pPr>
      <w:widowControl/>
      <w:pBdr>
        <w:top w:val="single" w:sz="6" w:space="4" w:color="D5D5D5"/>
        <w:left w:val="single" w:sz="6" w:space="2" w:color="D5D5D5"/>
        <w:right w:val="single" w:sz="6" w:space="2" w:color="D5D5D5"/>
      </w:pBdr>
      <w:shd w:val="clear" w:color="auto" w:fill="EDEDED"/>
      <w:spacing w:line="525" w:lineRule="atLeast"/>
      <w:jc w:val="left"/>
    </w:pPr>
    <w:rPr>
      <w:rFonts w:ascii="宋体" w:hAnsi="宋体"/>
      <w:b/>
      <w:color w:val="000000"/>
      <w:kern w:val="0"/>
    </w:rPr>
  </w:style>
  <w:style w:type="paragraph" w:customStyle="1" w:styleId="tbc">
    <w:name w:val="tbc"/>
    <w:basedOn w:val="a"/>
    <w:rsid w:val="006E5E02"/>
    <w:pPr>
      <w:widowControl/>
      <w:pBdr>
        <w:top w:val="single" w:sz="6" w:space="0" w:color="FF6600"/>
        <w:left w:val="single" w:sz="6" w:space="0" w:color="FF6600"/>
        <w:bottom w:val="single" w:sz="6" w:space="0" w:color="FF6600"/>
        <w:right w:val="single" w:sz="6" w:space="0" w:color="FF66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">
    <w:name w:val="w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99"/>
      <w:kern w:val="0"/>
      <w:sz w:val="24"/>
    </w:rPr>
  </w:style>
  <w:style w:type="paragraph" w:customStyle="1" w:styleId="red-title">
    <w:name w:val="red-title"/>
    <w:basedOn w:val="a"/>
    <w:rsid w:val="006E5E02"/>
    <w:pPr>
      <w:widowControl/>
      <w:pBdr>
        <w:bottom w:val="single" w:sz="6" w:space="0" w:color="CC0000"/>
      </w:pBdr>
      <w:shd w:val="clear" w:color="auto" w:fill="EEEEEE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smallheader">
    <w:name w:val="smallheader"/>
    <w:basedOn w:val="a"/>
    <w:rsid w:val="006E5E02"/>
    <w:pPr>
      <w:widowControl/>
      <w:pBdr>
        <w:top w:val="single" w:sz="12" w:space="0" w:color="CC0000"/>
      </w:pBdr>
      <w:shd w:val="clear" w:color="auto" w:fill="CCCCCC"/>
      <w:spacing w:before="100" w:beforeAutospacing="1" w:after="100" w:afterAutospacing="1"/>
      <w:jc w:val="left"/>
    </w:pPr>
    <w:rPr>
      <w:rFonts w:ascii="????" w:hAnsi="????"/>
      <w:b/>
      <w:color w:val="000000"/>
      <w:kern w:val="0"/>
      <w:sz w:val="19"/>
    </w:rPr>
  </w:style>
  <w:style w:type="paragraph" w:customStyle="1" w:styleId="ctable">
    <w:name w:val="ctable"/>
    <w:basedOn w:val="a"/>
    <w:rsid w:val="006E5E02"/>
    <w:pPr>
      <w:widowControl/>
      <w:pBdr>
        <w:top w:val="single" w:sz="6" w:space="0" w:color="auto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l">
    <w:name w:val="b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18"/>
    </w:rPr>
  </w:style>
  <w:style w:type="paragraph" w:customStyle="1" w:styleId="nowwd">
    <w:name w:val="noww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right1">
    <w:name w:val="pright1"/>
    <w:basedOn w:val="a"/>
    <w:rsid w:val="006E5E02"/>
    <w:pPr>
      <w:widowControl/>
      <w:spacing w:line="525" w:lineRule="atLeast"/>
      <w:jc w:val="right"/>
    </w:pPr>
    <w:rPr>
      <w:rFonts w:ascii="宋体" w:hAnsi="宋体"/>
      <w:color w:val="666666"/>
      <w:kern w:val="0"/>
      <w:sz w:val="18"/>
    </w:rPr>
  </w:style>
  <w:style w:type="paragraph" w:customStyle="1" w:styleId="indetail">
    <w:name w:val="indetail"/>
    <w:basedOn w:val="a"/>
    <w:rsid w:val="006E5E02"/>
    <w:pPr>
      <w:widowControl/>
      <w:pBdr>
        <w:top w:val="single" w:sz="6" w:space="0" w:color="E2E2E2"/>
      </w:pBdr>
      <w:spacing w:before="100" w:beforeAutospacing="1" w:after="100" w:afterAutospacing="1" w:line="360" w:lineRule="auto"/>
      <w:jc w:val="left"/>
    </w:pPr>
    <w:rPr>
      <w:rFonts w:ascii="宋体" w:hAnsi="宋体"/>
      <w:kern w:val="0"/>
      <w:sz w:val="16"/>
    </w:rPr>
  </w:style>
  <w:style w:type="paragraph" w:customStyle="1" w:styleId="boardmains">
    <w:name w:val="boardmains"/>
    <w:basedOn w:val="a"/>
    <w:rsid w:val="006E5E02"/>
    <w:pPr>
      <w:widowControl/>
      <w:pBdr>
        <w:top w:val="single" w:sz="6" w:space="3" w:color="FF5050"/>
        <w:left w:val="single" w:sz="6" w:space="0" w:color="FF5050"/>
        <w:bottom w:val="single" w:sz="6" w:space="3" w:color="CC3300"/>
        <w:right w:val="single" w:sz="6" w:space="0" w:color="FF5050"/>
      </w:pBdr>
      <w:shd w:val="clear" w:color="auto" w:fill="FE8521"/>
      <w:spacing w:before="100" w:beforeAutospacing="1" w:after="100" w:afterAutospacing="1" w:line="360" w:lineRule="auto"/>
      <w:jc w:val="left"/>
    </w:pPr>
    <w:rPr>
      <w:rFonts w:ascii="宋体" w:hAnsi="宋体"/>
      <w:kern w:val="0"/>
      <w:sz w:val="16"/>
    </w:rPr>
  </w:style>
  <w:style w:type="paragraph" w:customStyle="1" w:styleId="nrb1">
    <w:name w:val="nrb1"/>
    <w:basedOn w:val="a"/>
    <w:rsid w:val="006E5E02"/>
    <w:pPr>
      <w:widowControl/>
      <w:pBdr>
        <w:top w:val="single" w:sz="24" w:space="0" w:color="FFFFFF"/>
        <w:bottom w:val="single" w:sz="12" w:space="0" w:color="CCCCCC"/>
        <w:right w:val="single" w:sz="6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xb1">
    <w:name w:val="xb1"/>
    <w:basedOn w:val="a"/>
    <w:rsid w:val="006E5E02"/>
    <w:pPr>
      <w:widowControl/>
      <w:shd w:val="clear" w:color="auto" w:fill="FF6600"/>
      <w:ind w:left="68" w:right="68"/>
      <w:jc w:val="left"/>
    </w:pPr>
    <w:rPr>
      <w:rFonts w:ascii="宋体" w:hAnsi="宋体"/>
      <w:kern w:val="0"/>
      <w:sz w:val="24"/>
    </w:rPr>
  </w:style>
  <w:style w:type="paragraph" w:customStyle="1" w:styleId="imgbt1">
    <w:name w:val="img_bt1"/>
    <w:basedOn w:val="a"/>
    <w:rsid w:val="006E5E02"/>
    <w:pPr>
      <w:widowControl/>
      <w:ind w:left="-75" w:right="-75"/>
      <w:jc w:val="left"/>
    </w:pPr>
    <w:rPr>
      <w:rFonts w:ascii="宋体" w:hAnsi="宋体"/>
      <w:kern w:val="0"/>
      <w:sz w:val="24"/>
    </w:rPr>
  </w:style>
  <w:style w:type="paragraph" w:customStyle="1" w:styleId="table003">
    <w:name w:val="table003"/>
    <w:basedOn w:val="a"/>
    <w:rsid w:val="006E5E02"/>
    <w:pPr>
      <w:widowControl/>
      <w:shd w:val="clear" w:color="auto" w:fill="666666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dt-reg">
    <w:name w:val="dt-reg"/>
    <w:basedOn w:val="a"/>
    <w:rsid w:val="006E5E02"/>
    <w:pPr>
      <w:widowControl/>
      <w:spacing w:before="75" w:after="100" w:afterAutospacing="1"/>
      <w:ind w:firstLine="525"/>
      <w:jc w:val="left"/>
    </w:pPr>
    <w:rPr>
      <w:rFonts w:ascii="宋体" w:hAnsi="宋体"/>
      <w:kern w:val="0"/>
      <w:sz w:val="24"/>
    </w:rPr>
  </w:style>
  <w:style w:type="paragraph" w:customStyle="1" w:styleId="topbargray">
    <w:name w:val="top_bar_gray"/>
    <w:basedOn w:val="a"/>
    <w:rsid w:val="006E5E02"/>
    <w:pPr>
      <w:widowControl/>
      <w:spacing w:line="525" w:lineRule="atLeast"/>
      <w:jc w:val="left"/>
    </w:pPr>
    <w:rPr>
      <w:rFonts w:ascii="宋体" w:hAnsi="宋体"/>
      <w:color w:val="AAAAAA"/>
      <w:kern w:val="0"/>
      <w:sz w:val="18"/>
    </w:rPr>
  </w:style>
  <w:style w:type="paragraph" w:customStyle="1" w:styleId="newsdetailcontentshijian">
    <w:name w:val="newsdetail_content_shijian"/>
    <w:basedOn w:val="a"/>
    <w:rsid w:val="006E5E02"/>
    <w:pPr>
      <w:widowControl/>
      <w:spacing w:before="285" w:after="100" w:afterAutospacing="1"/>
      <w:jc w:val="center"/>
    </w:pPr>
    <w:rPr>
      <w:rFonts w:ascii="宋体" w:hAnsi="宋体"/>
      <w:color w:val="70665C"/>
      <w:kern w:val="0"/>
      <w:sz w:val="24"/>
    </w:rPr>
  </w:style>
  <w:style w:type="paragraph" w:customStyle="1" w:styleId="smalltitle">
    <w:name w:val="smalltitle"/>
    <w:basedOn w:val="a"/>
    <w:rsid w:val="006E5E02"/>
    <w:pPr>
      <w:widowControl/>
      <w:pBdr>
        <w:left w:val="single" w:sz="18" w:space="10" w:color="FF7300"/>
      </w:pBdr>
      <w:shd w:val="clear" w:color="auto" w:fill="F6F6F6"/>
      <w:spacing w:before="100" w:beforeAutospacing="1" w:after="100" w:afterAutospacing="1"/>
      <w:jc w:val="left"/>
    </w:pPr>
    <w:rPr>
      <w:rFonts w:ascii="宋体" w:hAnsi="宋体"/>
      <w:b/>
      <w:color w:val="333333"/>
      <w:kern w:val="0"/>
      <w:sz w:val="19"/>
    </w:rPr>
  </w:style>
  <w:style w:type="paragraph" w:customStyle="1" w:styleId="dt-btn">
    <w:name w:val="dt-btn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xtop">
    <w:name w:val="x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"/>
    </w:rPr>
  </w:style>
  <w:style w:type="paragraph" w:customStyle="1" w:styleId="jnfont4">
    <w:name w:val="jnfont4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0F375F"/>
      <w:kern w:val="0"/>
      <w:sz w:val="14"/>
    </w:rPr>
  </w:style>
  <w:style w:type="paragraph" w:customStyle="1" w:styleId="bluezt01">
    <w:name w:val="blue_zt01"/>
    <w:basedOn w:val="a"/>
    <w:rsid w:val="006E5E02"/>
    <w:pPr>
      <w:widowControl/>
      <w:spacing w:line="525" w:lineRule="atLeast"/>
      <w:jc w:val="left"/>
    </w:pPr>
    <w:rPr>
      <w:rFonts w:ascii="宋体" w:hAnsi="宋体"/>
      <w:color w:val="000000"/>
      <w:kern w:val="0"/>
      <w:sz w:val="18"/>
    </w:rPr>
  </w:style>
  <w:style w:type="paragraph" w:customStyle="1" w:styleId="tlihp1">
    <w:name w:val="tli_hp1"/>
    <w:basedOn w:val="a"/>
    <w:rsid w:val="006E5E02"/>
    <w:pPr>
      <w:widowControl/>
      <w:pBdr>
        <w:left w:val="single" w:sz="6" w:space="0" w:color="E7B56C"/>
        <w:bottom w:val="single" w:sz="6" w:space="0" w:color="E7B56C"/>
      </w:pBdr>
      <w:shd w:val="clear" w:color="auto" w:fill="F4F2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yahoodiv">
    <w:name w:val="yahoo_div"/>
    <w:basedOn w:val="a"/>
    <w:rsid w:val="006E5E02"/>
    <w:pPr>
      <w:widowControl/>
      <w:pBdr>
        <w:top w:val="single" w:sz="6" w:space="0" w:color="C5BEB8"/>
        <w:left w:val="single" w:sz="6" w:space="0" w:color="C5BEB8"/>
        <w:bottom w:val="single" w:sz="6" w:space="0" w:color="C5BEB8"/>
        <w:right w:val="single" w:sz="6" w:space="0" w:color="C5BEB8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normal">
    <w:name w:val="cardnormal"/>
    <w:basedOn w:val="a"/>
    <w:rsid w:val="006E5E02"/>
    <w:pPr>
      <w:widowControl/>
      <w:pBdr>
        <w:top w:val="single" w:sz="24" w:space="0" w:color="FFFFFF"/>
        <w:bottom w:val="single" w:sz="6" w:space="0" w:color="CC3300"/>
        <w:right w:val="single" w:sz="6" w:space="0" w:color="B1B0B0"/>
      </w:pBdr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s">
    <w:name w:val="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bh">
    <w:name w:val="tbh"/>
    <w:basedOn w:val="a"/>
    <w:rsid w:val="006E5E02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kddownleft2">
    <w:name w:val="kd_down_lef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d">
    <w:name w:val="tbd"/>
    <w:basedOn w:val="a"/>
    <w:rsid w:val="006E5E02"/>
    <w:pPr>
      <w:widowControl/>
      <w:pBdr>
        <w:top w:val="single" w:sz="2" w:space="0" w:color="FF6600"/>
        <w:left w:val="single" w:sz="6" w:space="0" w:color="FF6600"/>
        <w:bottom w:val="single" w:sz="6" w:space="0" w:color="FF6600"/>
        <w:right w:val="single" w:sz="6" w:space="0" w:color="FF66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ogotext">
    <w:name w:val="logo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ip-description">
    <w:name w:val="tip-description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insertborder">
    <w:name w:val="insertborder"/>
    <w:basedOn w:val="a"/>
    <w:rsid w:val="006E5E02"/>
    <w:pPr>
      <w:widowControl/>
      <w:pBdr>
        <w:left w:val="single" w:sz="6" w:space="0" w:color="B0B0B0"/>
        <w:bottom w:val="single" w:sz="6" w:space="0" w:color="CCCCCC"/>
        <w:right w:val="single" w:sz="6" w:space="0" w:color="B0B0B0"/>
      </w:pBdr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tlihc">
    <w:name w:val="tli_h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2">
    <w:name w:val="tb_bgcolor2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normals">
    <w:name w:val="cardnormals"/>
    <w:basedOn w:val="a"/>
    <w:rsid w:val="006E5E02"/>
    <w:pPr>
      <w:widowControl/>
      <w:pBdr>
        <w:top w:val="single" w:sz="18" w:space="0" w:color="F7F7F7"/>
        <w:bottom w:val="single" w:sz="2" w:space="0" w:color="FF6600"/>
        <w:right w:val="single" w:sz="6" w:space="0" w:color="B1B0B0"/>
      </w:pBdr>
      <w:shd w:val="clear" w:color="auto" w:fill="E3E3E3"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more">
    <w:name w:val="mo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p01">
    <w:name w:val="m_p01"/>
    <w:basedOn w:val="a"/>
    <w:rsid w:val="006E5E02"/>
    <w:pPr>
      <w:widowControl/>
      <w:ind w:left="510"/>
      <w:jc w:val="left"/>
    </w:pPr>
    <w:rPr>
      <w:rFonts w:ascii="宋体" w:hAnsi="宋体"/>
      <w:kern w:val="0"/>
      <w:sz w:val="24"/>
    </w:rPr>
  </w:style>
  <w:style w:type="paragraph" w:customStyle="1" w:styleId="lh15">
    <w:name w:val="lh15"/>
    <w:basedOn w:val="a"/>
    <w:rsid w:val="006E5E02"/>
    <w:pPr>
      <w:widowControl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tbbgcolor4">
    <w:name w:val="tb_bgcolor4"/>
    <w:basedOn w:val="a"/>
    <w:rsid w:val="006E5E02"/>
    <w:pPr>
      <w:widowControl/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orductborder">
    <w:name w:val="porductborder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eadonborder">
    <w:name w:val="headonborder"/>
    <w:basedOn w:val="a"/>
    <w:rsid w:val="006E5E02"/>
    <w:pPr>
      <w:widowControl/>
      <w:pBdr>
        <w:top w:val="single" w:sz="6" w:space="1" w:color="FF7300"/>
        <w:left w:val="single" w:sz="6" w:space="0" w:color="FF7300"/>
        <w:bottom w:val="single" w:sz="18" w:space="0" w:color="FF7300"/>
        <w:right w:val="single" w:sz="6" w:space="0" w:color="FF7300"/>
      </w:pBdr>
      <w:shd w:val="clear" w:color="auto" w:fill="FF7300"/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cardselected1">
    <w:name w:val="cardselected1"/>
    <w:basedOn w:val="a"/>
    <w:rsid w:val="006E5E02"/>
    <w:pPr>
      <w:widowControl/>
      <w:pBdr>
        <w:top w:val="single" w:sz="24" w:space="0" w:color="FFA55B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noborder">
    <w:name w:val="no_bor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2">
    <w:name w:val="h2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p0">
    <w:name w:val="p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ewsdetailcontentzihao">
    <w:name w:val="newsdetail_content_zihao"/>
    <w:basedOn w:val="a"/>
    <w:rsid w:val="006E5E02"/>
    <w:pPr>
      <w:widowControl/>
      <w:spacing w:before="210" w:after="100" w:afterAutospacing="1"/>
      <w:jc w:val="left"/>
    </w:pPr>
    <w:rPr>
      <w:rFonts w:ascii="宋体" w:hAnsi="宋体"/>
      <w:color w:val="70665C"/>
      <w:kern w:val="0"/>
      <w:sz w:val="24"/>
    </w:rPr>
  </w:style>
  <w:style w:type="paragraph" w:customStyle="1" w:styleId="clr">
    <w:name w:val="cl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t-img-wrap">
    <w:name w:val="dt-img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1">
    <w:name w:val="b1"/>
    <w:basedOn w:val="a"/>
    <w:rsid w:val="006E5E02"/>
    <w:pPr>
      <w:widowControl/>
      <w:pBdr>
        <w:top w:val="single" w:sz="6" w:space="0" w:color="9AA37F"/>
        <w:left w:val="single" w:sz="6" w:space="0" w:color="9AA37F"/>
        <w:bottom w:val="single" w:sz="6" w:space="0" w:color="9AA37F"/>
        <w:right w:val="single" w:sz="6" w:space="0" w:color="9AA37F"/>
      </w:pBdr>
      <w:shd w:val="clear" w:color="auto" w:fill="FFFFFF"/>
      <w:spacing w:before="100" w:beforeAutospacing="1" w:after="100" w:afterAutospacing="1" w:line="375" w:lineRule="atLeast"/>
      <w:jc w:val="left"/>
    </w:pPr>
    <w:rPr>
      <w:rFonts w:ascii="宋体" w:hAnsi="宋体"/>
      <w:color w:val="999999"/>
      <w:kern w:val="0"/>
      <w:sz w:val="24"/>
    </w:rPr>
  </w:style>
  <w:style w:type="paragraph" w:customStyle="1" w:styleId="newsdetailcontentlaiyuan">
    <w:name w:val="newsdetail_content_laiyuan"/>
    <w:basedOn w:val="a"/>
    <w:rsid w:val="006E5E02"/>
    <w:pPr>
      <w:widowControl/>
      <w:spacing w:before="120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quicklinks1">
    <w:name w:val="quicklinks1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tablecenter">
    <w:name w:val="table_center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advright">
    <w:name w:val="ad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b">
    <w:name w:val="nb"/>
    <w:basedOn w:val="a"/>
    <w:rsid w:val="006E5E02"/>
    <w:pPr>
      <w:widowControl/>
      <w:pBdr>
        <w:top w:val="single" w:sz="24" w:space="0" w:color="FFFFFF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dt-btn1">
    <w:name w:val="dt-btn1"/>
    <w:basedOn w:val="a"/>
    <w:rsid w:val="006E5E02"/>
    <w:pPr>
      <w:widowControl/>
      <w:spacing w:before="450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noborder1">
    <w:name w:val="no_bord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right">
    <w:name w:val="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xiangguanbangbang2">
    <w:name w:val="xiangguan_bangbang2"/>
    <w:basedOn w:val="a"/>
    <w:rsid w:val="006E5E02"/>
    <w:pPr>
      <w:widowControl/>
      <w:spacing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kdconright">
    <w:name w:val="kd_con_right"/>
    <w:basedOn w:val="a"/>
    <w:rsid w:val="006E5E02"/>
    <w:pPr>
      <w:widowControl/>
      <w:spacing w:before="100" w:beforeAutospacing="1" w:after="100" w:afterAutospacing="1"/>
      <w:ind w:left="225"/>
      <w:jc w:val="left"/>
    </w:pPr>
    <w:rPr>
      <w:rFonts w:ascii="宋体" w:hAnsi="宋体"/>
      <w:kern w:val="0"/>
      <w:sz w:val="24"/>
    </w:rPr>
  </w:style>
  <w:style w:type="paragraph" w:customStyle="1" w:styleId="dt-info-right">
    <w:name w:val="dt-info-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lear-both">
    <w:name w:val="clear-both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ip-img-wrap1">
    <w:name w:val="tip-img-wrap1"/>
    <w:basedOn w:val="a"/>
    <w:rsid w:val="006E5E02"/>
    <w:pPr>
      <w:widowControl/>
      <w:spacing w:before="100" w:beforeAutospacing="1" w:after="45"/>
      <w:jc w:val="left"/>
    </w:pPr>
    <w:rPr>
      <w:rFonts w:ascii="宋体" w:hAnsi="宋体"/>
      <w:kern w:val="0"/>
      <w:sz w:val="24"/>
    </w:rPr>
  </w:style>
  <w:style w:type="paragraph" w:customStyle="1" w:styleId="jnfont7">
    <w:name w:val="jnfont7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FFFFFF"/>
      <w:kern w:val="0"/>
      <w:sz w:val="18"/>
    </w:rPr>
  </w:style>
  <w:style w:type="paragraph" w:customStyle="1" w:styleId="navsubject">
    <w:name w:val="nav_subject"/>
    <w:basedOn w:val="a"/>
    <w:rsid w:val="006E5E02"/>
    <w:pPr>
      <w:widowControl/>
      <w:spacing w:line="525" w:lineRule="atLeast"/>
      <w:jc w:val="left"/>
    </w:pPr>
    <w:rPr>
      <w:rFonts w:ascii="宋体" w:hAnsi="宋体"/>
      <w:color w:val="000000"/>
      <w:kern w:val="0"/>
      <w:sz w:val="18"/>
    </w:rPr>
  </w:style>
  <w:style w:type="paragraph" w:customStyle="1" w:styleId="nowwd1">
    <w:name w:val="nowwd1"/>
    <w:basedOn w:val="a"/>
    <w:rsid w:val="006E5E02"/>
    <w:pPr>
      <w:widowControl/>
      <w:spacing w:before="75" w:after="75"/>
      <w:jc w:val="left"/>
    </w:pPr>
    <w:rPr>
      <w:rFonts w:ascii="宋体" w:hAnsi="宋体"/>
      <w:b/>
      <w:kern w:val="0"/>
      <w:sz w:val="24"/>
    </w:rPr>
  </w:style>
  <w:style w:type="paragraph" w:customStyle="1" w:styleId="b2">
    <w:name w:val="b2"/>
    <w:basedOn w:val="a"/>
    <w:rsid w:val="006E5E02"/>
    <w:pPr>
      <w:widowControl/>
      <w:pBdr>
        <w:top w:val="single" w:sz="6" w:space="0" w:color="9AA37F"/>
        <w:left w:val="single" w:sz="6" w:space="0" w:color="9AA37F"/>
        <w:bottom w:val="single" w:sz="6" w:space="0" w:color="686E58"/>
        <w:right w:val="single" w:sz="6" w:space="0" w:color="686E58"/>
      </w:pBdr>
      <w:shd w:val="clear" w:color="auto" w:fill="FFFFFF"/>
      <w:spacing w:before="100" w:beforeAutospacing="1" w:after="100" w:afterAutospacing="1" w:line="375" w:lineRule="atLeast"/>
      <w:jc w:val="left"/>
    </w:pPr>
    <w:rPr>
      <w:rFonts w:ascii="宋体" w:hAnsi="宋体"/>
      <w:color w:val="000066"/>
      <w:kern w:val="0"/>
      <w:sz w:val="24"/>
    </w:rPr>
  </w:style>
  <w:style w:type="paragraph" w:customStyle="1" w:styleId="numbg">
    <w:name w:val="num_b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7300"/>
      <w:kern w:val="0"/>
      <w:sz w:val="24"/>
    </w:rPr>
  </w:style>
  <w:style w:type="paragraph" w:customStyle="1" w:styleId="dt-gray">
    <w:name w:val="dt-gr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D7D7D"/>
      <w:kern w:val="0"/>
      <w:sz w:val="24"/>
    </w:rPr>
  </w:style>
  <w:style w:type="paragraph" w:customStyle="1" w:styleId="brown-title-d">
    <w:name w:val="brown-title-d"/>
    <w:basedOn w:val="a"/>
    <w:rsid w:val="006E5E02"/>
    <w:pPr>
      <w:widowControl/>
      <w:shd w:val="clear" w:color="auto" w:fill="B69993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bluelink2">
    <w:name w:val="blue_link_2"/>
    <w:basedOn w:val="a"/>
    <w:rsid w:val="006E5E02"/>
    <w:pPr>
      <w:widowControl/>
      <w:spacing w:line="525" w:lineRule="atLeast"/>
      <w:jc w:val="left"/>
    </w:pPr>
    <w:rPr>
      <w:rFonts w:ascii="宋体" w:hAnsi="宋体"/>
      <w:color w:val="004A8C"/>
      <w:kern w:val="0"/>
      <w:sz w:val="18"/>
    </w:rPr>
  </w:style>
  <w:style w:type="paragraph" w:customStyle="1" w:styleId="p17">
    <w:name w:val="p17"/>
    <w:basedOn w:val="a"/>
    <w:rsid w:val="006E5E02"/>
    <w:pPr>
      <w:widowControl/>
      <w:spacing w:before="100" w:after="100"/>
      <w:jc w:val="left"/>
    </w:pPr>
    <w:rPr>
      <w:rFonts w:ascii="Arial Unicode MS" w:hAnsi="Arial Unicode MS" w:cs="宋体"/>
      <w:color w:val="000000"/>
      <w:kern w:val="0"/>
      <w:sz w:val="18"/>
      <w:szCs w:val="18"/>
    </w:rPr>
  </w:style>
  <w:style w:type="paragraph" w:customStyle="1" w:styleId="bigheader">
    <w:name w:val="bigheader"/>
    <w:basedOn w:val="a"/>
    <w:rsid w:val="006E5E02"/>
    <w:pPr>
      <w:widowControl/>
      <w:pBdr>
        <w:top w:val="single" w:sz="18" w:space="2" w:color="F1F1F1"/>
        <w:bottom w:val="single" w:sz="18" w:space="0" w:color="BEBEBE"/>
      </w:pBdr>
      <w:shd w:val="clear" w:color="auto" w:fill="E7E7E7"/>
      <w:spacing w:before="100" w:beforeAutospacing="1" w:after="100" w:afterAutospacing="1"/>
      <w:jc w:val="left"/>
    </w:pPr>
    <w:rPr>
      <w:rFonts w:ascii="????" w:hAnsi="????" w:cs="宋体"/>
      <w:b/>
      <w:bCs/>
      <w:kern w:val="0"/>
      <w:sz w:val="34"/>
      <w:szCs w:val="34"/>
    </w:rPr>
  </w:style>
  <w:style w:type="paragraph" w:customStyle="1" w:styleId="blackborder">
    <w:name w:val="blackborder"/>
    <w:basedOn w:val="a"/>
    <w:rsid w:val="006E5E02"/>
    <w:pPr>
      <w:widowControl/>
      <w:pBdr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ar-big">
    <w:name w:val="black-bar-big"/>
    <w:basedOn w:val="a"/>
    <w:rsid w:val="006E5E02"/>
    <w:pPr>
      <w:widowControl/>
      <w:pBdr>
        <w:top w:val="single" w:sz="24" w:space="0" w:color="767676"/>
      </w:pBdr>
      <w:shd w:val="clear" w:color="auto" w:fill="666666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order-bottom-333">
    <w:name w:val="black-border-bottom-333"/>
    <w:basedOn w:val="a"/>
    <w:rsid w:val="006E5E02"/>
    <w:pPr>
      <w:widowControl/>
      <w:pBdr>
        <w:bottom w:val="single" w:sz="18" w:space="0" w:color="666666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15">
    <w:name w:val="p15"/>
    <w:basedOn w:val="a"/>
    <w:rsid w:val="006E5E02"/>
    <w:pPr>
      <w:widowControl/>
      <w:spacing w:before="100" w:after="100"/>
      <w:jc w:val="left"/>
    </w:pPr>
    <w:rPr>
      <w:rFonts w:ascii="Arial Unicode MS" w:hAnsi="Arial Unicode MS" w:cs="宋体"/>
      <w:color w:val="000000"/>
      <w:kern w:val="0"/>
      <w:sz w:val="18"/>
      <w:szCs w:val="18"/>
    </w:rPr>
  </w:style>
  <w:style w:type="paragraph" w:customStyle="1" w:styleId="blackbordertop">
    <w:name w:val="blackbordertop"/>
    <w:basedOn w:val="a"/>
    <w:rsid w:val="006E5E02"/>
    <w:pPr>
      <w:widowControl/>
      <w:pBdr>
        <w:top w:val="single" w:sz="6" w:space="0" w:color="999999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order">
    <w:name w:val="black-border"/>
    <w:basedOn w:val="a"/>
    <w:rsid w:val="006E5E02"/>
    <w:pPr>
      <w:widowControl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line="525" w:lineRule="atLeast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">
    <w:name w:val="样式 标题 1 + 小五"/>
    <w:basedOn w:val="3"/>
    <w:rsid w:val="006E5E02"/>
    <w:rPr>
      <w:bCs/>
      <w:sz w:val="21"/>
    </w:rPr>
  </w:style>
  <w:style w:type="paragraph" w:customStyle="1" w:styleId="110">
    <w:name w:val="普通(网站)1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z-11">
    <w:name w:val="z-窗体顶端11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HTML11">
    <w:name w:val="HTML 预设格式11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110">
    <w:name w:val="z-窗体底端11"/>
    <w:basedOn w:val="a"/>
    <w:next w:val="a"/>
    <w:rsid w:val="006E5E02"/>
    <w:pPr>
      <w:widowControl/>
      <w:pBdr>
        <w:top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21">
    <w:name w:val="普通(网站)2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z-2">
    <w:name w:val="z-窗体顶端2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HTML20">
    <w:name w:val="HTML 预设格式2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20">
    <w:name w:val="z-窗体底端2"/>
    <w:basedOn w:val="a"/>
    <w:next w:val="a"/>
    <w:rsid w:val="006E5E02"/>
    <w:pPr>
      <w:widowControl/>
      <w:pBdr>
        <w:top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111">
    <w:name w:val="日期11"/>
    <w:basedOn w:val="a"/>
    <w:next w:val="a"/>
    <w:link w:val="Char10"/>
    <w:rsid w:val="006E5E02"/>
    <w:pPr>
      <w:ind w:leftChars="2500" w:left="100"/>
    </w:pPr>
    <w:rPr>
      <w:rFonts w:ascii="Tahoma" w:eastAsia="微软雅黑" w:hAnsi="Tahoma"/>
      <w:szCs w:val="22"/>
    </w:rPr>
  </w:style>
  <w:style w:type="character" w:customStyle="1" w:styleId="Char10">
    <w:name w:val="日期 Char1"/>
    <w:basedOn w:val="a0"/>
    <w:link w:val="111"/>
    <w:rsid w:val="006E5E02"/>
    <w:rPr>
      <w:rFonts w:ascii="Tahoma" w:eastAsia="微软雅黑" w:hAnsi="Tahoma"/>
      <w:kern w:val="2"/>
      <w:sz w:val="21"/>
      <w:szCs w:val="22"/>
      <w:lang w:bidi="ar-SA"/>
    </w:rPr>
  </w:style>
  <w:style w:type="paragraph" w:customStyle="1" w:styleId="ae">
    <w:name w:val="表格内容"/>
    <w:rsid w:val="006E5E02"/>
    <w:pPr>
      <w:jc w:val="center"/>
    </w:pPr>
    <w:rPr>
      <w:sz w:val="18"/>
    </w:rPr>
  </w:style>
  <w:style w:type="paragraph" w:customStyle="1" w:styleId="xl25">
    <w:name w:val="xl25"/>
    <w:basedOn w:val="a"/>
    <w:rsid w:val="006E5E02"/>
    <w:pPr>
      <w:pBdr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szCs w:val="21"/>
    </w:rPr>
  </w:style>
  <w:style w:type="paragraph" w:customStyle="1" w:styleId="font5">
    <w:name w:val="font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4">
    <w:name w:val="xl6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5">
    <w:name w:val="xl65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6">
    <w:name w:val="xl66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7">
    <w:name w:val="xl67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8">
    <w:name w:val="xl68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69">
    <w:name w:val="xl69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0">
    <w:name w:val="xl70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1">
    <w:name w:val="xl71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2">
    <w:name w:val="xl72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4">
    <w:name w:val="xl7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23">
    <w:name w:val="xl2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24">
    <w:name w:val="xl2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26">
    <w:name w:val="xl26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8">
    <w:name w:val="xl28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30">
    <w:name w:val="xl30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31">
    <w:name w:val="xl31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32">
    <w:name w:val="xl32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33">
    <w:name w:val="xl3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34">
    <w:name w:val="xl3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d-p1">
    <w:name w:val="d-p1"/>
    <w:basedOn w:val="a"/>
    <w:rsid w:val="006E5E02"/>
    <w:pPr>
      <w:widowControl/>
      <w:spacing w:before="100" w:beforeAutospacing="1" w:after="100" w:afterAutospacing="1"/>
      <w:ind w:firstLine="4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ear">
    <w:name w:val="clear"/>
    <w:basedOn w:val="a"/>
    <w:rsid w:val="006E5E02"/>
    <w:pPr>
      <w:widowControl/>
      <w:spacing w:before="100" w:beforeAutospacing="1" w:after="100" w:afterAutospacing="1" w:line="15" w:lineRule="atLeast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efont">
    <w:name w:val="efont"/>
    <w:basedOn w:val="a"/>
    <w:rsid w:val="006E5E02"/>
    <w:pPr>
      <w:widowControl/>
      <w:spacing w:before="100" w:beforeAutospacing="1" w:after="100" w:afterAutospacing="1"/>
      <w:jc w:val="left"/>
    </w:pPr>
    <w:rPr>
      <w:rFonts w:ascii="Verdana" w:hAnsi="Verdana" w:cs="宋体"/>
      <w:kern w:val="0"/>
      <w:sz w:val="24"/>
      <w:szCs w:val="24"/>
    </w:rPr>
  </w:style>
  <w:style w:type="paragraph" w:customStyle="1" w:styleId="vmiddle">
    <w:name w:val="vmiddle"/>
    <w:basedOn w:val="a"/>
    <w:rsid w:val="006E5E02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logoright">
    <w:name w:val="logoright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banner">
    <w:name w:val="banner"/>
    <w:basedOn w:val="a"/>
    <w:rsid w:val="006E5E02"/>
    <w:pPr>
      <w:widowControl/>
      <w:spacing w:before="75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naverad">
    <w:name w:val="naverad"/>
    <w:basedOn w:val="a"/>
    <w:rsid w:val="006E5E02"/>
    <w:pPr>
      <w:widowControl/>
      <w:spacing w:before="30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style">
    <w:name w:val="inputstyle"/>
    <w:basedOn w:val="a"/>
    <w:rsid w:val="006E5E02"/>
    <w:pPr>
      <w:widowControl/>
      <w:pBdr>
        <w:top w:val="single" w:sz="6" w:space="0" w:color="000000"/>
        <w:left w:val="single" w:sz="6" w:space="0" w:color="000000"/>
        <w:bottom w:val="single" w:sz="6" w:space="0" w:color="C0C0C0"/>
        <w:right w:val="single" w:sz="6" w:space="0" w:color="C0C0C0"/>
      </w:pBdr>
      <w:spacing w:before="100" w:beforeAutospacing="1" w:after="100" w:afterAutospacing="1" w:line="315" w:lineRule="atLeast"/>
      <w:jc w:val="left"/>
    </w:pPr>
    <w:rPr>
      <w:rFonts w:ascii="宋体" w:hAnsi="宋体" w:cs="宋体"/>
      <w:color w:val="A1A1A1"/>
      <w:kern w:val="0"/>
      <w:sz w:val="24"/>
      <w:szCs w:val="24"/>
    </w:rPr>
  </w:style>
  <w:style w:type="paragraph" w:customStyle="1" w:styleId="searchbtnw60">
    <w:name w:val="searchbtnw60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btn">
    <w:name w:val="searchbtn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osolink">
    <w:name w:val="soso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szCs w:val="24"/>
    </w:rPr>
  </w:style>
  <w:style w:type="paragraph" w:customStyle="1" w:styleId="adh">
    <w:name w:val="adh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bar">
    <w:name w:val="lbar"/>
    <w:basedOn w:val="a"/>
    <w:rsid w:val="006E5E02"/>
    <w:pPr>
      <w:widowControl/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gg">
    <w:name w:val="leftgg"/>
    <w:basedOn w:val="a"/>
    <w:rsid w:val="006E5E02"/>
    <w:pPr>
      <w:widowControl/>
      <w:spacing w:before="100" w:beforeAutospacing="1" w:after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ist">
    <w:name w:val="clist"/>
    <w:basedOn w:val="a"/>
    <w:rsid w:val="006E5E02"/>
    <w:pPr>
      <w:widowControl/>
      <w:pBdr>
        <w:top w:val="dashed" w:sz="6" w:space="0" w:color="CCCCCC"/>
      </w:pBdr>
      <w:spacing w:before="100" w:beforeAutospacing="1" w:after="15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errorinfo">
    <w:name w:val="errorinfo"/>
    <w:basedOn w:val="a"/>
    <w:rsid w:val="006E5E02"/>
    <w:pPr>
      <w:widowControl/>
      <w:pBdr>
        <w:top w:val="single" w:sz="6" w:space="8" w:color="FAA78B"/>
        <w:left w:val="single" w:sz="6" w:space="8" w:color="FAA78B"/>
        <w:bottom w:val="single" w:sz="6" w:space="8" w:color="FAA78B"/>
        <w:right w:val="single" w:sz="6" w:space="8" w:color="FAA78B"/>
      </w:pBdr>
      <w:shd w:val="clear" w:color="auto" w:fill="FDF7CB"/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main">
    <w:name w:val="loginma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7">
    <w:name w:val="列表1"/>
    <w:basedOn w:val="a"/>
    <w:rsid w:val="006E5E02"/>
    <w:pPr>
      <w:widowControl/>
      <w:pBdr>
        <w:bottom w:val="dashed" w:sz="6" w:space="4" w:color="A0A0A0"/>
      </w:pBdr>
      <w:wordWrap w:val="0"/>
      <w:spacing w:before="150" w:after="150"/>
      <w:jc w:val="left"/>
    </w:pPr>
    <w:rPr>
      <w:rFonts w:ascii="宋体" w:hAnsi="宋体" w:cs="宋体"/>
      <w:color w:val="3A3A3A"/>
      <w:kern w:val="0"/>
      <w:szCs w:val="21"/>
    </w:rPr>
  </w:style>
  <w:style w:type="paragraph" w:customStyle="1" w:styleId="listtop">
    <w:name w:val="list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828282"/>
      <w:kern w:val="0"/>
      <w:sz w:val="18"/>
      <w:szCs w:val="18"/>
    </w:rPr>
  </w:style>
  <w:style w:type="paragraph" w:customStyle="1" w:styleId="listmain">
    <w:name w:val="listmain"/>
    <w:basedOn w:val="a"/>
    <w:rsid w:val="006E5E02"/>
    <w:pPr>
      <w:widowControl/>
      <w:wordWrap w:val="0"/>
      <w:spacing w:before="100" w:beforeAutospacing="1" w:after="100" w:afterAutospacing="1"/>
      <w:jc w:val="left"/>
    </w:pPr>
    <w:rPr>
      <w:rFonts w:ascii="宋体" w:hAnsi="宋体" w:cs="宋体"/>
      <w:color w:val="3A3A3A"/>
      <w:kern w:val="0"/>
      <w:szCs w:val="21"/>
    </w:rPr>
  </w:style>
  <w:style w:type="paragraph" w:customStyle="1" w:styleId="listend">
    <w:name w:val="listend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color w:val="828282"/>
      <w:kern w:val="0"/>
      <w:sz w:val="18"/>
      <w:szCs w:val="18"/>
    </w:rPr>
  </w:style>
  <w:style w:type="paragraph" w:customStyle="1" w:styleId="gailou">
    <w:name w:val="gailou"/>
    <w:basedOn w:val="a"/>
    <w:rsid w:val="006E5E02"/>
    <w:pPr>
      <w:widowControl/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FFFFEE"/>
      <w:spacing w:after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">
    <w:name w:val="log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plytextarea">
    <w:name w:val="replytextare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bar">
    <w:name w:val="rba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ightgg">
    <w:name w:val="rightgg"/>
    <w:basedOn w:val="a"/>
    <w:rsid w:val="006E5E02"/>
    <w:pPr>
      <w:widowControl/>
      <w:spacing w:before="100" w:beforeAutospacing="1" w:after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inner">
    <w:name w:val="loginin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title">
    <w:name w:val="logintit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btn">
    <w:name w:val="login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btn">
    <w:name w:val="join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">
    <w:name w:val="inp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btn">
    <w:name w:val="quick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tline">
    <w:name w:val="hot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">
    <w:name w:val="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mmary">
    <w:name w:val="summar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ext">
    <w:name w:val="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">
    <w:name w:val="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content">
    <w:name w:val="box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list">
    <w:name w:val="n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m">
    <w:name w:val="a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input">
    <w:name w:val="sinp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btn1">
    <w:name w:val="quickbt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input1">
    <w:name w:val="sinput1"/>
    <w:basedOn w:val="a"/>
    <w:rsid w:val="006E5E02"/>
    <w:pPr>
      <w:widowControl/>
      <w:jc w:val="left"/>
    </w:pPr>
    <w:rPr>
      <w:rFonts w:ascii="ˎ̥" w:hAnsi="ˎ̥" w:cs="宋体"/>
      <w:kern w:val="0"/>
      <w:sz w:val="24"/>
      <w:szCs w:val="24"/>
    </w:rPr>
  </w:style>
  <w:style w:type="paragraph" w:customStyle="1" w:styleId="hotline1">
    <w:name w:val="hotline1"/>
    <w:basedOn w:val="a"/>
    <w:rsid w:val="006E5E02"/>
    <w:pPr>
      <w:widowControl/>
      <w:spacing w:before="100" w:beforeAutospacing="1" w:after="100" w:afterAutospacing="1" w:line="450" w:lineRule="atLeast"/>
      <w:ind w:right="150"/>
      <w:jc w:val="left"/>
    </w:pPr>
    <w:rPr>
      <w:rFonts w:ascii="Verdana" w:hAnsi="Verdana" w:cs="宋体"/>
      <w:color w:val="FFFFFF"/>
      <w:kern w:val="0"/>
      <w:sz w:val="24"/>
      <w:szCs w:val="24"/>
    </w:rPr>
  </w:style>
  <w:style w:type="paragraph" w:customStyle="1" w:styleId="info1">
    <w:name w:val="info1"/>
    <w:basedOn w:val="a"/>
    <w:rsid w:val="006E5E02"/>
    <w:pPr>
      <w:widowControl/>
      <w:pBdr>
        <w:bottom w:val="dashed" w:sz="6" w:space="0" w:color="CCCCCC"/>
      </w:pBdr>
      <w:spacing w:before="100" w:beforeAutospacing="1" w:after="100" w:afterAutospacing="1" w:line="300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ummary1">
    <w:name w:val="summary1"/>
    <w:basedOn w:val="a"/>
    <w:rsid w:val="006E5E02"/>
    <w:pPr>
      <w:widowControl/>
      <w:pBdr>
        <w:top w:val="single" w:sz="6" w:space="8" w:color="DCDDDD"/>
        <w:left w:val="single" w:sz="6" w:space="4" w:color="DCDDDD"/>
        <w:bottom w:val="single" w:sz="6" w:space="8" w:color="DCDDDD"/>
        <w:right w:val="single" w:sz="6" w:space="4" w:color="DCDDDD"/>
      </w:pBdr>
      <w:shd w:val="clear" w:color="auto" w:fill="F7FCFF"/>
      <w:spacing w:before="150" w:line="315" w:lineRule="atLeast"/>
      <w:ind w:firstLine="480"/>
    </w:pPr>
    <w:rPr>
      <w:rFonts w:ascii="宋体" w:hAnsi="宋体" w:cs="宋体"/>
      <w:kern w:val="0"/>
      <w:szCs w:val="21"/>
    </w:rPr>
  </w:style>
  <w:style w:type="paragraph" w:customStyle="1" w:styleId="box1">
    <w:name w:val="box1"/>
    <w:basedOn w:val="a"/>
    <w:rsid w:val="006E5E02"/>
    <w:pPr>
      <w:widowControl/>
      <w:pBdr>
        <w:top w:val="single" w:sz="6" w:space="0" w:color="DDDEDE"/>
        <w:left w:val="single" w:sz="6" w:space="0" w:color="DDDEDE"/>
        <w:bottom w:val="single" w:sz="6" w:space="0" w:color="DDDEDE"/>
        <w:right w:val="single" w:sz="6" w:space="0" w:color="DDDEDE"/>
      </w:pBdr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content1">
    <w:name w:val="boxcontent1"/>
    <w:basedOn w:val="a"/>
    <w:rsid w:val="006E5E02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list1">
    <w:name w:val="n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m1">
    <w:name w:val="am1"/>
    <w:basedOn w:val="a"/>
    <w:rsid w:val="006E5E02"/>
    <w:pPr>
      <w:widowControl/>
      <w:spacing w:before="100" w:beforeAutospacing="1" w:after="75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logininner1">
    <w:name w:val="logininn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title1">
    <w:name w:val="logintitle1"/>
    <w:basedOn w:val="a"/>
    <w:rsid w:val="006E5E02"/>
    <w:pPr>
      <w:widowControl/>
      <w:spacing w:after="75" w:line="450" w:lineRule="atLeast"/>
      <w:ind w:left="225"/>
      <w:jc w:val="left"/>
    </w:pPr>
    <w:rPr>
      <w:rFonts w:ascii="宋体" w:hAnsi="宋体" w:cs="宋体"/>
      <w:b/>
      <w:bCs/>
      <w:color w:val="FC5F0A"/>
      <w:kern w:val="0"/>
      <w:szCs w:val="21"/>
    </w:rPr>
  </w:style>
  <w:style w:type="paragraph" w:customStyle="1" w:styleId="input11">
    <w:name w:val="input11"/>
    <w:basedOn w:val="a"/>
    <w:rsid w:val="006E5E02"/>
    <w:pPr>
      <w:widowControl/>
      <w:pBdr>
        <w:top w:val="single" w:sz="6" w:space="0" w:color="B2B2B2"/>
        <w:left w:val="single" w:sz="6" w:space="0" w:color="B2B2B2"/>
        <w:bottom w:val="single" w:sz="6" w:space="0" w:color="B2B2B2"/>
        <w:right w:val="single" w:sz="6" w:space="0" w:color="B2B2B2"/>
      </w:pBdr>
      <w:spacing w:before="100" w:beforeAutospacing="1" w:after="100" w:afterAutospacing="1" w:line="360" w:lineRule="atLeast"/>
      <w:ind w:left="105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loginbtn1">
    <w:name w:val="loginbtn1"/>
    <w:basedOn w:val="a"/>
    <w:rsid w:val="006E5E02"/>
    <w:pPr>
      <w:widowControl/>
      <w:spacing w:before="60"/>
      <w:ind w:left="750" w:right="10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btn1">
    <w:name w:val="joinbtn1"/>
    <w:basedOn w:val="a"/>
    <w:rsid w:val="006E5E02"/>
    <w:pPr>
      <w:widowControl/>
      <w:spacing w:before="6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">
    <w:name w:val="shiyoutop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">
    <w:name w:val="shiyoutop_zhuce"/>
    <w:basedOn w:val="a"/>
    <w:rsid w:val="006E5E02"/>
    <w:pPr>
      <w:widowControl/>
      <w:spacing w:before="100" w:beforeAutospacing="1" w:after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left">
    <w:name w:val="shiyoutop_zhuce_left"/>
    <w:basedOn w:val="a"/>
    <w:rsid w:val="006E5E02"/>
    <w:pPr>
      <w:widowControl/>
      <w:spacing w:before="75"/>
      <w:ind w:left="150" w:right="15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ming">
    <w:name w:val="yonghuming"/>
    <w:basedOn w:val="a"/>
    <w:rsid w:val="006E5E02"/>
    <w:pPr>
      <w:widowControl/>
      <w:spacing w:before="100" w:beforeAutospacing="1" w:after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yonghuming">
    <w:name w:val="input_yonghuming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mima">
    <w:name w:val="input_mima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zhuwo">
    <w:name w:val="jizhuwo"/>
    <w:basedOn w:val="a"/>
    <w:rsid w:val="006E5E02"/>
    <w:pPr>
      <w:widowControl/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land">
    <w:name w:val="yonghu_land"/>
    <w:basedOn w:val="a"/>
    <w:rsid w:val="006E5E02"/>
    <w:pPr>
      <w:widowControl/>
      <w:ind w:left="75"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shiyong">
    <w:name w:val="yonghu_shiyong"/>
    <w:basedOn w:val="a"/>
    <w:rsid w:val="006E5E02"/>
    <w:pPr>
      <w:widowControl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right">
    <w:name w:val="shiyoutop_zhuce_right"/>
    <w:basedOn w:val="a"/>
    <w:rsid w:val="006E5E02"/>
    <w:pPr>
      <w:widowControl/>
      <w:spacing w:before="45" w:after="100" w:afterAutospacing="1" w:line="375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onglink">
    <w:name w:val="a_hong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shiyoumtopmenu">
    <w:name w:val="shiyoumtop_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menu">
    <w:name w:val="top_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">
    <w:name w:val="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cu2">
    <w:name w:val="menu_cu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5379A"/>
      <w:kern w:val="0"/>
      <w:sz w:val="24"/>
      <w:szCs w:val="24"/>
    </w:rPr>
  </w:style>
  <w:style w:type="paragraph" w:customStyle="1" w:styleId="menucu">
    <w:name w:val="menu_c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5379A"/>
      <w:kern w:val="0"/>
      <w:sz w:val="24"/>
      <w:szCs w:val="24"/>
    </w:rPr>
  </w:style>
  <w:style w:type="paragraph" w:customStyle="1" w:styleId="shiyoumtopguanggao">
    <w:name w:val="shiyoumtop_guanggao"/>
    <w:basedOn w:val="a"/>
    <w:rsid w:val="006E5E02"/>
    <w:pPr>
      <w:widowControl/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left">
    <w:name w:val="topguanggao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middle">
    <w:name w:val="topguanggao_middle"/>
    <w:basedOn w:val="a"/>
    <w:rsid w:val="006E5E02"/>
    <w:pPr>
      <w:widowControl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right">
    <w:name w:val="topguanggao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mtopnav">
    <w:name w:val="shiyoumtop_nav"/>
    <w:basedOn w:val="a"/>
    <w:rsid w:val="006E5E02"/>
    <w:pPr>
      <w:widowControl/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">
    <w:name w:val="top_nav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left">
    <w:name w:val="top_na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left2">
    <w:name w:val="top_nav_left2"/>
    <w:basedOn w:val="a"/>
    <w:rsid w:val="006E5E02"/>
    <w:pPr>
      <w:widowControl/>
      <w:spacing w:before="100" w:beforeAutospacing="1" w:after="100" w:afterAutospacing="1" w:line="465" w:lineRule="atLeast"/>
      <w:ind w:left="375" w:right="300"/>
      <w:jc w:val="left"/>
    </w:pPr>
    <w:rPr>
      <w:rFonts w:ascii="宋体" w:hAnsi="宋体" w:cs="宋体"/>
      <w:b/>
      <w:bCs/>
      <w:color w:val="FCBE01"/>
      <w:kern w:val="0"/>
      <w:szCs w:val="21"/>
    </w:rPr>
  </w:style>
  <w:style w:type="paragraph" w:customStyle="1" w:styleId="content">
    <w:name w:val="content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hd w:val="clear" w:color="auto" w:fill="FFFFFF"/>
      <w:spacing w:before="100" w:beforeAutospacing="1" w:after="100" w:afterAutospacing="1"/>
      <w:ind w:left="-540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topnavright">
    <w:name w:val="top_na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search">
    <w:name w:val="top_search"/>
    <w:basedOn w:val="a"/>
    <w:rsid w:val="006E5E02"/>
    <w:pPr>
      <w:widowControl/>
      <w:spacing w:before="100" w:beforeAutospacing="1" w:after="100" w:afterAutospacing="1" w:line="465" w:lineRule="atLeast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topsearchleft">
    <w:name w:val="top_search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">
    <w:name w:val="searc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text">
    <w:name w:val="search_text"/>
    <w:basedOn w:val="a"/>
    <w:rsid w:val="006E5E02"/>
    <w:pPr>
      <w:widowControl/>
      <w:pBdr>
        <w:top w:val="single" w:sz="6" w:space="0" w:color="C6D8E0"/>
        <w:left w:val="single" w:sz="6" w:space="19" w:color="C6D8E0"/>
        <w:bottom w:val="single" w:sz="6" w:space="0" w:color="C6D8E0"/>
        <w:right w:val="single" w:sz="6" w:space="0" w:color="C6D8E0"/>
      </w:pBdr>
      <w:shd w:val="clear" w:color="auto" w:fill="FFFFFF"/>
      <w:spacing w:before="90" w:after="100" w:afterAutospacing="1" w:line="225" w:lineRule="atLeast"/>
      <w:ind w:lef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wei">
    <w:name w:val="shouyewei"/>
    <w:basedOn w:val="a"/>
    <w:rsid w:val="006E5E02"/>
    <w:pPr>
      <w:widowControl/>
      <w:spacing w:before="100" w:beforeAutospacing="1" w:after="100" w:afterAutospacing="1"/>
      <w:ind w:left="450" w:right="10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2">
    <w:name w:val="search2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searchanniu">
    <w:name w:val="search_anniu"/>
    <w:basedOn w:val="a"/>
    <w:rsid w:val="006E5E02"/>
    <w:pPr>
      <w:widowControl/>
      <w:spacing w:before="75" w:after="100" w:afterAutospacing="1"/>
      <w:ind w:lef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searchright">
    <w:name w:val="top_search_right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anzhibody1">
    <w:name w:val="jianzhi_body_1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anzhibody2">
    <w:name w:val="jianzhi_body_2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left">
    <w:name w:val="body1_left"/>
    <w:basedOn w:val="a"/>
    <w:rsid w:val="006E5E02"/>
    <w:pPr>
      <w:widowControl/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middle">
    <w:name w:val="body1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tel">
    <w:name w:val="shouye_tel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qingtel">
    <w:name w:val="hangqing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qingtel1">
    <w:name w:val="hangqing_tel_1"/>
    <w:basedOn w:val="a"/>
    <w:rsid w:val="006E5E02"/>
    <w:pPr>
      <w:widowControl/>
      <w:spacing w:before="100" w:beforeAutospacing="1" w:after="100" w:afterAutospacing="1" w:line="450" w:lineRule="atLeast"/>
      <w:jc w:val="center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hangqingtelnews">
    <w:name w:val="hangqing_tel_news"/>
    <w:basedOn w:val="a"/>
    <w:rsid w:val="006E5E02"/>
    <w:pPr>
      <w:widowControl/>
      <w:spacing w:before="100" w:beforeAutospacing="1" w:after="100" w:afterAutospacing="1" w:line="450" w:lineRule="atLeast"/>
      <w:jc w:val="center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hangqingtel2">
    <w:name w:val="hangqing_tel_2"/>
    <w:basedOn w:val="a"/>
    <w:rsid w:val="006E5E02"/>
    <w:pPr>
      <w:widowControl/>
      <w:spacing w:before="100" w:beforeAutospacing="1" w:after="100" w:afterAutospacing="1" w:line="450" w:lineRule="atLeast"/>
      <w:ind w:left="60"/>
      <w:jc w:val="left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hangqingtel3">
    <w:name w:val="hangqing_tel_3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color w:val="05379A"/>
      <w:kern w:val="0"/>
      <w:szCs w:val="21"/>
    </w:rPr>
  </w:style>
  <w:style w:type="paragraph" w:customStyle="1" w:styleId="home-list3">
    <w:name w:val="home-list3"/>
    <w:basedOn w:val="a"/>
    <w:rsid w:val="006E5E02"/>
    <w:pPr>
      <w:widowControl/>
      <w:ind w:lef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itle-txt">
    <w:name w:val="indextitle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datenow">
    <w:name w:val="daten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shouyeright">
    <w:name w:val="shouye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righttel1">
    <w:name w:val="body1_right_tel_1"/>
    <w:basedOn w:val="a"/>
    <w:rsid w:val="006E5E02"/>
    <w:pPr>
      <w:widowControl/>
      <w:ind w:left="150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shouyeleft2">
    <w:name w:val="shouye_left_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lefttex">
    <w:name w:val="shouye_left_tex"/>
    <w:basedOn w:val="a"/>
    <w:rsid w:val="006E5E02"/>
    <w:pPr>
      <w:widowControl/>
      <w:ind w:left="75"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">
    <w:name w:val="left_tex_im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2">
    <w:name w:val="left_tex2"/>
    <w:basedOn w:val="a"/>
    <w:rsid w:val="006E5E02"/>
    <w:pPr>
      <w:widowControl/>
      <w:spacing w:before="100" w:beforeAutospacing="1" w:after="100" w:afterAutospacing="1"/>
      <w:ind w:lef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1">
    <w:name w:val="left_tex_img_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2">
    <w:name w:val="left_tex_img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3">
    <w:name w:val="left_tex_img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4">
    <w:name w:val="left_tex_img_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5">
    <w:name w:val="left_tex_img_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6">
    <w:name w:val="left_tex_img_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eilink">
    <w:name w:val="a_hei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jingjippi">
    <w:name w:val="jingji_ppi"/>
    <w:basedOn w:val="a"/>
    <w:rsid w:val="006E5E02"/>
    <w:pPr>
      <w:widowControl/>
      <w:spacing w:before="100" w:beforeAutospacing="1" w:after="100" w:afterAutospacing="1" w:line="435" w:lineRule="atLeast"/>
      <w:ind w:left="4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uilink">
    <w:name w:val="a_hui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A4A4A3"/>
      <w:kern w:val="0"/>
      <w:sz w:val="24"/>
      <w:szCs w:val="24"/>
    </w:rPr>
  </w:style>
  <w:style w:type="paragraph" w:customStyle="1" w:styleId="shouyeright2">
    <w:name w:val="shouye_right_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righttex2">
    <w:name w:val="shouright_tex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angping">
    <w:name w:val="wangping"/>
    <w:basedOn w:val="a"/>
    <w:rsid w:val="006E5E02"/>
    <w:pPr>
      <w:widowControl/>
      <w:pBdr>
        <w:bottom w:val="dashed" w:sz="6" w:space="0" w:color="C9DAE2"/>
      </w:pBdr>
      <w:spacing w:before="45" w:after="100" w:afterAutospacing="1" w:line="420" w:lineRule="atLeast"/>
      <w:jc w:val="center"/>
    </w:pPr>
    <w:rPr>
      <w:rFonts w:ascii="宋体" w:hAnsi="宋体" w:cs="宋体"/>
      <w:kern w:val="0"/>
      <w:sz w:val="23"/>
      <w:szCs w:val="23"/>
    </w:rPr>
  </w:style>
  <w:style w:type="paragraph" w:customStyle="1" w:styleId="wangpingtel">
    <w:name w:val="wangping_tel"/>
    <w:basedOn w:val="a"/>
    <w:rsid w:val="006E5E02"/>
    <w:pPr>
      <w:widowControl/>
      <w:spacing w:before="100" w:beforeAutospacing="1" w:after="100" w:afterAutospacing="1" w:line="405" w:lineRule="atLeast"/>
      <w:jc w:val="left"/>
    </w:pPr>
    <w:rPr>
      <w:rFonts w:ascii="宋体" w:hAnsi="宋体" w:cs="宋体"/>
      <w:b/>
      <w:bCs/>
      <w:color w:val="333333"/>
      <w:kern w:val="0"/>
      <w:sz w:val="23"/>
      <w:szCs w:val="23"/>
    </w:rPr>
  </w:style>
  <w:style w:type="paragraph" w:customStyle="1" w:styleId="wangpingtel2">
    <w:name w:val="wangping_tel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686767"/>
      <w:kern w:val="0"/>
      <w:sz w:val="24"/>
      <w:szCs w:val="24"/>
    </w:rPr>
  </w:style>
  <w:style w:type="paragraph" w:customStyle="1" w:styleId="shouyebody3">
    <w:name w:val="shouye_body3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left">
    <w:name w:val="shouye_body3_left"/>
    <w:basedOn w:val="a"/>
    <w:rsid w:val="006E5E02"/>
    <w:pPr>
      <w:widowControl/>
      <w:pBdr>
        <w:top w:val="single" w:sz="6" w:space="1" w:color="CCCED2"/>
        <w:left w:val="single" w:sz="6" w:space="1" w:color="CCCED2"/>
        <w:bottom w:val="single" w:sz="6" w:space="1" w:color="CCCED2"/>
        <w:right w:val="single" w:sz="6" w:space="1" w:color="CCCED2"/>
      </w:pBdr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lefttel">
    <w:name w:val="body3_left_tel"/>
    <w:basedOn w:val="a"/>
    <w:rsid w:val="006E5E02"/>
    <w:pPr>
      <w:widowControl/>
      <w:spacing w:before="100" w:beforeAutospacing="1" w:after="100" w:afterAutospacing="1" w:line="375" w:lineRule="atLeast"/>
      <w:ind w:left="450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body3lefttex">
    <w:name w:val="body3_left_tex"/>
    <w:basedOn w:val="a"/>
    <w:rsid w:val="006E5E02"/>
    <w:pPr>
      <w:widowControl/>
      <w:spacing w:before="75" w:after="75"/>
      <w:ind w:left="75" w:right="75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inxitel">
    <w:name w:val="xinxi_tel"/>
    <w:basedOn w:val="a"/>
    <w:rsid w:val="006E5E02"/>
    <w:pPr>
      <w:widowControl/>
      <w:spacing w:before="100" w:beforeAutospacing="1" w:after="75" w:line="255" w:lineRule="atLeast"/>
      <w:jc w:val="left"/>
    </w:pPr>
    <w:rPr>
      <w:rFonts w:ascii="宋体" w:hAnsi="宋体" w:cs="宋体"/>
      <w:b/>
      <w:bCs/>
      <w:color w:val="004276"/>
      <w:kern w:val="0"/>
      <w:szCs w:val="21"/>
    </w:rPr>
  </w:style>
  <w:style w:type="paragraph" w:customStyle="1" w:styleId="shouyebody3right">
    <w:name w:val="shouye_body3_right"/>
    <w:basedOn w:val="a"/>
    <w:rsid w:val="006E5E02"/>
    <w:pPr>
      <w:widowControl/>
      <w:spacing w:before="100" w:beforeAutospacing="1" w:after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middle">
    <w:name w:val="shouye_body3_middle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ind w:righ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">
    <w:name w:val="body3_tel"/>
    <w:basedOn w:val="a"/>
    <w:rsid w:val="006E5E02"/>
    <w:pPr>
      <w:widowControl/>
      <w:pBdr>
        <w:top w:val="single" w:sz="6" w:space="0" w:color="CCCED2"/>
        <w:left w:val="single" w:sz="6" w:space="0" w:color="CCCED2"/>
        <w:right w:val="single" w:sz="6" w:space="0" w:color="CCCED2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1">
    <w:name w:val="body3_tel_1"/>
    <w:basedOn w:val="a"/>
    <w:rsid w:val="006E5E02"/>
    <w:pPr>
      <w:widowControl/>
      <w:spacing w:before="100" w:beforeAutospacing="1" w:after="100" w:afterAutospacing="1" w:line="270" w:lineRule="atLeast"/>
      <w:ind w:left="225"/>
      <w:jc w:val="center"/>
    </w:pPr>
    <w:rPr>
      <w:rFonts w:ascii="宋体" w:hAnsi="宋体" w:cs="宋体"/>
      <w:b/>
      <w:bCs/>
      <w:color w:val="000000"/>
      <w:kern w:val="0"/>
      <w:szCs w:val="21"/>
    </w:rPr>
  </w:style>
  <w:style w:type="paragraph" w:customStyle="1" w:styleId="body3tel2">
    <w:name w:val="body3_tel_2"/>
    <w:basedOn w:val="a"/>
    <w:rsid w:val="006E5E02"/>
    <w:pPr>
      <w:widowControl/>
      <w:spacing w:before="100" w:beforeAutospacing="1" w:after="100" w:afterAutospacing="1" w:line="435" w:lineRule="atLeast"/>
      <w:ind w:right="75"/>
      <w:jc w:val="righ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shouyeguanggao">
    <w:name w:val="shouye_guangg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middleleft">
    <w:name w:val="shouye_middle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middle2">
    <w:name w:val="shouye_body3_middle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3">
    <w:name w:val="body3_tel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guanggaoz">
    <w:name w:val="shouye_guanggao_z"/>
    <w:basedOn w:val="a"/>
    <w:rsid w:val="006E5E02"/>
    <w:pPr>
      <w:widowControl/>
      <w:spacing w:before="100" w:beforeAutospacing="1"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qingfoot">
    <w:name w:val="liqing_foot"/>
    <w:basedOn w:val="a"/>
    <w:rsid w:val="006E5E02"/>
    <w:pPr>
      <w:widowControl/>
      <w:jc w:val="lef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footlink">
    <w:name w:val="foot_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nk">
    <w:name w:val="link"/>
    <w:basedOn w:val="a"/>
    <w:rsid w:val="006E5E02"/>
    <w:pPr>
      <w:widowControl/>
      <w:spacing w:before="180" w:after="180"/>
      <w:ind w:right="150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footnav">
    <w:name w:val="foot_nav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20" w:after="120" w:line="405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footcontact">
    <w:name w:val="foot_contac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contactleft">
    <w:name w:val="foot_contact_left"/>
    <w:basedOn w:val="a"/>
    <w:rsid w:val="006E5E02"/>
    <w:pPr>
      <w:widowControl/>
      <w:spacing w:after="150"/>
      <w:ind w:left="1500" w:right="4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beian">
    <w:name w:val="foot_beian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s6">
    <w:name w:val="tabs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ytabs">
    <w:name w:val="mytab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nglu">
    <w:name w:val="denglu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Arial" w:hAnsi="Arial" w:cs="Arial"/>
      <w:b/>
      <w:bCs/>
      <w:color w:val="FFFFFF"/>
      <w:kern w:val="0"/>
      <w:sz w:val="24"/>
      <w:szCs w:val="24"/>
    </w:rPr>
  </w:style>
  <w:style w:type="paragraph" w:customStyle="1" w:styleId="guanggaoleft">
    <w:name w:val="guanggao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guanggao2">
    <w:name w:val="shouye_body_guanggao2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6E5E0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6">
    <w:name w:val="xl76"/>
    <w:basedOn w:val="a"/>
    <w:rsid w:val="006E5E0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7">
    <w:name w:val="xl77"/>
    <w:basedOn w:val="a"/>
    <w:rsid w:val="006E5E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8">
    <w:name w:val="xl78"/>
    <w:basedOn w:val="a"/>
    <w:rsid w:val="006E5E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9">
    <w:name w:val="xl79"/>
    <w:basedOn w:val="a"/>
    <w:rsid w:val="006E5E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0">
    <w:name w:val="xl80"/>
    <w:basedOn w:val="a"/>
    <w:rsid w:val="006E5E0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1">
    <w:name w:val="xl81"/>
    <w:basedOn w:val="a"/>
    <w:rsid w:val="006E5E0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2">
    <w:name w:val="xl82"/>
    <w:basedOn w:val="a"/>
    <w:rsid w:val="006E5E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3">
    <w:name w:val="xl8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4">
    <w:name w:val="xl8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bdsfl5">
    <w:name w:val="bds_fl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buzz">
    <w:name w:val="bds_buzz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zx">
    <w:name w:val="bds_z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fl51">
    <w:name w:val="bds_fl5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bdsbuzz1">
    <w:name w:val="bds_buzz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bdszx1">
    <w:name w:val="bds_zx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indextop">
    <w:name w:val="index_top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zhuce">
    <w:name w:val="index_top_zhuce"/>
    <w:basedOn w:val="a"/>
    <w:rsid w:val="006E5E02"/>
    <w:pPr>
      <w:widowControl/>
      <w:spacing w:before="100" w:beforeAutospacing="1" w:after="10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zhuceleft">
    <w:name w:val="index_top_zhuce_left"/>
    <w:basedOn w:val="a"/>
    <w:rsid w:val="006E5E02"/>
    <w:pPr>
      <w:widowControl/>
      <w:ind w:left="150" w:right="259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onglink2">
    <w:name w:val="a_honglink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BB1301"/>
      <w:kern w:val="0"/>
      <w:sz w:val="24"/>
      <w:szCs w:val="24"/>
    </w:rPr>
  </w:style>
  <w:style w:type="paragraph" w:customStyle="1" w:styleId="indextopmenu">
    <w:name w:val="indextop_menu"/>
    <w:basedOn w:val="a"/>
    <w:rsid w:val="006E5E02"/>
    <w:pPr>
      <w:widowControl/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">
    <w:name w:val="indextop_banner"/>
    <w:basedOn w:val="a"/>
    <w:rsid w:val="006E5E02"/>
    <w:pPr>
      <w:widowControl/>
      <w:spacing w:before="75" w:after="100" w:afterAutospacing="1"/>
      <w:ind w:left="4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z">
    <w:name w:val="indextop_menu_l_z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">
    <w:name w:val="indextop_menu_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t">
    <w:name w:val="indextop_menu_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b">
    <w:name w:val="indextop_menu_b"/>
    <w:basedOn w:val="a"/>
    <w:rsid w:val="006E5E02"/>
    <w:pPr>
      <w:widowControl/>
      <w:spacing w:before="100" w:beforeAutospacing="1" w:after="100" w:afterAutospacing="1" w:line="45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">
    <w:name w:val="top_guangg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middle">
    <w:name w:val="search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sel">
    <w:name w:val="menusel"/>
    <w:basedOn w:val="a"/>
    <w:rsid w:val="006E5E02"/>
    <w:pPr>
      <w:widowControl/>
      <w:spacing w:before="100" w:beforeAutospacing="1" w:after="100" w:afterAutospacing="1" w:line="375" w:lineRule="atLeast"/>
      <w:ind w:left="1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ypeul">
    <w:name w:val="typeu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i">
    <w:name w:val="fli"/>
    <w:basedOn w:val="a"/>
    <w:rsid w:val="006E5E02"/>
    <w:pPr>
      <w:widowControl/>
      <w:pBdr>
        <w:left w:val="single" w:sz="6" w:space="0" w:color="EEEEEE"/>
      </w:pBdr>
      <w:spacing w:before="100" w:beforeAutospacing="1" w:after="100" w:afterAutospacing="1"/>
      <w:ind w:left="-1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">
    <w:name w:val="index_body"/>
    <w:basedOn w:val="a"/>
    <w:rsid w:val="006E5E02"/>
    <w:pPr>
      <w:widowControl/>
      <w:spacing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left">
    <w:name w:val="index_body_left"/>
    <w:basedOn w:val="a"/>
    <w:rsid w:val="006E5E02"/>
    <w:pPr>
      <w:widowControl/>
      <w:spacing w:before="100" w:beforeAutospacing="1" w:after="100" w:afterAutospacing="1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left1">
    <w:name w:val="index_body_lef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date">
    <w:name w:val="body_date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color w:val="909090"/>
      <w:kern w:val="0"/>
      <w:sz w:val="24"/>
      <w:szCs w:val="24"/>
    </w:rPr>
  </w:style>
  <w:style w:type="paragraph" w:customStyle="1" w:styleId="bodyleft1tel">
    <w:name w:val="body_left1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left1tel1">
    <w:name w:val="body_left1_tel_1"/>
    <w:basedOn w:val="a"/>
    <w:rsid w:val="006E5E02"/>
    <w:pPr>
      <w:widowControl/>
      <w:spacing w:before="100" w:beforeAutospacing="1" w:after="100" w:afterAutospacing="1" w:line="540" w:lineRule="atLeast"/>
      <w:ind w:left="525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index2013body1">
    <w:name w:val="index_2013_body1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">
    <w:name w:val="index_2013_body1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">
    <w:name w:val="index_2013_body1_left_tel"/>
    <w:basedOn w:val="a"/>
    <w:rsid w:val="006E5E02"/>
    <w:pPr>
      <w:widowControl/>
      <w:spacing w:before="100" w:before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1">
    <w:name w:val="index_2013_body1_left_tel1"/>
    <w:basedOn w:val="a"/>
    <w:rsid w:val="006E5E02"/>
    <w:pPr>
      <w:widowControl/>
      <w:spacing w:before="100" w:beforeAutospacing="1" w:after="100" w:afterAutospacing="1" w:line="510" w:lineRule="atLeast"/>
      <w:ind w:left="525"/>
      <w:jc w:val="left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shidian1">
    <w:name w:val="shidian1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hd w:val="clear" w:color="auto" w:fill="EDF3F6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dian1img">
    <w:name w:val="shidian1_img"/>
    <w:basedOn w:val="a"/>
    <w:rsid w:val="006E5E02"/>
    <w:pPr>
      <w:widowControl/>
      <w:spacing w:before="100" w:beforeAutospacing="1" w:after="100" w:afterAutospacing="1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hidian1img2">
    <w:name w:val="shidian1_img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">
    <w:name w:val="index_2013_body1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1">
    <w:name w:val="index_2013_body1_mid1"/>
    <w:basedOn w:val="a"/>
    <w:rsid w:val="006E5E02"/>
    <w:pPr>
      <w:widowControl/>
      <w:pBdr>
        <w:left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1img">
    <w:name w:val="index_2013_body1_mid1_img"/>
    <w:basedOn w:val="a"/>
    <w:rsid w:val="006E5E02"/>
    <w:pPr>
      <w:widowControl/>
      <w:shd w:val="clear" w:color="auto" w:fill="EDF3F6"/>
      <w:spacing w:before="100" w:beforeAutospacing="1" w:after="100" w:afterAutospacing="1" w:line="285" w:lineRule="atLeast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index2013body1mid2">
    <w:name w:val="index_2013_body1_mid2"/>
    <w:basedOn w:val="a"/>
    <w:rsid w:val="006E5E02"/>
    <w:pPr>
      <w:widowControl/>
      <w:pBdr>
        <w:left w:val="single" w:sz="6" w:space="8" w:color="C6D8E0"/>
        <w:bottom w:val="single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right">
    <w:name w:val="index_2013_body1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zhishuo">
    <w:name w:val="zhishuo"/>
    <w:basedOn w:val="a"/>
    <w:rsid w:val="006E5E02"/>
    <w:pPr>
      <w:widowControl/>
      <w:pBdr>
        <w:left w:val="single" w:sz="6" w:space="8" w:color="C6D8E0"/>
        <w:bottom w:val="single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uojuku">
    <w:name w:val="shuojuku"/>
    <w:basedOn w:val="a"/>
    <w:rsid w:val="006E5E02"/>
    <w:pPr>
      <w:widowControl/>
      <w:spacing w:before="100" w:beforeAutospacing="1" w:after="100" w:afterAutospacing="1" w:line="510" w:lineRule="atLeast"/>
      <w:ind w:right="150"/>
      <w:jc w:val="center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tablezhi">
    <w:name w:val="table_zhi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tablezhi1">
    <w:name w:val="table_zhi_1"/>
    <w:basedOn w:val="a"/>
    <w:rsid w:val="006E5E02"/>
    <w:pPr>
      <w:widowControl/>
      <w:shd w:val="clear" w:color="auto" w:fill="EDF3F6"/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index2013body2">
    <w:name w:val="index_2013_body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8">
    <w:name w:val="index_2013_body8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">
    <w:name w:val="index_2013_body3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">
    <w:name w:val="index_2013_body3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1">
    <w:name w:val="index_2013_body3_left1"/>
    <w:basedOn w:val="a"/>
    <w:rsid w:val="006E5E02"/>
    <w:pPr>
      <w:widowControl/>
      <w:pBdr>
        <w:left w:val="single" w:sz="6" w:space="8" w:color="C6D8E0"/>
        <w:bottom w:val="dotted" w:sz="6" w:space="0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ianimg">
    <w:name w:val="bannian_img"/>
    <w:basedOn w:val="a"/>
    <w:rsid w:val="006E5E02"/>
    <w:pPr>
      <w:widowControl/>
      <w:spacing w:before="100" w:beforeAutospacing="1" w:after="100" w:afterAutospacing="1" w:line="240" w:lineRule="atLeast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bannianimg2">
    <w:name w:val="bannian_img2"/>
    <w:basedOn w:val="a"/>
    <w:rsid w:val="006E5E02"/>
    <w:pPr>
      <w:widowControl/>
      <w:spacing w:before="100" w:beforeAutospacing="1" w:after="100" w:afterAutospacing="1" w:line="330" w:lineRule="atLeast"/>
      <w:ind w:firstLine="3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uiyiimg2">
    <w:name w:val="huiyi_img2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2">
    <w:name w:val="index_2013_body3_left2"/>
    <w:basedOn w:val="a"/>
    <w:rsid w:val="006E5E02"/>
    <w:pPr>
      <w:widowControl/>
      <w:pBdr>
        <w:left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3">
    <w:name w:val="index_2013_body3_left3"/>
    <w:basedOn w:val="a"/>
    <w:rsid w:val="006E5E02"/>
    <w:pPr>
      <w:widowControl/>
      <w:pBdr>
        <w:left w:val="single" w:sz="6" w:space="8" w:color="C6D8E0"/>
        <w:bottom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3n">
    <w:name w:val="index_2013_body3_left3_n"/>
    <w:basedOn w:val="a"/>
    <w:rsid w:val="006E5E02"/>
    <w:pPr>
      <w:widowControl/>
      <w:pBdr>
        <w:left w:val="single" w:sz="6" w:space="0" w:color="C6D8E0"/>
        <w:bottom w:val="single" w:sz="6" w:space="8" w:color="C6D8E0"/>
        <w:right w:val="single" w:sz="6" w:space="0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mid">
    <w:name w:val="index_2013_body3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right">
    <w:name w:val="index_2013_body3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ongyinglian1">
    <w:name w:val="gongyinglian1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lejin">
    <w:name w:val="table_jin"/>
    <w:basedOn w:val="a"/>
    <w:rsid w:val="006E5E02"/>
    <w:pPr>
      <w:widowControl/>
      <w:spacing w:before="75" w:after="100" w:afterAutospacing="1" w:line="315" w:lineRule="atLeast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tablejin1">
    <w:name w:val="table_jin_1"/>
    <w:basedOn w:val="a"/>
    <w:rsid w:val="006E5E02"/>
    <w:pPr>
      <w:widowControl/>
      <w:shd w:val="clear" w:color="auto" w:fill="CDE5FB"/>
      <w:spacing w:before="100" w:beforeAutospacing="1" w:after="100" w:afterAutospacing="1" w:line="300" w:lineRule="atLeast"/>
      <w:jc w:val="left"/>
      <w:textAlignment w:val="bottom"/>
    </w:pPr>
    <w:rPr>
      <w:rFonts w:ascii="宋体" w:hAnsi="宋体" w:cs="宋体"/>
      <w:color w:val="18479B"/>
      <w:kern w:val="0"/>
      <w:sz w:val="24"/>
      <w:szCs w:val="24"/>
    </w:rPr>
  </w:style>
  <w:style w:type="paragraph" w:customStyle="1" w:styleId="tablejin2">
    <w:name w:val="table_jin_2"/>
    <w:basedOn w:val="a"/>
    <w:rsid w:val="006E5E02"/>
    <w:pPr>
      <w:widowControl/>
      <w:shd w:val="clear" w:color="auto" w:fill="FFFFFF"/>
      <w:spacing w:before="100" w:beforeAutospacing="1" w:after="100" w:afterAutospacing="1" w:line="300" w:lineRule="atLeast"/>
      <w:jc w:val="left"/>
      <w:textAlignment w:val="bottom"/>
    </w:pPr>
    <w:rPr>
      <w:rFonts w:ascii="宋体" w:hAnsi="宋体" w:cs="宋体"/>
      <w:kern w:val="0"/>
      <w:sz w:val="17"/>
      <w:szCs w:val="17"/>
    </w:rPr>
  </w:style>
  <w:style w:type="paragraph" w:customStyle="1" w:styleId="tablejin3">
    <w:name w:val="table_jin_3"/>
    <w:basedOn w:val="a"/>
    <w:rsid w:val="006E5E02"/>
    <w:pPr>
      <w:widowControl/>
      <w:shd w:val="clear" w:color="auto" w:fill="EDF3F6"/>
      <w:spacing w:before="100" w:beforeAutospacing="1" w:after="100" w:afterAutospacing="1" w:line="315" w:lineRule="atLeast"/>
      <w:jc w:val="left"/>
      <w:textAlignment w:val="bottom"/>
    </w:pPr>
    <w:rPr>
      <w:rFonts w:ascii="宋体" w:hAnsi="宋体" w:cs="宋体"/>
      <w:kern w:val="0"/>
      <w:sz w:val="17"/>
      <w:szCs w:val="17"/>
    </w:rPr>
  </w:style>
  <w:style w:type="paragraph" w:customStyle="1" w:styleId="index2013body5left2">
    <w:name w:val="index_2013_body5_left2"/>
    <w:basedOn w:val="a"/>
    <w:rsid w:val="006E5E02"/>
    <w:pPr>
      <w:widowControl/>
      <w:pBdr>
        <w:left w:val="single" w:sz="6" w:space="8" w:color="C6D8E0"/>
        <w:bottom w:val="single" w:sz="6" w:space="6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yeyanjiu1">
    <w:name w:val="hangyeyanjiu1"/>
    <w:basedOn w:val="a"/>
    <w:rsid w:val="006E5E02"/>
    <w:pPr>
      <w:widowControl/>
      <w:pBdr>
        <w:left w:val="single" w:sz="6" w:space="8" w:color="C6D8E0"/>
        <w:bottom w:val="dotted" w:sz="6" w:space="0" w:color="C6D8E0"/>
        <w:right w:val="single" w:sz="6" w:space="8" w:color="C6D8E0"/>
      </w:pBdr>
      <w:spacing w:before="100" w:beforeAutospacing="1" w:after="100" w:afterAutospacing="1"/>
      <w:ind w:firstLine="3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anjiuyuan2">
    <w:name w:val="yanjiuyuan2"/>
    <w:basedOn w:val="a"/>
    <w:rsid w:val="006E5E02"/>
    <w:pPr>
      <w:widowControl/>
      <w:pBdr>
        <w:left w:val="single" w:sz="6" w:space="23" w:color="C6D8E0"/>
        <w:bottom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enterleft">
    <w:name w:val="center_left"/>
    <w:basedOn w:val="a"/>
    <w:rsid w:val="006E5E02"/>
    <w:pPr>
      <w:widowControl/>
      <w:spacing w:before="100" w:beforeAutospacing="1" w:after="100" w:afterAutospacing="1"/>
      <w:ind w:left="4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5right">
    <w:name w:val="index_2013_body5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">
    <w:name w:val="index_2013_body7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left">
    <w:name w:val="index_2013_body7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mid">
    <w:name w:val="index_2013_body7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right">
    <w:name w:val="index_2013_body7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9">
    <w:name w:val="index_2013_body9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">
    <w:name w:val="index_2013_body10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tel">
    <w:name w:val="index_2013_body10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0tel1">
    <w:name w:val="body10_tel_1"/>
    <w:basedOn w:val="a"/>
    <w:rsid w:val="006E5E02"/>
    <w:pPr>
      <w:widowControl/>
      <w:spacing w:before="100" w:beforeAutospacing="1" w:after="100" w:afterAutospacing="1" w:line="525" w:lineRule="atLeast"/>
      <w:jc w:val="center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body10tel2">
    <w:name w:val="body10_tel_2"/>
    <w:basedOn w:val="a"/>
    <w:rsid w:val="006E5E02"/>
    <w:pPr>
      <w:widowControl/>
      <w:spacing w:before="100" w:beforeAutospacing="1" w:after="100" w:afterAutospacing="1" w:line="405" w:lineRule="atLeast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xian">
    <w:name w:val="xian"/>
    <w:basedOn w:val="a"/>
    <w:rsid w:val="006E5E02"/>
    <w:pPr>
      <w:widowControl/>
      <w:spacing w:before="100" w:beforeAutospacing="1" w:after="100" w:afterAutospacing="1"/>
      <w:jc w:val="left"/>
    </w:pPr>
    <w:rPr>
      <w:rFonts w:ascii="Arial" w:hAnsi="Arial" w:cs="Arial"/>
      <w:color w:val="89D1FC"/>
      <w:kern w:val="0"/>
      <w:sz w:val="15"/>
      <w:szCs w:val="15"/>
    </w:rPr>
  </w:style>
  <w:style w:type="paragraph" w:customStyle="1" w:styleId="index2013body10top">
    <w:name w:val="index_2013_body10_top"/>
    <w:basedOn w:val="a"/>
    <w:rsid w:val="006E5E02"/>
    <w:pPr>
      <w:widowControl/>
      <w:pBdr>
        <w:bottom w:val="dotted" w:sz="6" w:space="5" w:color="C6D8E0"/>
      </w:pBdr>
      <w:spacing w:before="100" w:beforeAutospacing="1"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1">
    <w:name w:val="index_2013_body1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">
    <w:name w:val="jinyoug_body"/>
    <w:basedOn w:val="a"/>
    <w:rsid w:val="006E5E02"/>
    <w:pPr>
      <w:widowControl/>
      <w:spacing w:line="39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1">
    <w:name w:val="jinyoug_body1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2">
    <w:name w:val="jinyoug_body2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13">
    <w:name w:val="hong_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3300"/>
      <w:kern w:val="0"/>
      <w:szCs w:val="21"/>
    </w:rPr>
  </w:style>
  <w:style w:type="paragraph" w:customStyle="1" w:styleId="jinyougbody3">
    <w:name w:val="jinyoug_body3"/>
    <w:basedOn w:val="a"/>
    <w:rsid w:val="006E5E02"/>
    <w:pPr>
      <w:widowControl/>
      <w:pBdr>
        <w:top w:val="single" w:sz="6" w:space="31" w:color="037ADC"/>
        <w:left w:val="single" w:sz="6" w:space="0" w:color="037ADC"/>
        <w:bottom w:val="single" w:sz="6" w:space="0" w:color="037ADC"/>
        <w:right w:val="single" w:sz="6" w:space="0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mid">
    <w:name w:val="jinyoug_body3_mi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mid1">
    <w:name w:val="jinyoug_body3_mid_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left">
    <w:name w:val="jinyoug_body3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right">
    <w:name w:val="jinyoug_body3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4">
    <w:name w:val="jinyoug_body4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jinyougbank">
    <w:name w:val="jinyoug_bank"/>
    <w:basedOn w:val="a"/>
    <w:rsid w:val="006E5E02"/>
    <w:pPr>
      <w:widowControl/>
      <w:spacing w:before="150" w:after="150"/>
      <w:ind w:left="15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l">
    <w:name w:val="jinyoug_bank_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m">
    <w:name w:val="jinyoug_bank_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r">
    <w:name w:val="jinyoug_bank_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5">
    <w:name w:val="jinyoug_body5"/>
    <w:basedOn w:val="a"/>
    <w:rsid w:val="006E5E02"/>
    <w:pPr>
      <w:widowControl/>
      <w:pBdr>
        <w:top w:val="single" w:sz="6" w:space="0" w:color="037ADC"/>
        <w:left w:val="single" w:sz="6" w:space="0" w:color="037ADC"/>
        <w:bottom w:val="single" w:sz="6" w:space="0" w:color="037ADC"/>
        <w:right w:val="single" w:sz="6" w:space="0" w:color="037AD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left1">
    <w:name w:val="search_lef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anlink6">
    <w:name w:val="a_lanlink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18479B"/>
      <w:kern w:val="0"/>
      <w:szCs w:val="21"/>
    </w:rPr>
  </w:style>
  <w:style w:type="paragraph" w:customStyle="1" w:styleId="ahonglink6">
    <w:name w:val="a_honglink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6600"/>
      <w:kern w:val="0"/>
      <w:szCs w:val="21"/>
    </w:rPr>
  </w:style>
  <w:style w:type="paragraph" w:customStyle="1" w:styleId="searchbodyright">
    <w:name w:val="search_body_right"/>
    <w:basedOn w:val="a"/>
    <w:rsid w:val="006E5E02"/>
    <w:pPr>
      <w:widowControl/>
      <w:spacing w:before="100" w:beforeAutospacing="1" w:after="100" w:afterAutospacing="1" w:line="375" w:lineRule="atLeast"/>
      <w:jc w:val="left"/>
    </w:pPr>
    <w:rPr>
      <w:rFonts w:ascii="宋体" w:hAnsi="宋体" w:cs="宋体"/>
      <w:kern w:val="0"/>
      <w:szCs w:val="21"/>
    </w:rPr>
  </w:style>
  <w:style w:type="paragraph" w:customStyle="1" w:styleId="searchimg">
    <w:name w:val="search_im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bodyrighttel">
    <w:name w:val="search_body_right_tel"/>
    <w:basedOn w:val="a"/>
    <w:rsid w:val="006E5E02"/>
    <w:pPr>
      <w:widowControl/>
      <w:pBdr>
        <w:bottom w:val="single" w:sz="6" w:space="0" w:color="C9DAE2"/>
      </w:pBdr>
      <w:spacing w:before="100" w:beforeAutospacing="1" w:after="270" w:line="420" w:lineRule="atLeast"/>
      <w:jc w:val="left"/>
    </w:pPr>
    <w:rPr>
      <w:rFonts w:ascii="宋体" w:hAnsi="宋体" w:cs="宋体"/>
      <w:b/>
      <w:bCs/>
      <w:color w:val="18479B"/>
      <w:kern w:val="0"/>
      <w:szCs w:val="21"/>
    </w:rPr>
  </w:style>
  <w:style w:type="paragraph" w:customStyle="1" w:styleId="searchlan13">
    <w:name w:val="search_lan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352DE"/>
      <w:kern w:val="0"/>
      <w:sz w:val="18"/>
      <w:szCs w:val="18"/>
    </w:rPr>
  </w:style>
  <w:style w:type="paragraph" w:customStyle="1" w:styleId="searchlan14">
    <w:name w:val="search_lan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shouyewei2">
    <w:name w:val="shouyewei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">
    <w:name w:val="bloc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i">
    <w:name w:val="lli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1">
    <w:name w:val="block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i1">
    <w:name w:val="lli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-txt">
    <w:name w:val="title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-txtnews">
    <w:name w:val="title-txtnew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body">
    <w:name w:val="news_body"/>
    <w:basedOn w:val="a"/>
    <w:rsid w:val="006E5E02"/>
    <w:pPr>
      <w:widowControl/>
      <w:pBdr>
        <w:top w:val="single" w:sz="6" w:space="0" w:color="C9DAE2"/>
        <w:left w:val="single" w:sz="6" w:space="0" w:color="C9DAE2"/>
        <w:bottom w:val="single" w:sz="6" w:space="0" w:color="C9DAE2"/>
        <w:right w:val="single" w:sz="6" w:space="0" w:color="C9DAE2"/>
      </w:pBdr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telz">
    <w:name w:val="news_tel_z"/>
    <w:basedOn w:val="a"/>
    <w:rsid w:val="006E5E02"/>
    <w:pPr>
      <w:widowControl/>
      <w:pBdr>
        <w:top w:val="single" w:sz="18" w:space="0" w:color="C9DAE2"/>
        <w:left w:val="single" w:sz="18" w:space="0" w:color="C9DAE2"/>
        <w:bottom w:val="single" w:sz="18" w:space="0" w:color="C9DAE2"/>
        <w:right w:val="single" w:sz="18" w:space="0" w:color="C9DAE2"/>
      </w:pBdr>
      <w:spacing w:before="300" w:after="300"/>
      <w:ind w:left="450" w:right="450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newstel">
    <w:name w:val="news_tel"/>
    <w:basedOn w:val="a"/>
    <w:rsid w:val="006E5E02"/>
    <w:pPr>
      <w:widowControl/>
      <w:pBdr>
        <w:bottom w:val="dashed" w:sz="6" w:space="0" w:color="C9DAE2"/>
      </w:pBdr>
      <w:spacing w:before="150" w:after="150" w:line="525" w:lineRule="atLeast"/>
      <w:ind w:left="300" w:right="300"/>
      <w:jc w:val="center"/>
    </w:pPr>
    <w:rPr>
      <w:rFonts w:ascii="宋体" w:hAnsi="宋体" w:cs="宋体"/>
      <w:b/>
      <w:bCs/>
      <w:color w:val="000000"/>
      <w:kern w:val="0"/>
      <w:sz w:val="24"/>
      <w:szCs w:val="24"/>
    </w:rPr>
  </w:style>
  <w:style w:type="paragraph" w:customStyle="1" w:styleId="newstel2">
    <w:name w:val="news_tel_2"/>
    <w:basedOn w:val="a"/>
    <w:rsid w:val="006E5E02"/>
    <w:pPr>
      <w:widowControl/>
      <w:pBdr>
        <w:bottom w:val="dashed" w:sz="6" w:space="0" w:color="C9DAE2"/>
      </w:pBdr>
      <w:spacing w:before="150" w:after="150" w:line="285" w:lineRule="atLeast"/>
      <w:ind w:left="300" w:right="3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tex">
    <w:name w:val="news_tex"/>
    <w:basedOn w:val="a"/>
    <w:rsid w:val="006E5E02"/>
    <w:pPr>
      <w:widowControl/>
      <w:pBdr>
        <w:bottom w:val="dashed" w:sz="6" w:space="0" w:color="C9DAE2"/>
      </w:pBdr>
      <w:spacing w:before="150" w:after="150" w:line="405" w:lineRule="atLeast"/>
      <w:ind w:left="300" w:right="300"/>
      <w:jc w:val="left"/>
    </w:pPr>
    <w:rPr>
      <w:rFonts w:ascii="宋体" w:hAnsi="宋体" w:cs="宋体"/>
      <w:kern w:val="0"/>
      <w:szCs w:val="21"/>
    </w:rPr>
  </w:style>
  <w:style w:type="paragraph" w:customStyle="1" w:styleId="alanlink7">
    <w:name w:val="a_lanlink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u w:val="single"/>
    </w:rPr>
  </w:style>
  <w:style w:type="paragraph" w:customStyle="1" w:styleId="fd-clear">
    <w:name w:val="fd-clea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hide">
    <w:name w:val="fd-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fd-show">
    <w:name w:val="fd-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inline">
    <w:name w:val="fd-in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cny">
    <w:name w:val="fd-cny"/>
    <w:basedOn w:val="a"/>
    <w:rsid w:val="006E5E02"/>
    <w:pPr>
      <w:widowControl/>
      <w:spacing w:before="100" w:beforeAutospacing="1" w:after="100" w:afterAutospacing="1"/>
      <w:jc w:val="left"/>
    </w:pPr>
    <w:rPr>
      <w:rFonts w:ascii="Helvetica" w:hAnsi="Helvetica" w:cs="宋体"/>
      <w:kern w:val="0"/>
      <w:sz w:val="24"/>
      <w:szCs w:val="24"/>
    </w:rPr>
  </w:style>
  <w:style w:type="paragraph" w:customStyle="1" w:styleId="fd-gray">
    <w:name w:val="fd-gr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fd-bold">
    <w:name w:val="fd-bol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w952">
    <w:name w:val="w95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968">
    <w:name w:val="w968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index-nav">
    <w:name w:val="info-index-nav"/>
    <w:basedOn w:val="a"/>
    <w:rsid w:val="006E5E02"/>
    <w:pPr>
      <w:widowControl/>
      <w:shd w:val="clear" w:color="auto" w:fill="4375A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layout">
    <w:name w:val="info-layout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px">
    <w:name w:val="bpx"/>
    <w:basedOn w:val="a"/>
    <w:rsid w:val="006E5E02"/>
    <w:pPr>
      <w:widowControl/>
      <w:pBdr>
        <w:top w:val="single" w:sz="6" w:space="0" w:color="E5EAEF"/>
        <w:left w:val="single" w:sz="6" w:space="0" w:color="E5EAEF"/>
        <w:bottom w:val="single" w:sz="6" w:space="0" w:color="E5EAEF"/>
        <w:right w:val="single" w:sz="6" w:space="0" w:color="E5EAEF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00">
    <w:name w:val="grid-30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20">
    <w:name w:val="grid-42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0">
    <w:name w:val="grid-25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30">
    <w:name w:val="grid-73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90">
    <w:name w:val="grid-99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80">
    <w:name w:val="grid-68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detail-path">
    <w:name w:val="info-detail-pat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info-detail-article">
    <w:name w:val="info-detail-article"/>
    <w:basedOn w:val="a"/>
    <w:rsid w:val="006E5E02"/>
    <w:pPr>
      <w:widowControl/>
      <w:pBdr>
        <w:top w:val="single" w:sz="6" w:space="0" w:color="E7E9EE"/>
        <w:left w:val="single" w:sz="6" w:space="0" w:color="E7E9EE"/>
        <w:bottom w:val="single" w:sz="6" w:space="0" w:color="E7E9EE"/>
        <w:right w:val="single" w:sz="6" w:space="0" w:color="E7E9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detail-ud">
    <w:name w:val="info-detail-ud"/>
    <w:basedOn w:val="a"/>
    <w:rsid w:val="006E5E02"/>
    <w:pPr>
      <w:widowControl/>
      <w:pBdr>
        <w:top w:val="single" w:sz="2" w:space="0" w:color="E7E9EE"/>
        <w:left w:val="single" w:sz="6" w:space="0" w:color="E7E9EE"/>
        <w:bottom w:val="single" w:sz="6" w:space="0" w:color="E7E9EE"/>
        <w:right w:val="single" w:sz="6" w:space="0" w:color="E7E9EE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related-recommend">
    <w:name w:val="related-recommend"/>
    <w:basedOn w:val="a"/>
    <w:rsid w:val="006E5E02"/>
    <w:pPr>
      <w:widowControl/>
      <w:pBdr>
        <w:top w:val="single" w:sz="2" w:space="19" w:color="E7E9EE"/>
        <w:left w:val="single" w:sz="6" w:space="0" w:color="E7E9EE"/>
        <w:bottom w:val="single" w:sz="6" w:space="18" w:color="E7E9EE"/>
        <w:right w:val="single" w:sz="6" w:space="0" w:color="E7E9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statement">
    <w:name w:val="the-statement"/>
    <w:basedOn w:val="a"/>
    <w:rsid w:val="006E5E02"/>
    <w:pPr>
      <w:widowControl/>
      <w:pBdr>
        <w:top w:val="single" w:sz="2" w:space="9" w:color="E7E9EE"/>
        <w:left w:val="single" w:sz="6" w:space="21" w:color="E7E9EE"/>
        <w:bottom w:val="single" w:sz="6" w:space="9" w:color="E7E9EE"/>
        <w:right w:val="single" w:sz="6" w:space="21" w:color="E7E9EE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wonderful">
    <w:name w:val="the-wonderful"/>
    <w:basedOn w:val="a"/>
    <w:rsid w:val="006E5E02"/>
    <w:pPr>
      <w:widowControl/>
      <w:pBdr>
        <w:top w:val="single" w:sz="18" w:space="0" w:color="CC0000"/>
        <w:left w:val="single" w:sz="18" w:space="0" w:color="CC0000"/>
        <w:bottom w:val="single" w:sz="18" w:space="0" w:color="CC0000"/>
        <w:right w:val="single" w:sz="18" w:space="0" w:color="CC0000"/>
      </w:pBdr>
      <w:shd w:val="clear" w:color="auto" w:fill="FFFDF7"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txt-share">
    <w:name w:val="detail-txt-share"/>
    <w:basedOn w:val="a"/>
    <w:rsid w:val="006E5E02"/>
    <w:pPr>
      <w:widowControl/>
      <w:spacing w:before="100" w:beforeAutospacing="1" w:after="100" w:afterAutospacing="1"/>
      <w:ind w:left="2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txt-like">
    <w:name w:val="detail-txt-lik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er-300x240">
    <w:name w:val="banner-300x240"/>
    <w:basedOn w:val="a"/>
    <w:rsid w:val="006E5E02"/>
    <w:pPr>
      <w:widowControl/>
      <w:spacing w:before="31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eek-hot-sort">
    <w:name w:val="week-hot-sort"/>
    <w:basedOn w:val="a"/>
    <w:rsid w:val="006E5E02"/>
    <w:pPr>
      <w:widowControl/>
      <w:pBdr>
        <w:top w:val="single" w:sz="18" w:space="0" w:color="D84600"/>
        <w:left w:val="single" w:sz="18" w:space="0" w:color="D84600"/>
        <w:bottom w:val="single" w:sz="18" w:space="0" w:color="D84600"/>
        <w:right w:val="single" w:sz="18" w:space="0" w:color="D84600"/>
      </w:pBdr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iv-info-focus">
    <w:name w:val="div-info-focus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wonderful-pictorial">
    <w:name w:val="the-wonderful-pictorial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ictorial-box">
    <w:name w:val="pictorial-box"/>
    <w:basedOn w:val="a"/>
    <w:rsid w:val="006E5E02"/>
    <w:pPr>
      <w:widowControl/>
      <w:spacing w:before="30" w:after="90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iv-recommend">
    <w:name w:val="div-recommend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er-300x180">
    <w:name w:val="banner-300x180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eing">
    <w:name w:val="seeing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products">
    <w:name w:val="the-products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area">
    <w:name w:val="comment-area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itle">
    <w:name w:val="share-title"/>
    <w:basedOn w:val="a"/>
    <w:rsid w:val="006E5E02"/>
    <w:pPr>
      <w:widowControl/>
      <w:spacing w:before="165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share-set">
    <w:name w:val="share-se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i-simple-tip">
    <w:name w:val="ui-simple-tip"/>
    <w:basedOn w:val="a"/>
    <w:rsid w:val="006E5E02"/>
    <w:pPr>
      <w:widowControl/>
      <w:shd w:val="clear" w:color="auto" w:fill="7A7A7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ter">
    <w:name w:val="me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wk-snsdk-liketip">
    <w:name w:val="wk-snsdk-liketip"/>
    <w:basedOn w:val="a"/>
    <w:rsid w:val="006E5E02"/>
    <w:pPr>
      <w:widowControl/>
      <w:spacing w:before="100" w:beforeAutospacing="1" w:after="100" w:afterAutospacing="1" w:line="420" w:lineRule="atLeast"/>
      <w:jc w:val="left"/>
    </w:pPr>
    <w:rPr>
      <w:rFonts w:ascii="Arial" w:hAnsi="Arial" w:cs="Arial"/>
      <w:b/>
      <w:bCs/>
      <w:color w:val="D03B3B"/>
      <w:kern w:val="0"/>
      <w:sz w:val="30"/>
      <w:szCs w:val="30"/>
    </w:rPr>
  </w:style>
  <w:style w:type="paragraph" w:customStyle="1" w:styleId="layout">
    <w:name w:val="layo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">
    <w:name w:val="grid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">
    <w:name w:val="grid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">
    <w:name w:val="grid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">
    <w:name w:val="grid-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">
    <w:name w:val="grid-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">
    <w:name w:val="grid-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">
    <w:name w:val="grid-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">
    <w:name w:val="grid-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">
    <w:name w:val="grid-9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">
    <w:name w:val="grid-1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">
    <w:name w:val="grid-1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">
    <w:name w:val="grid-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">
    <w:name w:val="grid-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">
    <w:name w:val="grid-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">
    <w:name w:val="grid-1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">
    <w:name w:val="grid-1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">
    <w:name w:val="grid-1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">
    <w:name w:val="grid-1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">
    <w:name w:val="grid-19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">
    <w:name w:val="grid-2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">
    <w:name w:val="grid-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">
    <w:name w:val="grid-2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">
    <w:name w:val="grid-2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">
    <w:name w:val="grid-2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">
    <w:name w:val="nav-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list">
    <w:name w:val="info-channel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part-list">
    <w:name w:val="info-part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metallurgy">
    <w:name w:val="info-channel-metallurg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hemical">
    <w:name w:val="info-channel-chemica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plastic">
    <w:name w:val="info-channel-plasti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agriculture">
    <w:name w:val="info-channel-agricultu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lothing">
    <w:name w:val="info-channel-cloth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furniture">
    <w:name w:val="info-channel-furnitu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ommodity">
    <w:name w:val="info-channel-commodit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">
    <w:name w:val="grid-2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8">
    <w:name w:val="标题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">
    <w:name w:val="detai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a">
    <w:name w:val="float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b">
    <w:name w:val="float-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c">
    <w:name w:val="float-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a">
    <w:name w:val="img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st">
    <w:name w:val="ll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p">
    <w:name w:val="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wn">
    <w:name w:val="dow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">
    <w:name w:val="r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list">
    <w:name w:val="rr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-odd">
    <w:name w:val="li-od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t">
    <w:name w:val="f-tab-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t-box">
    <w:name w:val="tab-t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b-box">
    <w:name w:val="tab-b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b">
    <w:name w:val="f-tab-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">
    <w:name w:val="img-h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4pboxvb">
    <w:name w:val="p4p_box_v_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header">
    <w:name w:val="comment-hea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weibo">
    <w:name w:val="share-weib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qzone">
    <w:name w:val="share-qz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jianghu">
    <w:name w:val="share-jiangh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qq">
    <w:name w:val="share-tqq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renren">
    <w:name w:val="share-renre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kaixin">
    <w:name w:val="share-kaix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alibaba">
    <w:name w:val="share-alibab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hide">
    <w:name w:val="snsdk-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show">
    <w:name w:val="snsdk-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idget-wrap">
    <w:name w:val="widget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ent-wrap">
    <w:name w:val="content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rrow">
    <w:name w:val="arr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con-t">
    <w:name w:val="icon-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-btn">
    <w:name w:val="h-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tem-list">
    <w:name w:val="item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panel">
    <w:name w:val="btn-pan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1">
    <w:name w:val="share-style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2">
    <w:name w:val="share-style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6">
    <w:name w:val="share-style-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3">
    <w:name w:val="like-style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4">
    <w:name w:val="like-style-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ft">
    <w:name w:val="t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">
    <w:name w:val="i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">
    <w:name w:val="clo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nnel-current">
    <w:name w:val="channel-curr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1">
    <w:name w:val="nav-space-row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2">
    <w:name w:val="nav-space-row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oint">
    <w:name w:val="poi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">
    <w:name w:val="ti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">
    <w:name w:val="pri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">
    <w:name w:val="comm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ck-index">
    <w:name w:val="back-inde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it">
    <w:name w:val="pi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1-t-l">
    <w:name w:val="h1-t-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other">
    <w:name w:val="oth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52">
    <w:name w:val="mr5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8">
    <w:name w:val="mr2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18">
    <w:name w:val="mr1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d">
    <w:name w:val="share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">
    <w:name w:val="span-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content">
    <w:name w:val="d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p">
    <w:name w:val="d-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editor">
    <w:name w:val="edito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">
    <w:name w:val="pag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-box">
    <w:name w:val="paging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footer">
    <w:name w:val="d-foo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path">
    <w:name w:val="rr-pat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40">
    <w:name w:val="mr4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-a">
    <w:name w:val="p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bb">
    <w:name w:val="img-b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1">
    <w:name w:val="part-m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2">
    <w:name w:val="part-m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3">
    <w:name w:val="part-m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-action">
    <w:name w:val="img-hd-acti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iner">
    <w:name w:val="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xt">
    <w:name w:val="s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">
    <w:name w:val="s-coun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4">
    <w:name w:val="mr2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-a">
    <w:name w:val="l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hoto">
    <w:name w:val="phot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">
    <w:name w:val="s-t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4">
    <w:name w:val="ali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4">
    <w:name w:val="main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4">
    <w:name w:val="sub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search-v4">
    <w:name w:val="ali-search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4">
    <w:name w:val="alisearch-type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4">
    <w:name w:val="alisearch-container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">
    <w:name w:val="alisearch-keywords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4">
    <w:name w:val="alisearch-category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5">
    <w:name w:val="ali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5">
    <w:name w:val="main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5">
    <w:name w:val="sub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search-v5">
    <w:name w:val="ali-search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5">
    <w:name w:val="alisearch-type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5">
    <w:name w:val="alisearch-container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">
    <w:name w:val="alisearch-keywords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5">
    <w:name w:val="alisearch-category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container">
    <w:name w:val="alibar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arrow">
    <w:name w:val="nav-arr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-sign-status">
    <w:name w:val="account-sign-statu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title">
    <w:name w:val="nav-tit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">
    <w:name w:val="nav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tips">
    <w:name w:val="alibar-tip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top">
    <w:name w:val="tips-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-logo">
    <w:name w:val="tip-log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close">
    <w:name w:val="tips-clo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-text">
    <w:name w:val="tip-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link">
    <w:name w:val="detail-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loading">
    <w:name w:val="alibar-load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bile">
    <w:name w:val="mobi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wrapper">
    <w:name w:val="levelwrapp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wrapper">
    <w:name w:val="medalwrapp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er-container">
    <w:name w:val="footer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">
    <w:name w:val="ali-page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nd">
    <w:name w:val="sen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rap">
    <w:name w:val="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ssage">
    <w:name w:val="messag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gist">
    <w:name w:val="reg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do">
    <w:name w:val="rd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">
    <w:name w:val="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">
    <w:name w:val="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ne">
    <w:name w:val="d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witcher">
    <w:name w:val="switch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info">
    <w:name w:val="top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alipay">
    <w:name w:val="logtype-alip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taobao">
    <w:name w:val="logtype-taob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info">
    <w:name w:val="alipay-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content">
    <w:name w:val="alipay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obao-content">
    <w:name w:val="taobao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one">
    <w:name w:val="quicklogin-for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three">
    <w:name w:val="quicklogin-forthre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ore">
    <w:name w:val="quicklogin-formo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tips">
    <w:name w:val="quicklogin-tip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ct-us">
    <w:name w:val="contact-u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pply-form">
    <w:name w:val="apply-for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-promotion">
    <w:name w:val="join-promoti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newal-online">
    <w:name w:val="renewal-on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oduct-list">
    <w:name w:val="product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urchase-info">
    <w:name w:val="purchase-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difynickbtn">
    <w:name w:val="modify_nick_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yhello">
    <w:name w:val="sayhell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loginremind">
    <w:name w:val="reloginremin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mberphoto">
    <w:name w:val="memberphot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">
    <w:name w:val="lev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">
    <w:name w:val="meda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group">
    <w:name w:val="ali-gro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">
    <w:name w:val="btn-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">
    <w:name w:val="btn-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laceholder">
    <w:name w:val="placehol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">
    <w:name w:val="quicklogin-logini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">
    <w:name w:val="quicklogin-for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">
    <w:name w:val="ql-radi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">
    <w:name w:val="accou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vipclub">
    <w:name w:val="vipclu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comer">
    <w:name w:val="newcom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ecitem">
    <w:name w:val="spec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astitem">
    <w:name w:val="last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p">
    <w:name w:val="se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ayout1">
    <w:name w:val="layou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0">
    <w:name w:val="grid-110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6">
    <w:name w:val="grid-26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1">
    <w:name w:val="grid-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1">
    <w:name w:val="grid-4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1">
    <w:name w:val="grid-5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1">
    <w:name w:val="grid-6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1">
    <w:name w:val="grid-7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1">
    <w:name w:val="grid-8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1">
    <w:name w:val="grid-9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1">
    <w:name w:val="grid-10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1">
    <w:name w:val="grid-11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1">
    <w:name w:val="grid-12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1">
    <w:name w:val="grid-1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1">
    <w:name w:val="grid-14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1">
    <w:name w:val="grid-15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1">
    <w:name w:val="grid-16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1">
    <w:name w:val="grid-17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1">
    <w:name w:val="grid-18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1">
    <w:name w:val="grid-19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1">
    <w:name w:val="grid-20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1">
    <w:name w:val="grid-21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1">
    <w:name w:val="grid-22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1">
    <w:name w:val="grid-2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1">
    <w:name w:val="grid-2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41">
    <w:name w:val="ali-logo-v41"/>
    <w:basedOn w:val="a"/>
    <w:rsid w:val="006E5E02"/>
    <w:pPr>
      <w:widowControl/>
      <w:spacing w:before="9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41">
    <w:name w:val="main-logo-v41"/>
    <w:basedOn w:val="a"/>
    <w:rsid w:val="006E5E02"/>
    <w:pPr>
      <w:widowControl/>
      <w:spacing w:before="60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41">
    <w:name w:val="sub-logo-v41"/>
    <w:basedOn w:val="a"/>
    <w:rsid w:val="006E5E02"/>
    <w:pPr>
      <w:widowControl/>
      <w:spacing w:before="100" w:beforeAutospacing="1" w:after="100" w:afterAutospacing="1" w:line="735" w:lineRule="atLeast"/>
      <w:jc w:val="left"/>
    </w:pPr>
    <w:rPr>
      <w:rFonts w:ascii="微软雅黑" w:eastAsia="微软雅黑" w:hAnsi="微软雅黑" w:cs="宋体"/>
      <w:b/>
      <w:bCs/>
      <w:color w:val="666666"/>
      <w:kern w:val="0"/>
      <w:sz w:val="33"/>
      <w:szCs w:val="33"/>
    </w:rPr>
  </w:style>
  <w:style w:type="paragraph" w:customStyle="1" w:styleId="ali-search-v41">
    <w:name w:val="ali-search-v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41">
    <w:name w:val="alisearch-type-v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41">
    <w:name w:val="alisearch-container-v41"/>
    <w:basedOn w:val="a"/>
    <w:rsid w:val="006E5E02"/>
    <w:pPr>
      <w:widowControl/>
      <w:pBdr>
        <w:top w:val="single" w:sz="6" w:space="3" w:color="C9C9C9"/>
        <w:left w:val="single" w:sz="6" w:space="3" w:color="C9C9C9"/>
        <w:bottom w:val="single" w:sz="6" w:space="3" w:color="C9C9C9"/>
        <w:right w:val="single" w:sz="6" w:space="3" w:color="C9C9C9"/>
      </w:pBdr>
      <w:shd w:val="clear" w:color="auto" w:fill="F7F7F7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1">
    <w:name w:val="alisearch-keywords-v41"/>
    <w:basedOn w:val="a"/>
    <w:rsid w:val="006E5E02"/>
    <w:pPr>
      <w:widowControl/>
      <w:pBdr>
        <w:top w:val="single" w:sz="6" w:space="0" w:color="D1D1D1"/>
        <w:left w:val="single" w:sz="6" w:space="3" w:color="ECECEC"/>
        <w:bottom w:val="single" w:sz="6" w:space="0" w:color="ECECEC"/>
        <w:right w:val="single" w:sz="6" w:space="3" w:color="ECECE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2">
    <w:name w:val="alisearch-keywords-v42"/>
    <w:basedOn w:val="a"/>
    <w:rsid w:val="006E5E02"/>
    <w:pPr>
      <w:widowControl/>
      <w:pBdr>
        <w:top w:val="single" w:sz="6" w:space="0" w:color="D1D1D1"/>
        <w:left w:val="single" w:sz="6" w:space="3" w:color="ECECEC"/>
        <w:bottom w:val="single" w:sz="6" w:space="0" w:color="ECECEC"/>
        <w:right w:val="single" w:sz="6" w:space="3" w:color="ECECE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41">
    <w:name w:val="alisearch-category-v41"/>
    <w:basedOn w:val="a"/>
    <w:rsid w:val="006E5E02"/>
    <w:pPr>
      <w:widowControl/>
      <w:pBdr>
        <w:top w:val="single" w:sz="6" w:space="0" w:color="D1D1D1"/>
        <w:bottom w:val="single" w:sz="6" w:space="0" w:color="ECECEC"/>
      </w:pBdr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search-category-v42">
    <w:name w:val="alisearch-category-v42"/>
    <w:basedOn w:val="a"/>
    <w:rsid w:val="006E5E02"/>
    <w:pPr>
      <w:widowControl/>
      <w:pBdr>
        <w:top w:val="single" w:sz="6" w:space="0" w:color="D1D1D1"/>
        <w:bottom w:val="single" w:sz="6" w:space="0" w:color="ECECE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51">
    <w:name w:val="ali-logo-v51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51">
    <w:name w:val="main-logo-v51"/>
    <w:basedOn w:val="a"/>
    <w:rsid w:val="006E5E02"/>
    <w:pPr>
      <w:widowControl/>
      <w:spacing w:before="105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51">
    <w:name w:val="sub-logo-v51"/>
    <w:basedOn w:val="a"/>
    <w:rsid w:val="006E5E02"/>
    <w:pPr>
      <w:widowControl/>
      <w:spacing w:before="100" w:beforeAutospacing="1" w:after="100" w:afterAutospacing="1" w:line="735" w:lineRule="atLeast"/>
      <w:jc w:val="left"/>
    </w:pPr>
    <w:rPr>
      <w:rFonts w:ascii="微软雅黑" w:eastAsia="微软雅黑" w:hAnsi="微软雅黑" w:cs="宋体"/>
      <w:b/>
      <w:bCs/>
      <w:color w:val="666666"/>
      <w:kern w:val="0"/>
      <w:sz w:val="33"/>
      <w:szCs w:val="33"/>
    </w:rPr>
  </w:style>
  <w:style w:type="paragraph" w:customStyle="1" w:styleId="ali-search-v51">
    <w:name w:val="ali-search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51">
    <w:name w:val="alisearch-type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51">
    <w:name w:val="alisearch-container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1">
    <w:name w:val="alisearch-keywords-v51"/>
    <w:basedOn w:val="a"/>
    <w:rsid w:val="006E5E02"/>
    <w:pPr>
      <w:widowControl/>
      <w:pBdr>
        <w:top w:val="single" w:sz="18" w:space="0" w:color="FF7300"/>
        <w:left w:val="single" w:sz="18" w:space="3" w:color="FF7300"/>
        <w:bottom w:val="single" w:sz="18" w:space="0" w:color="FF7300"/>
        <w:right w:val="single" w:sz="2" w:space="3" w:color="FF730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2">
    <w:name w:val="alisearch-keywords-v52"/>
    <w:basedOn w:val="a"/>
    <w:rsid w:val="006E5E02"/>
    <w:pPr>
      <w:widowControl/>
      <w:pBdr>
        <w:top w:val="single" w:sz="18" w:space="0" w:color="FF7300"/>
        <w:left w:val="single" w:sz="18" w:space="3" w:color="FF7300"/>
        <w:bottom w:val="single" w:sz="18" w:space="0" w:color="FF7300"/>
        <w:right w:val="single" w:sz="2" w:space="3" w:color="FF730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51">
    <w:name w:val="alisearch-category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search-category-v52">
    <w:name w:val="alisearch-category-v52"/>
    <w:basedOn w:val="a"/>
    <w:rsid w:val="006E5E02"/>
    <w:pPr>
      <w:widowControl/>
      <w:pBdr>
        <w:top w:val="single" w:sz="18" w:space="0" w:color="FF7300"/>
        <w:left w:val="single" w:sz="2" w:space="0" w:color="FF7300"/>
        <w:bottom w:val="single" w:sz="18" w:space="0" w:color="FF7300"/>
        <w:right w:val="single" w:sz="2" w:space="0" w:color="FF730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container1">
    <w:name w:val="alibar-container1"/>
    <w:basedOn w:val="a"/>
    <w:rsid w:val="006E5E02"/>
    <w:pPr>
      <w:widowControl/>
      <w:spacing w:line="345" w:lineRule="atLeast"/>
      <w:jc w:val="left"/>
    </w:pPr>
    <w:rPr>
      <w:rFonts w:ascii="Tahoma" w:hAnsi="Tahoma" w:cs="Tahoma"/>
      <w:kern w:val="0"/>
      <w:sz w:val="18"/>
      <w:szCs w:val="18"/>
    </w:rPr>
  </w:style>
  <w:style w:type="paragraph" w:customStyle="1" w:styleId="nav-arrow1">
    <w:name w:val="nav-arrow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ct-us1">
    <w:name w:val="contact-u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pply-form1">
    <w:name w:val="apply-form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-promotion1">
    <w:name w:val="join-promotio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newal-online1">
    <w:name w:val="renewal-onli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-sign-status1">
    <w:name w:val="account-sign-statu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444444"/>
      <w:kern w:val="0"/>
      <w:sz w:val="24"/>
      <w:szCs w:val="24"/>
    </w:rPr>
  </w:style>
  <w:style w:type="paragraph" w:customStyle="1" w:styleId="nav-title1">
    <w:name w:val="nav-titl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1">
    <w:name w:val="nav-content1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2">
    <w:name w:val="nav-content2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3">
    <w:name w:val="nav-content3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product-list1">
    <w:name w:val="product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urchase-info1">
    <w:name w:val="purchase-info1"/>
    <w:basedOn w:val="a"/>
    <w:rsid w:val="006E5E02"/>
    <w:pPr>
      <w:widowControl/>
      <w:shd w:val="clear" w:color="auto" w:fill="F7F7F7"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pecitem1">
    <w:name w:val="specitem1"/>
    <w:basedOn w:val="a"/>
    <w:rsid w:val="006E5E02"/>
    <w:pPr>
      <w:widowControl/>
      <w:wordWrap w:val="0"/>
      <w:spacing w:before="100" w:beforeAutospacing="1" w:after="100" w:afterAutospacing="1"/>
      <w:ind w:right="150"/>
      <w:jc w:val="left"/>
    </w:pPr>
    <w:rPr>
      <w:rFonts w:ascii="宋体" w:hAnsi="宋体" w:cs="宋体"/>
      <w:color w:val="8C8C8C"/>
      <w:kern w:val="0"/>
      <w:sz w:val="24"/>
      <w:szCs w:val="24"/>
    </w:rPr>
  </w:style>
  <w:style w:type="paragraph" w:customStyle="1" w:styleId="lastitem1">
    <w:name w:val="lastitem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4">
    <w:name w:val="nav-content4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5">
    <w:name w:val="nav-content5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6">
    <w:name w:val="nav-content6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7">
    <w:name w:val="nav-content7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bar-tips1">
    <w:name w:val="alibar-tips1"/>
    <w:basedOn w:val="a"/>
    <w:rsid w:val="006E5E02"/>
    <w:pPr>
      <w:widowControl/>
      <w:pBdr>
        <w:top w:val="single" w:sz="6" w:space="8" w:color="E7D4AC"/>
        <w:left w:val="single" w:sz="6" w:space="6" w:color="E7D4AC"/>
        <w:bottom w:val="single" w:sz="6" w:space="3" w:color="E7D4AC"/>
        <w:right w:val="single" w:sz="6" w:space="6" w:color="E7D4AC"/>
      </w:pBdr>
      <w:shd w:val="clear" w:color="auto" w:fill="FFFCDC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top1">
    <w:name w:val="tips-top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tip-logo1">
    <w:name w:val="tip-log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close1">
    <w:name w:val="tips-clos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tip-text1">
    <w:name w:val="tip-tex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difynickbtn1">
    <w:name w:val="modify_nick_btn1"/>
    <w:basedOn w:val="a"/>
    <w:rsid w:val="006E5E02"/>
    <w:pPr>
      <w:widowControl/>
      <w:shd w:val="clear" w:color="auto" w:fill="FF7300"/>
      <w:spacing w:before="150" w:after="150" w:line="270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detail-link1">
    <w:name w:val="detail-link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6699"/>
      <w:kern w:val="0"/>
      <w:sz w:val="24"/>
      <w:szCs w:val="24"/>
    </w:rPr>
  </w:style>
  <w:style w:type="paragraph" w:customStyle="1" w:styleId="alibar-loading1">
    <w:name w:val="alibar-loading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bile1">
    <w:name w:val="mobil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yhello1">
    <w:name w:val="sayhell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8">
    <w:name w:val="nav-content8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reloginremind1">
    <w:name w:val="reloginremin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title2">
    <w:name w:val="nav-title2"/>
    <w:basedOn w:val="a"/>
    <w:rsid w:val="006E5E02"/>
    <w:pPr>
      <w:widowControl/>
      <w:pBdr>
        <w:left w:val="single" w:sz="6" w:space="7" w:color="D1D1D1"/>
        <w:right w:val="single" w:sz="6" w:space="7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9">
    <w:name w:val="nav-content9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wrapper1">
    <w:name w:val="levelwrapp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mberphoto1">
    <w:name w:val="memberphoto1"/>
    <w:basedOn w:val="a"/>
    <w:rsid w:val="006E5E02"/>
    <w:pPr>
      <w:widowControl/>
      <w:pBdr>
        <w:top w:val="single" w:sz="6" w:space="1" w:color="EFEFEF"/>
        <w:left w:val="single" w:sz="6" w:space="1" w:color="EFEFEF"/>
        <w:bottom w:val="single" w:sz="6" w:space="1" w:color="EFEFEF"/>
        <w:right w:val="single" w:sz="6" w:space="1" w:color="EFEFEF"/>
      </w:pBdr>
      <w:spacing w:before="4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1">
    <w:name w:val="leve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1">
    <w:name w:val="account1"/>
    <w:basedOn w:val="a"/>
    <w:rsid w:val="006E5E02"/>
    <w:pPr>
      <w:widowControl/>
      <w:spacing w:before="100" w:beforeAutospacing="1" w:after="100" w:afterAutospacing="1" w:line="300" w:lineRule="atLeast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title1">
    <w:name w:val="title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vipclub1">
    <w:name w:val="vipclub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b/>
      <w:bCs/>
      <w:color w:val="666666"/>
      <w:kern w:val="0"/>
      <w:sz w:val="24"/>
      <w:szCs w:val="24"/>
    </w:rPr>
  </w:style>
  <w:style w:type="paragraph" w:customStyle="1" w:styleId="newcomer1">
    <w:name w:val="newcomer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sep1">
    <w:name w:val="sep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EAEAEA"/>
      <w:kern w:val="0"/>
      <w:sz w:val="24"/>
      <w:szCs w:val="24"/>
    </w:rPr>
  </w:style>
  <w:style w:type="paragraph" w:customStyle="1" w:styleId="medalwrapper1">
    <w:name w:val="medalwrapper1"/>
    <w:basedOn w:val="a"/>
    <w:rsid w:val="006E5E02"/>
    <w:pPr>
      <w:widowControl/>
      <w:pBdr>
        <w:top w:val="dashed" w:sz="6" w:space="8" w:color="E0E0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1">
    <w:name w:val="medal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er-container1">
    <w:name w:val="footer-container1"/>
    <w:basedOn w:val="a"/>
    <w:rsid w:val="006E5E02"/>
    <w:pPr>
      <w:widowControl/>
      <w:pBdr>
        <w:top w:val="single" w:sz="18" w:space="0" w:color="CCCCC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1">
    <w:name w:val="ali-page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2">
    <w:name w:val="ali-pages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group1">
    <w:name w:val="ali-group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1">
    <w:name w:val="nav-space1"/>
    <w:basedOn w:val="a"/>
    <w:rsid w:val="006E5E02"/>
    <w:pPr>
      <w:widowControl/>
      <w:spacing w:before="9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list1">
    <w:name w:val="info-channel-list1"/>
    <w:basedOn w:val="a"/>
    <w:rsid w:val="006E5E02"/>
    <w:pPr>
      <w:widowControl/>
      <w:shd w:val="clear" w:color="auto" w:fill="4375A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nnel-current1">
    <w:name w:val="channel-current1"/>
    <w:basedOn w:val="a"/>
    <w:rsid w:val="006E5E02"/>
    <w:pPr>
      <w:widowControl/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part-list1">
    <w:name w:val="info-part-list1"/>
    <w:basedOn w:val="a"/>
    <w:rsid w:val="006E5E02"/>
    <w:pPr>
      <w:widowControl/>
      <w:pBdr>
        <w:top w:val="single" w:sz="2" w:space="3" w:color="E9E9E9"/>
        <w:left w:val="single" w:sz="6" w:space="14" w:color="E9E9E9"/>
        <w:bottom w:val="single" w:sz="6" w:space="4" w:color="E9E9E9"/>
        <w:right w:val="single" w:sz="6" w:space="8" w:color="E9E9E9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11">
    <w:name w:val="nav-space-row-11"/>
    <w:basedOn w:val="a"/>
    <w:rsid w:val="006E5E02"/>
    <w:pPr>
      <w:widowControl/>
      <w:shd w:val="clear" w:color="auto" w:fill="DBDBDB"/>
      <w:spacing w:before="90"/>
      <w:ind w:left="90" w:right="3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21">
    <w:name w:val="nav-space-row-21"/>
    <w:basedOn w:val="a"/>
    <w:rsid w:val="006E5E02"/>
    <w:pPr>
      <w:widowControl/>
      <w:shd w:val="clear" w:color="auto" w:fill="DBDBDB"/>
      <w:spacing w:before="90"/>
      <w:ind w:left="90" w:right="3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metallurgy1">
    <w:name w:val="info-channel-metallurgy1"/>
    <w:basedOn w:val="a"/>
    <w:rsid w:val="006E5E02"/>
    <w:pPr>
      <w:widowControl/>
      <w:shd w:val="clear" w:color="auto" w:fill="3E587B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hemical1">
    <w:name w:val="info-channel-chemical1"/>
    <w:basedOn w:val="a"/>
    <w:rsid w:val="006E5E02"/>
    <w:pPr>
      <w:widowControl/>
      <w:shd w:val="clear" w:color="auto" w:fill="37708E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plastic1">
    <w:name w:val="info-channel-plastic1"/>
    <w:basedOn w:val="a"/>
    <w:rsid w:val="006E5E02"/>
    <w:pPr>
      <w:widowControl/>
      <w:shd w:val="clear" w:color="auto" w:fill="126DA7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agriculture1">
    <w:name w:val="info-channel-agriculture1"/>
    <w:basedOn w:val="a"/>
    <w:rsid w:val="006E5E02"/>
    <w:pPr>
      <w:widowControl/>
      <w:shd w:val="clear" w:color="auto" w:fill="4A71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lothing1">
    <w:name w:val="info-channel-clothing1"/>
    <w:basedOn w:val="a"/>
    <w:rsid w:val="006E5E02"/>
    <w:pPr>
      <w:widowControl/>
      <w:shd w:val="clear" w:color="auto" w:fill="CC00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furniture1">
    <w:name w:val="info-channel-furniture1"/>
    <w:basedOn w:val="a"/>
    <w:rsid w:val="006E5E02"/>
    <w:pPr>
      <w:widowControl/>
      <w:shd w:val="clear" w:color="auto" w:fill="DC164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ommodity1">
    <w:name w:val="info-channel-commodity1"/>
    <w:basedOn w:val="a"/>
    <w:rsid w:val="006E5E02"/>
    <w:pPr>
      <w:widowControl/>
      <w:shd w:val="clear" w:color="auto" w:fill="D53114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2">
    <w:name w:val="grid-11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7">
    <w:name w:val="grid-27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2">
    <w:name w:val="grid-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2">
    <w:name w:val="grid-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2">
    <w:name w:val="grid-5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2">
    <w:name w:val="grid-6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2">
    <w:name w:val="grid-7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2">
    <w:name w:val="grid-8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2">
    <w:name w:val="grid-9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2">
    <w:name w:val="grid-10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3">
    <w:name w:val="grid-113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2">
    <w:name w:val="grid-12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2">
    <w:name w:val="grid-1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2">
    <w:name w:val="grid-1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2">
    <w:name w:val="grid-15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2">
    <w:name w:val="grid-16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2">
    <w:name w:val="grid-17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2">
    <w:name w:val="grid-18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2">
    <w:name w:val="grid-19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2">
    <w:name w:val="grid-20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2">
    <w:name w:val="grid-21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2">
    <w:name w:val="grid-22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2">
    <w:name w:val="grid-2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2">
    <w:name w:val="grid-2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1">
    <w:name w:val="grid-2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layout1">
    <w:name w:val="info-layou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ft1">
    <w:name w:val="tf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2">
    <w:name w:val="title2"/>
    <w:basedOn w:val="a"/>
    <w:rsid w:val="006E5E02"/>
    <w:pPr>
      <w:widowControl/>
      <w:spacing w:before="9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detail1">
    <w:name w:val="detail1"/>
    <w:basedOn w:val="a"/>
    <w:rsid w:val="006E5E02"/>
    <w:pPr>
      <w:widowControl/>
      <w:pBdr>
        <w:top w:val="single" w:sz="2" w:space="0" w:color="D9DFEE"/>
        <w:left w:val="single" w:sz="2" w:space="0" w:color="D9DFEE"/>
        <w:bottom w:val="single" w:sz="12" w:space="0" w:color="D9DFEE"/>
        <w:right w:val="single" w:sz="12" w:space="0" w:color="D9DF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oint1">
    <w:name w:val="poi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1">
    <w:name w:val="tip1"/>
    <w:basedOn w:val="a"/>
    <w:rsid w:val="006E5E02"/>
    <w:pPr>
      <w:widowControl/>
      <w:spacing w:before="100" w:beforeAutospacing="1" w:after="100" w:afterAutospacing="1"/>
      <w:ind w:left="255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i1">
    <w:name w:val="i1"/>
    <w:basedOn w:val="a"/>
    <w:rsid w:val="006E5E02"/>
    <w:pPr>
      <w:widowControl/>
      <w:spacing w:before="120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re2">
    <w:name w:val="more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1">
    <w:name w:val="pri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2">
    <w:name w:val="prin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1">
    <w:name w:val="comment1"/>
    <w:basedOn w:val="a"/>
    <w:rsid w:val="006E5E02"/>
    <w:pPr>
      <w:widowControl/>
      <w:spacing w:before="100" w:beforeAutospacing="1" w:after="100" w:afterAutospacing="1"/>
      <w:ind w:left="2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ck-index1">
    <w:name w:val="back-inde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a1">
    <w:name w:val="float-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b1">
    <w:name w:val="float-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c1">
    <w:name w:val="float-c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2">
    <w:name w:val="detail2"/>
    <w:basedOn w:val="a"/>
    <w:rsid w:val="006E5E02"/>
    <w:pPr>
      <w:widowControl/>
      <w:spacing w:before="9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img-a1">
    <w:name w:val="img-a1"/>
    <w:basedOn w:val="a"/>
    <w:rsid w:val="006E5E02"/>
    <w:pPr>
      <w:widowControl/>
      <w:spacing w:before="90" w:after="100" w:afterAutospacing="1" w:line="330" w:lineRule="atLeast"/>
      <w:ind w:right="120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llst1">
    <w:name w:val="llst1"/>
    <w:basedOn w:val="a"/>
    <w:rsid w:val="006E5E02"/>
    <w:pPr>
      <w:widowControl/>
      <w:spacing w:before="15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pit1">
    <w:name w:val="pit1"/>
    <w:basedOn w:val="a"/>
    <w:rsid w:val="006E5E02"/>
    <w:pPr>
      <w:widowControl/>
      <w:spacing w:before="120" w:line="330" w:lineRule="atLeast"/>
      <w:ind w:right="75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title3">
    <w:name w:val="title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4">
    <w:name w:val="title4"/>
    <w:basedOn w:val="a"/>
    <w:rsid w:val="006E5E02"/>
    <w:pPr>
      <w:widowControl/>
      <w:pBdr>
        <w:bottom w:val="single" w:sz="6" w:space="7" w:color="E3E3E3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1-t-l1">
    <w:name w:val="h1-t-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other1">
    <w:name w:val="other1"/>
    <w:basedOn w:val="a"/>
    <w:rsid w:val="006E5E02"/>
    <w:pPr>
      <w:widowControl/>
      <w:spacing w:before="43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521">
    <w:name w:val="mr521"/>
    <w:basedOn w:val="a"/>
    <w:rsid w:val="006E5E02"/>
    <w:pPr>
      <w:widowControl/>
      <w:spacing w:before="100" w:beforeAutospacing="1" w:after="100" w:afterAutospacing="1"/>
      <w:ind w:right="7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81">
    <w:name w:val="mr281"/>
    <w:basedOn w:val="a"/>
    <w:rsid w:val="006E5E02"/>
    <w:pPr>
      <w:widowControl/>
      <w:spacing w:before="100" w:beforeAutospacing="1" w:after="100" w:afterAutospacing="1"/>
      <w:ind w:right="4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181">
    <w:name w:val="mr181"/>
    <w:basedOn w:val="a"/>
    <w:rsid w:val="006E5E02"/>
    <w:pPr>
      <w:widowControl/>
      <w:spacing w:before="100" w:beforeAutospacing="1" w:after="100" w:afterAutospacing="1"/>
      <w:ind w:right="27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d1">
    <w:name w:val="share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1">
    <w:name w:val="span-space1"/>
    <w:basedOn w:val="a"/>
    <w:rsid w:val="006E5E02"/>
    <w:pPr>
      <w:widowControl/>
      <w:shd w:val="clear" w:color="auto" w:fill="E3E3E3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3">
    <w:name w:val="detail3"/>
    <w:basedOn w:val="a"/>
    <w:rsid w:val="006E5E02"/>
    <w:pPr>
      <w:widowControl/>
      <w:pBdr>
        <w:top w:val="single" w:sz="12" w:space="4" w:color="EDEDED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content1">
    <w:name w:val="d-conte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editor1">
    <w:name w:val="editor1"/>
    <w:basedOn w:val="a"/>
    <w:rsid w:val="006E5E02"/>
    <w:pPr>
      <w:widowControl/>
      <w:spacing w:before="120" w:after="585"/>
      <w:jc w:val="left"/>
    </w:pPr>
    <w:rPr>
      <w:rFonts w:ascii="宋体" w:hAnsi="宋体" w:cs="宋体"/>
      <w:color w:val="888888"/>
      <w:kern w:val="0"/>
      <w:sz w:val="18"/>
      <w:szCs w:val="18"/>
    </w:rPr>
  </w:style>
  <w:style w:type="paragraph" w:customStyle="1" w:styleId="paging1">
    <w:name w:val="paging1"/>
    <w:basedOn w:val="a"/>
    <w:rsid w:val="006E5E02"/>
    <w:pPr>
      <w:widowControl/>
      <w:spacing w:before="100" w:beforeAutospacing="1" w:after="780"/>
      <w:ind w:left="23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-box1">
    <w:name w:val="paging-box1"/>
    <w:basedOn w:val="a"/>
    <w:rsid w:val="006E5E02"/>
    <w:pPr>
      <w:widowControl/>
      <w:pBdr>
        <w:top w:val="single" w:sz="6" w:space="0" w:color="CCCCCC"/>
        <w:left w:val="single" w:sz="2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footer1">
    <w:name w:val="d-foot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2">
    <w:name w:val="span-space2"/>
    <w:basedOn w:val="a"/>
    <w:rsid w:val="006E5E02"/>
    <w:pPr>
      <w:widowControl/>
      <w:shd w:val="clear" w:color="auto" w:fill="DBDBDB"/>
      <w:spacing w:before="21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p1">
    <w:name w:val="up1"/>
    <w:basedOn w:val="a"/>
    <w:rsid w:val="006E5E02"/>
    <w:pPr>
      <w:widowControl/>
      <w:pBdr>
        <w:right w:val="single" w:sz="6" w:space="0" w:color="E3E3E3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wn1">
    <w:name w:val="dow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1">
    <w:name w:val="r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5">
    <w:name w:val="title5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rr-path1">
    <w:name w:val="rr-path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401">
    <w:name w:val="mr401"/>
    <w:basedOn w:val="a"/>
    <w:rsid w:val="006E5E02"/>
    <w:pPr>
      <w:widowControl/>
      <w:spacing w:before="100" w:beforeAutospacing="1" w:after="100" w:afterAutospacing="1"/>
      <w:ind w:right="6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list1">
    <w:name w:val="rr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6">
    <w:name w:val="title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3">
    <w:name w:val="span-space3"/>
    <w:basedOn w:val="a"/>
    <w:rsid w:val="006E5E02"/>
    <w:pPr>
      <w:widowControl/>
      <w:shd w:val="clear" w:color="auto" w:fill="DBDBDB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4">
    <w:name w:val="detail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st1">
    <w:name w:val="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-a1">
    <w:name w:val="l-a1"/>
    <w:basedOn w:val="a"/>
    <w:rsid w:val="006E5E02"/>
    <w:pPr>
      <w:widowControl/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-a1">
    <w:name w:val="p-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4">
    <w:name w:val="span-space4"/>
    <w:basedOn w:val="a"/>
    <w:rsid w:val="006E5E02"/>
    <w:pPr>
      <w:widowControl/>
      <w:shd w:val="clear" w:color="auto" w:fill="DBDBDB"/>
      <w:spacing w:before="60" w:after="6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41">
    <w:name w:val="mr241"/>
    <w:basedOn w:val="a"/>
    <w:rsid w:val="006E5E02"/>
    <w:pPr>
      <w:widowControl/>
      <w:spacing w:before="100" w:beforeAutospacing="1" w:after="100" w:afterAutospacing="1"/>
      <w:ind w:right="36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5">
    <w:name w:val="span-space5"/>
    <w:basedOn w:val="a"/>
    <w:rsid w:val="006E5E02"/>
    <w:pPr>
      <w:widowControl/>
      <w:shd w:val="clear" w:color="auto" w:fill="DBDBDB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bb1">
    <w:name w:val="img-bb1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2">
    <w:name w:val="block2"/>
    <w:basedOn w:val="a"/>
    <w:rsid w:val="006E5E02"/>
    <w:pPr>
      <w:widowControl/>
      <w:shd w:val="clear" w:color="auto" w:fill="0000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7">
    <w:name w:val="title7"/>
    <w:basedOn w:val="a"/>
    <w:rsid w:val="006E5E02"/>
    <w:pPr>
      <w:widowControl/>
      <w:shd w:val="clear" w:color="auto" w:fill="D846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5">
    <w:name w:val="detail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-odd1">
    <w:name w:val="li-odd1"/>
    <w:basedOn w:val="a"/>
    <w:rsid w:val="006E5E02"/>
    <w:pPr>
      <w:widowControl/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t1">
    <w:name w:val="f-tab-t1"/>
    <w:basedOn w:val="a"/>
    <w:rsid w:val="006E5E02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tab-t-box1">
    <w:name w:val="tab-t-box1"/>
    <w:basedOn w:val="a"/>
    <w:rsid w:val="006E5E02"/>
    <w:pPr>
      <w:widowControl/>
      <w:spacing w:before="100" w:beforeAutospacing="1" w:after="100" w:afterAutospacing="1"/>
      <w:ind w:lef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b-box1">
    <w:name w:val="tab-b-bo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b1">
    <w:name w:val="f-tab-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6">
    <w:name w:val="detail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8">
    <w:name w:val="title8"/>
    <w:basedOn w:val="a"/>
    <w:rsid w:val="006E5E02"/>
    <w:pPr>
      <w:widowControl/>
      <w:shd w:val="clear" w:color="auto" w:fill="3B6C9C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11">
    <w:name w:val="part-m-1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21">
    <w:name w:val="part-m-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31">
    <w:name w:val="part-m-3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1">
    <w:name w:val="img-hd1"/>
    <w:basedOn w:val="a"/>
    <w:rsid w:val="006E5E02"/>
    <w:pPr>
      <w:widowControl/>
      <w:shd w:val="clear" w:color="auto" w:fill="F8F8F8"/>
      <w:spacing w:before="1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-action1">
    <w:name w:val="img-hd-action1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span-space6">
    <w:name w:val="span-space6"/>
    <w:basedOn w:val="a"/>
    <w:rsid w:val="006E5E02"/>
    <w:pPr>
      <w:widowControl/>
      <w:spacing w:before="45"/>
      <w:ind w:left="120"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4pboxvb1">
    <w:name w:val="p4p_box_v_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header1">
    <w:name w:val="comment-head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3333"/>
      <w:kern w:val="0"/>
      <w:sz w:val="30"/>
      <w:szCs w:val="30"/>
    </w:rPr>
  </w:style>
  <w:style w:type="paragraph" w:customStyle="1" w:styleId="share-weibo1">
    <w:name w:val="share-weib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qzone1">
    <w:name w:val="share-qzo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jianghu1">
    <w:name w:val="share-jianghu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qq1">
    <w:name w:val="share-tqq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renren1">
    <w:name w:val="share-renre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kaixin1">
    <w:name w:val="share-kaixi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alibaba1">
    <w:name w:val="share-alibab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hide1">
    <w:name w:val="snsdk-hid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nsdk-show1">
    <w:name w:val="snsdk-show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idget-wrap1">
    <w:name w:val="widget-wrap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content-wrap1">
    <w:name w:val="content-wrap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iner1">
    <w:name w:val="contain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rrow1">
    <w:name w:val="arrow1"/>
    <w:basedOn w:val="a"/>
    <w:rsid w:val="006E5E02"/>
    <w:pPr>
      <w:widowControl/>
      <w:pBdr>
        <w:top w:val="single" w:sz="2" w:space="0" w:color="FFFFFF"/>
        <w:left w:val="single" w:sz="36" w:space="0" w:color="7A7A7A"/>
        <w:bottom w:val="single" w:sz="48" w:space="0" w:color="FFFFFF"/>
        <w:right w:val="single" w:sz="36" w:space="0" w:color="7A7A7A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1">
    <w:name w:val="close1"/>
    <w:basedOn w:val="a"/>
    <w:rsid w:val="006E5E02"/>
    <w:pPr>
      <w:widowControl/>
      <w:spacing w:before="12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con-t1">
    <w:name w:val="icon-t1"/>
    <w:basedOn w:val="a"/>
    <w:rsid w:val="006E5E02"/>
    <w:pPr>
      <w:widowControl/>
      <w:spacing w:after="60"/>
      <w:ind w:left="120" w:right="120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h-btn1">
    <w:name w:val="h-btn1"/>
    <w:basedOn w:val="a"/>
    <w:rsid w:val="006E5E02"/>
    <w:pPr>
      <w:widowControl/>
      <w:spacing w:before="60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tem-list1">
    <w:name w:val="item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hoto1">
    <w:name w:val="photo1"/>
    <w:basedOn w:val="a"/>
    <w:rsid w:val="006E5E02"/>
    <w:pPr>
      <w:widowControl/>
      <w:pBdr>
        <w:top w:val="single" w:sz="6" w:space="1" w:color="EFEFEF"/>
        <w:left w:val="single" w:sz="6" w:space="1" w:color="EFEFEF"/>
        <w:bottom w:val="single" w:sz="6" w:space="1" w:color="EFEFEF"/>
        <w:right w:val="single" w:sz="6" w:space="1" w:color="EFEFEF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panel1">
    <w:name w:val="btn-pane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xt2">
    <w:name w:val="s-txt2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2">
    <w:name w:val="s-counter2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11">
    <w:name w:val="share-style-1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21">
    <w:name w:val="share-style-2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61">
    <w:name w:val="share-style-6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1">
    <w:name w:val="s-t-container1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2">
    <w:name w:val="s-t-container2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nd1">
    <w:name w:val="send1"/>
    <w:basedOn w:val="a"/>
    <w:rsid w:val="006E5E02"/>
    <w:pPr>
      <w:widowControl/>
      <w:spacing w:before="30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1">
    <w:name w:val="btn-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1">
    <w:name w:val="btn-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rap1">
    <w:name w:val="wrap1"/>
    <w:basedOn w:val="a"/>
    <w:rsid w:val="006E5E02"/>
    <w:pPr>
      <w:widowControl/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9">
    <w:name w:val="title9"/>
    <w:basedOn w:val="a"/>
    <w:rsid w:val="006E5E02"/>
    <w:pPr>
      <w:widowControl/>
      <w:pBdr>
        <w:bottom w:val="single" w:sz="6" w:space="0" w:color="DCDCD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2">
    <w:name w:val="close2"/>
    <w:basedOn w:val="a"/>
    <w:rsid w:val="006E5E02"/>
    <w:pPr>
      <w:widowControl/>
      <w:spacing w:before="9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ssage1">
    <w:name w:val="message1"/>
    <w:basedOn w:val="a"/>
    <w:rsid w:val="006E5E02"/>
    <w:pPr>
      <w:widowControl/>
      <w:spacing w:before="100" w:beforeAutospacing="1" w:after="100" w:afterAutospacing="1" w:line="240" w:lineRule="atLeast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login1">
    <w:name w:val="login1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2">
    <w:name w:val="btn-l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2">
    <w:name w:val="btn-r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gist1">
    <w:name w:val="reg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3">
    <w:name w:val="btn-l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3">
    <w:name w:val="btn-r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do1">
    <w:name w:val="rdo1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1">
    <w:name w:val="y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1">
    <w:name w:val="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y2">
    <w:name w:val="y2"/>
    <w:basedOn w:val="a"/>
    <w:rsid w:val="006E5E02"/>
    <w:pPr>
      <w:widowControl/>
      <w:spacing w:before="100" w:beforeAutospacing="1" w:after="100" w:afterAutospacing="1"/>
      <w:ind w:left="120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2">
    <w:name w:val="s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color w:val="666666"/>
      <w:kern w:val="0"/>
      <w:sz w:val="24"/>
      <w:szCs w:val="24"/>
    </w:rPr>
  </w:style>
  <w:style w:type="paragraph" w:customStyle="1" w:styleId="text2">
    <w:name w:val="text2"/>
    <w:basedOn w:val="a"/>
    <w:rsid w:val="006E5E02"/>
    <w:pPr>
      <w:widowControl/>
      <w:pBdr>
        <w:top w:val="single" w:sz="6" w:space="3" w:color="ED8F8F"/>
        <w:left w:val="single" w:sz="6" w:space="2" w:color="ED8F8F"/>
        <w:bottom w:val="single" w:sz="6" w:space="3" w:color="ED8F8F"/>
        <w:right w:val="single" w:sz="6" w:space="2" w:color="ED8F8F"/>
      </w:pBdr>
      <w:shd w:val="clear" w:color="auto" w:fill="FFF2F2"/>
      <w:spacing w:before="100" w:beforeAutospacing="1" w:after="100" w:afterAutospacing="1"/>
      <w:ind w:righ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2">
    <w:name w:val="n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color w:val="FF0000"/>
      <w:kern w:val="0"/>
      <w:sz w:val="24"/>
      <w:szCs w:val="24"/>
    </w:rPr>
  </w:style>
  <w:style w:type="paragraph" w:customStyle="1" w:styleId="text3">
    <w:name w:val="text3"/>
    <w:basedOn w:val="a"/>
    <w:rsid w:val="006E5E02"/>
    <w:pPr>
      <w:widowControl/>
      <w:pBdr>
        <w:top w:val="single" w:sz="6" w:space="3" w:color="7B99DF"/>
        <w:left w:val="single" w:sz="6" w:space="2" w:color="7B99DF"/>
        <w:bottom w:val="single" w:sz="6" w:space="3" w:color="7B99DF"/>
        <w:right w:val="single" w:sz="6" w:space="2" w:color="7B99DF"/>
      </w:pBdr>
      <w:shd w:val="clear" w:color="auto" w:fill="E6EDFD"/>
      <w:spacing w:before="100" w:beforeAutospacing="1" w:after="100" w:afterAutospacing="1"/>
      <w:ind w:righ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3">
    <w:name w:val="n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3">
    <w:name w:val="s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done1">
    <w:name w:val="done1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witcher1">
    <w:name w:val="switcher1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topinfo1">
    <w:name w:val="topinfo1"/>
    <w:basedOn w:val="a"/>
    <w:rsid w:val="006E5E02"/>
    <w:pPr>
      <w:widowControl/>
      <w:pBdr>
        <w:top w:val="single" w:sz="6" w:space="1" w:color="FFC899"/>
        <w:left w:val="single" w:sz="6" w:space="19" w:color="FFC899"/>
        <w:bottom w:val="single" w:sz="6" w:space="1" w:color="FFC899"/>
        <w:right w:val="single" w:sz="6" w:space="0" w:color="FFC899"/>
      </w:pBdr>
      <w:shd w:val="clear" w:color="auto" w:fill="FFF8EE"/>
      <w:spacing w:before="75" w:after="15" w:line="330" w:lineRule="atLeast"/>
      <w:ind w:left="450"/>
      <w:jc w:val="left"/>
    </w:pPr>
    <w:rPr>
      <w:rFonts w:ascii="宋体" w:hAnsi="宋体" w:cs="宋体"/>
      <w:color w:val="FF9100"/>
      <w:kern w:val="0"/>
      <w:sz w:val="24"/>
      <w:szCs w:val="24"/>
    </w:rPr>
  </w:style>
  <w:style w:type="paragraph" w:customStyle="1" w:styleId="placeholder1">
    <w:name w:val="placeholder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laceholder2">
    <w:name w:val="placeholder2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alipay1">
    <w:name w:val="logtype-alipay1"/>
    <w:basedOn w:val="a"/>
    <w:rsid w:val="006E5E02"/>
    <w:pPr>
      <w:widowControl/>
      <w:spacing w:before="75" w:line="270" w:lineRule="atLeast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taobao1">
    <w:name w:val="logtype-taobao1"/>
    <w:basedOn w:val="a"/>
    <w:rsid w:val="006E5E02"/>
    <w:pPr>
      <w:widowControl/>
      <w:pBdr>
        <w:right w:val="single" w:sz="6" w:space="0" w:color="A1A1A1"/>
      </w:pBdr>
      <w:spacing w:before="75" w:line="270" w:lineRule="atLeast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info1">
    <w:name w:val="alipay-info1"/>
    <w:basedOn w:val="a"/>
    <w:rsid w:val="006E5E02"/>
    <w:pPr>
      <w:widowControl/>
      <w:pBdr>
        <w:top w:val="single" w:sz="6" w:space="1" w:color="FFC899"/>
        <w:left w:val="single" w:sz="6" w:space="17" w:color="FFC899"/>
        <w:bottom w:val="single" w:sz="6" w:space="1" w:color="FFC899"/>
        <w:right w:val="single" w:sz="6" w:space="0" w:color="FFC899"/>
      </w:pBdr>
      <w:shd w:val="clear" w:color="auto" w:fill="FFF8EE"/>
      <w:spacing w:before="75" w:after="180" w:line="330" w:lineRule="atLeast"/>
      <w:ind w:left="480"/>
      <w:jc w:val="left"/>
    </w:pPr>
    <w:rPr>
      <w:rFonts w:ascii="宋体" w:hAnsi="宋体" w:cs="宋体"/>
      <w:color w:val="FF9100"/>
      <w:kern w:val="0"/>
      <w:sz w:val="24"/>
      <w:szCs w:val="24"/>
    </w:rPr>
  </w:style>
  <w:style w:type="paragraph" w:customStyle="1" w:styleId="alipay-content1">
    <w:name w:val="alipay-conten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obao-content1">
    <w:name w:val="taobao-conten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one1">
    <w:name w:val="quicklogin-foro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1">
    <w:name w:val="quicklogin-logini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1">
    <w:name w:val="quicklogin-form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three1">
    <w:name w:val="quicklogin-forthre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ore1">
    <w:name w:val="quicklogin-formor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1">
    <w:name w:val="ql-radio1"/>
    <w:basedOn w:val="a"/>
    <w:rsid w:val="006E5E02"/>
    <w:pPr>
      <w:widowControl/>
      <w:spacing w:before="100" w:beforeAutospacing="1" w:after="100" w:afterAutospacing="1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2">
    <w:name w:val="ql-radio2"/>
    <w:basedOn w:val="a"/>
    <w:rsid w:val="006E5E02"/>
    <w:pPr>
      <w:widowControl/>
      <w:spacing w:before="100" w:beforeAutospacing="1" w:after="100" w:afterAutospacing="1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2">
    <w:name w:val="quicklogin-form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3">
    <w:name w:val="quicklogin-form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2">
    <w:name w:val="quicklogin-loginid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3">
    <w:name w:val="quicklogin-loginid3"/>
    <w:basedOn w:val="a"/>
    <w:rsid w:val="006E5E02"/>
    <w:pPr>
      <w:widowControl/>
      <w:pBdr>
        <w:top w:val="single" w:sz="6" w:space="6" w:color="CCCCCC"/>
        <w:left w:val="single" w:sz="6" w:space="5" w:color="CCCCCC"/>
        <w:bottom w:val="single" w:sz="6" w:space="6" w:color="CCCCCC"/>
        <w:right w:val="single" w:sz="6" w:space="5" w:color="CCCCCC"/>
      </w:pBdr>
      <w:spacing w:before="90"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tips1">
    <w:name w:val="quicklogin-tips1"/>
    <w:basedOn w:val="a"/>
    <w:rsid w:val="006E5E02"/>
    <w:pPr>
      <w:widowControl/>
      <w:pBdr>
        <w:top w:val="single" w:sz="6" w:space="14" w:color="E5E5E5"/>
      </w:pBdr>
      <w:ind w:left="210" w:right="210"/>
      <w:jc w:val="left"/>
    </w:pPr>
    <w:rPr>
      <w:rFonts w:ascii="宋体" w:hAnsi="宋体" w:cs="宋体"/>
      <w:color w:val="999999"/>
      <w:kern w:val="0"/>
      <w:sz w:val="24"/>
      <w:szCs w:val="24"/>
    </w:rPr>
  </w:style>
  <w:style w:type="paragraph" w:customStyle="1" w:styleId="s-txt6">
    <w:name w:val="s-txt6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5">
    <w:name w:val="s-counter5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31">
    <w:name w:val="like-style-3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41">
    <w:name w:val="like-style-4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3">
    <w:name w:val="s-t-container3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4">
    <w:name w:val="s-t-container4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top">
    <w:name w:val="honguan_top"/>
    <w:basedOn w:val="a"/>
    <w:rsid w:val="006E5E02"/>
    <w:pPr>
      <w:widowControl/>
      <w:spacing w:before="100" w:beforeAutospacing="1" w:after="100" w:afterAutospacing="1" w:line="465" w:lineRule="atLeast"/>
      <w:jc w:val="left"/>
    </w:pPr>
    <w:rPr>
      <w:rFonts w:ascii="宋体" w:hAnsi="宋体" w:cs="宋体"/>
      <w:color w:val="FFFFFF"/>
      <w:kern w:val="0"/>
      <w:sz w:val="20"/>
    </w:rPr>
  </w:style>
  <w:style w:type="paragraph" w:customStyle="1" w:styleId="honguannavleft">
    <w:name w:val="honguan_na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middle">
    <w:name w:val="honguan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navright">
    <w:name w:val="honguan_na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nzhongquanhui">
    <w:name w:val="sanzhongquanhui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top">
    <w:name w:val="indextop_banner_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tex">
    <w:name w:val="indextop_banner_tex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hd w:val="clear" w:color="auto" w:fill="EDF3F6"/>
      <w:spacing w:before="100" w:beforeAutospacing="1" w:after="100" w:afterAutospacing="1" w:line="375" w:lineRule="atLeast"/>
      <w:jc w:val="center"/>
    </w:pPr>
    <w:rPr>
      <w:rFonts w:ascii="宋体" w:hAnsi="宋体" w:cs="宋体"/>
      <w:b/>
      <w:bCs/>
      <w:color w:val="072379"/>
      <w:kern w:val="0"/>
      <w:szCs w:val="21"/>
    </w:rPr>
  </w:style>
  <w:style w:type="paragraph" w:customStyle="1" w:styleId="indextopmenul1">
    <w:name w:val="indextop_menu_l_1"/>
    <w:basedOn w:val="a"/>
    <w:rsid w:val="006E5E02"/>
    <w:pPr>
      <w:widowControl/>
      <w:spacing w:before="100" w:beforeAutospacing="1" w:after="100" w:afterAutospacing="1"/>
      <w:ind w:righ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2">
    <w:name w:val="indextop_menu_l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3">
    <w:name w:val="indextop_menu_l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12">
    <w:name w:val="index_2013_body1_left_tel1_2"/>
    <w:basedOn w:val="a"/>
    <w:rsid w:val="006E5E02"/>
    <w:pPr>
      <w:widowControl/>
      <w:spacing w:before="100" w:beforeAutospacing="1" w:after="100" w:afterAutospacing="1" w:line="450" w:lineRule="atLeast"/>
      <w:ind w:left="225"/>
      <w:jc w:val="left"/>
    </w:pPr>
    <w:rPr>
      <w:rFonts w:ascii="微软雅黑" w:hAnsi="微软雅黑" w:cs="宋体"/>
      <w:color w:val="072379"/>
      <w:kern w:val="0"/>
      <w:sz w:val="24"/>
      <w:szCs w:val="24"/>
    </w:rPr>
  </w:style>
  <w:style w:type="paragraph" w:customStyle="1" w:styleId="tuijian2">
    <w:name w:val="tuijian2"/>
    <w:basedOn w:val="a"/>
    <w:rsid w:val="006E5E02"/>
    <w:pPr>
      <w:widowControl/>
      <w:pBdr>
        <w:bottom w:val="dotted" w:sz="6" w:space="0" w:color="CCCCCC"/>
      </w:pBdr>
      <w:spacing w:before="100" w:beforeAutospacing="1" w:after="100" w:afterAutospacing="1"/>
      <w:jc w:val="left"/>
    </w:pPr>
    <w:rPr>
      <w:rFonts w:ascii="宋体" w:hAnsi="宋体" w:cs="宋体"/>
      <w:color w:val="999999"/>
      <w:kern w:val="0"/>
      <w:sz w:val="18"/>
      <w:szCs w:val="18"/>
    </w:rPr>
  </w:style>
  <w:style w:type="paragraph" w:customStyle="1" w:styleId="index2013body3left12">
    <w:name w:val="index_2013_body3_left1_2"/>
    <w:basedOn w:val="a"/>
    <w:rsid w:val="006E5E02"/>
    <w:pPr>
      <w:widowControl/>
      <w:pBdr>
        <w:bottom w:val="dotted" w:sz="6" w:space="4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left">
    <w:name w:val="index_2013_body10_left"/>
    <w:basedOn w:val="a"/>
    <w:rsid w:val="006E5E02"/>
    <w:pPr>
      <w:widowControl/>
      <w:pBdr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left2">
    <w:name w:val="index_2013_body10_lef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mid">
    <w:name w:val="index_2013_body10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tel2">
    <w:name w:val="index_2013_body10_tel2"/>
    <w:basedOn w:val="a"/>
    <w:rsid w:val="006E5E02"/>
    <w:pPr>
      <w:widowControl/>
      <w:pBdr>
        <w:right w:val="single" w:sz="6" w:space="0" w:color="C6D8E0"/>
      </w:pBdr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right">
    <w:name w:val="index_2013_body10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2">
    <w:name w:val="top_guanggao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3">
    <w:name w:val="top_guanggao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uiPriority w:val="9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form-field-content">
    <w:name w:val="form-field-content"/>
    <w:basedOn w:val="a0"/>
    <w:rsid w:val="006E5E02"/>
  </w:style>
  <w:style w:type="character" w:customStyle="1" w:styleId="businesscardmemberphonenum">
    <w:name w:val="businesscard_member_phone_num"/>
    <w:basedOn w:val="a0"/>
    <w:rsid w:val="006E5E02"/>
  </w:style>
  <w:style w:type="character" w:customStyle="1" w:styleId="companyname1">
    <w:name w:val="company_name1"/>
    <w:basedOn w:val="a0"/>
    <w:rsid w:val="006E5E02"/>
    <w:rPr>
      <w:rFonts w:ascii="黑体" w:eastAsia="黑体" w:hint="eastAsia"/>
      <w:color w:val="FFFFFF"/>
      <w:sz w:val="42"/>
      <w:szCs w:val="42"/>
    </w:rPr>
  </w:style>
  <w:style w:type="character" w:customStyle="1" w:styleId="font11">
    <w:name w:val="font11"/>
    <w:basedOn w:val="a0"/>
    <w:rsid w:val="006E5E02"/>
    <w:rPr>
      <w:rFonts w:ascii="宋体" w:eastAsia="宋体" w:hAnsi="宋体" w:hint="eastAsia"/>
      <w:b/>
      <w:dstrike/>
      <w:color w:val="000000"/>
      <w:sz w:val="18"/>
      <w:u w:val="none"/>
    </w:rPr>
  </w:style>
  <w:style w:type="character" w:customStyle="1" w:styleId="at2">
    <w:name w:val="at_2"/>
    <w:basedOn w:val="a0"/>
    <w:rsid w:val="006E5E02"/>
  </w:style>
  <w:style w:type="character" w:customStyle="1" w:styleId="at1">
    <w:name w:val="at_1"/>
    <w:basedOn w:val="a0"/>
    <w:rsid w:val="006E5E02"/>
  </w:style>
  <w:style w:type="character" w:customStyle="1" w:styleId="businesscardmembermobilenonum">
    <w:name w:val="businesscard_member_mobileno_num"/>
    <w:basedOn w:val="a0"/>
    <w:rsid w:val="006E5E02"/>
  </w:style>
  <w:style w:type="character" w:customStyle="1" w:styleId="de-pnum-ep">
    <w:name w:val="de-pnum-ep"/>
    <w:basedOn w:val="a0"/>
    <w:rsid w:val="006E5E02"/>
  </w:style>
  <w:style w:type="character" w:customStyle="1" w:styleId="businesscardmemberfaxnum">
    <w:name w:val="businesscard_member_fax_num"/>
    <w:basedOn w:val="a0"/>
    <w:rsid w:val="006E5E02"/>
  </w:style>
  <w:style w:type="character" w:customStyle="1" w:styleId="txtblack01">
    <w:name w:val="txt_black01"/>
    <w:basedOn w:val="a0"/>
    <w:rsid w:val="006E5E02"/>
  </w:style>
  <w:style w:type="character" w:customStyle="1" w:styleId="p2">
    <w:name w:val="p2"/>
    <w:basedOn w:val="a0"/>
    <w:rsid w:val="006E5E02"/>
  </w:style>
  <w:style w:type="character" w:customStyle="1" w:styleId="z-Char0">
    <w:name w:val="z-窗体底端 Char"/>
    <w:basedOn w:val="a0"/>
    <w:uiPriority w:val="99"/>
    <w:rsid w:val="006E5E02"/>
    <w:rPr>
      <w:rFonts w:ascii="Arial" w:hAnsi="Arial"/>
      <w:vanish/>
      <w:sz w:val="16"/>
      <w:lang w:bidi="ar-SA"/>
    </w:rPr>
  </w:style>
  <w:style w:type="character" w:customStyle="1" w:styleId="t21">
    <w:name w:val="t21"/>
    <w:basedOn w:val="a0"/>
    <w:rsid w:val="006E5E02"/>
    <w:rPr>
      <w:rFonts w:ascii="Verdana" w:hAnsi="Verdana" w:hint="default"/>
      <w:color w:val="333333"/>
      <w:sz w:val="17"/>
      <w:szCs w:val="17"/>
    </w:rPr>
  </w:style>
  <w:style w:type="character" w:customStyle="1" w:styleId="font91">
    <w:name w:val="font91"/>
    <w:basedOn w:val="a0"/>
    <w:rsid w:val="006E5E02"/>
    <w:rPr>
      <w:rFonts w:ascii="宋体" w:eastAsia="宋体" w:hAnsi="宋体" w:hint="eastAsia"/>
      <w:sz w:val="18"/>
    </w:rPr>
  </w:style>
  <w:style w:type="character" w:customStyle="1" w:styleId="chinaname1">
    <w:name w:val="chinaname1"/>
    <w:basedOn w:val="a0"/>
    <w:rsid w:val="006E5E02"/>
  </w:style>
  <w:style w:type="character" w:customStyle="1" w:styleId="spanpx">
    <w:name w:val="span_px"/>
    <w:basedOn w:val="a0"/>
    <w:rsid w:val="006E5E02"/>
  </w:style>
  <w:style w:type="character" w:customStyle="1" w:styleId="s1">
    <w:name w:val="s1"/>
    <w:basedOn w:val="a0"/>
    <w:rsid w:val="006E5E02"/>
    <w:rPr>
      <w:sz w:val="16"/>
    </w:rPr>
  </w:style>
  <w:style w:type="character" w:customStyle="1" w:styleId="keeptrend">
    <w:name w:val="keeptrend"/>
    <w:basedOn w:val="a0"/>
    <w:rsid w:val="006E5E02"/>
  </w:style>
  <w:style w:type="character" w:customStyle="1" w:styleId="par">
    <w:name w:val="par"/>
    <w:basedOn w:val="a0"/>
    <w:rsid w:val="006E5E02"/>
    <w:rPr>
      <w:rFonts w:hint="default"/>
    </w:rPr>
  </w:style>
  <w:style w:type="character" w:customStyle="1" w:styleId="gray">
    <w:name w:val="gray"/>
    <w:basedOn w:val="a0"/>
    <w:rsid w:val="006E5E02"/>
    <w:rPr>
      <w:rFonts w:hint="default"/>
    </w:rPr>
  </w:style>
  <w:style w:type="character" w:customStyle="1" w:styleId="btitlenamewangputoptitle">
    <w:name w:val="b titlename wangputoptitle"/>
    <w:basedOn w:val="a0"/>
    <w:rsid w:val="006E5E02"/>
  </w:style>
  <w:style w:type="character" w:customStyle="1" w:styleId="cred1">
    <w:name w:val="cred1"/>
    <w:basedOn w:val="a0"/>
    <w:rsid w:val="006E5E02"/>
    <w:rPr>
      <w:rFonts w:hint="default"/>
      <w:color w:val="auto"/>
    </w:rPr>
  </w:style>
  <w:style w:type="character" w:customStyle="1" w:styleId="19">
    <w:name w:val="已访问的超链接1"/>
    <w:basedOn w:val="a0"/>
    <w:rsid w:val="006E5E02"/>
    <w:rPr>
      <w:rFonts w:hint="default"/>
      <w:color w:val="800080"/>
      <w:u w:val="single"/>
    </w:rPr>
  </w:style>
  <w:style w:type="character" w:customStyle="1" w:styleId="value">
    <w:name w:val="value"/>
    <w:basedOn w:val="a0"/>
    <w:rsid w:val="006E5E02"/>
  </w:style>
  <w:style w:type="character" w:customStyle="1" w:styleId="f141">
    <w:name w:val="f141"/>
    <w:basedOn w:val="a0"/>
    <w:rsid w:val="006E5E02"/>
    <w:rPr>
      <w:color w:val="000000"/>
      <w:sz w:val="21"/>
    </w:rPr>
  </w:style>
  <w:style w:type="character" w:customStyle="1" w:styleId="lt-company-offerarrownow">
    <w:name w:val="lt-company-offer arrownow"/>
    <w:basedOn w:val="a0"/>
    <w:rsid w:val="006E5E02"/>
  </w:style>
  <w:style w:type="character" w:customStyle="1" w:styleId="biaoqianbackdropm">
    <w:name w:val="biaoqian_backdrop m"/>
    <w:basedOn w:val="a0"/>
    <w:rsid w:val="006E5E02"/>
    <w:rPr>
      <w:rFonts w:hint="default"/>
    </w:rPr>
  </w:style>
  <w:style w:type="character" w:customStyle="1" w:styleId="price-jg">
    <w:name w:val="price-jg"/>
    <w:basedOn w:val="a0"/>
    <w:rsid w:val="006E5E02"/>
  </w:style>
  <w:style w:type="character" w:customStyle="1" w:styleId="downtrend">
    <w:name w:val="downtrend"/>
    <w:basedOn w:val="a0"/>
    <w:rsid w:val="006E5E02"/>
  </w:style>
  <w:style w:type="character" w:customStyle="1" w:styleId="cgreen1">
    <w:name w:val="cgreen1"/>
    <w:basedOn w:val="a0"/>
    <w:rsid w:val="006E5E02"/>
    <w:rPr>
      <w:rFonts w:hint="default"/>
      <w:color w:val="auto"/>
    </w:rPr>
  </w:style>
  <w:style w:type="character" w:customStyle="1" w:styleId="uptrend">
    <w:name w:val="uptrend"/>
    <w:basedOn w:val="a0"/>
    <w:rsid w:val="006E5E02"/>
  </w:style>
  <w:style w:type="character" w:customStyle="1" w:styleId="lt-company-offer1">
    <w:name w:val="lt-company-offer1"/>
    <w:basedOn w:val="a0"/>
    <w:rsid w:val="006E5E02"/>
  </w:style>
  <w:style w:type="character" w:customStyle="1" w:styleId="2Char">
    <w:name w:val="标题 2 Char"/>
    <w:basedOn w:val="a0"/>
    <w:uiPriority w:val="9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bdsmore">
    <w:name w:val="bds_more"/>
    <w:basedOn w:val="a0"/>
    <w:rsid w:val="006E5E02"/>
  </w:style>
  <w:style w:type="character" w:customStyle="1" w:styleId="artibody">
    <w:name w:val="artibody"/>
    <w:basedOn w:val="a0"/>
    <w:rsid w:val="006E5E02"/>
  </w:style>
  <w:style w:type="character" w:customStyle="1" w:styleId="style11">
    <w:name w:val="style11"/>
    <w:basedOn w:val="a0"/>
    <w:rsid w:val="006E5E02"/>
    <w:rPr>
      <w:color w:val="FFFFFF"/>
    </w:rPr>
  </w:style>
  <w:style w:type="character" w:customStyle="1" w:styleId="160">
    <w:name w:val="16"/>
    <w:basedOn w:val="a0"/>
    <w:rsid w:val="006E5E0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CharChar11">
    <w:name w:val="Char Char11"/>
    <w:basedOn w:val="a0"/>
    <w:rsid w:val="006E5E02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CharChar112">
    <w:name w:val="Char Char112"/>
    <w:basedOn w:val="a0"/>
    <w:rsid w:val="006E5E02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112">
    <w:name w:val="已访问的超链接11"/>
    <w:basedOn w:val="a0"/>
    <w:rsid w:val="006E5E02"/>
    <w:rPr>
      <w:rFonts w:hint="default"/>
      <w:color w:val="800080"/>
      <w:u w:val="single"/>
    </w:rPr>
  </w:style>
  <w:style w:type="character" w:customStyle="1" w:styleId="22">
    <w:name w:val="已访问的超链接2"/>
    <w:basedOn w:val="a0"/>
    <w:rsid w:val="006E5E02"/>
    <w:rPr>
      <w:rFonts w:hint="default"/>
      <w:color w:val="800080"/>
      <w:u w:val="single"/>
    </w:rPr>
  </w:style>
  <w:style w:type="character" w:customStyle="1" w:styleId="businesscardmemberaddressfull">
    <w:name w:val="businesscard_member_address_full"/>
    <w:basedOn w:val="a0"/>
    <w:rsid w:val="006E5E02"/>
  </w:style>
  <w:style w:type="character" w:customStyle="1" w:styleId="z-Char10">
    <w:name w:val="z-窗体顶端 Char1"/>
    <w:basedOn w:val="a0"/>
    <w:rsid w:val="006E5E02"/>
    <w:rPr>
      <w:rFonts w:ascii="Arial" w:hAnsi="Arial" w:cs="Arial"/>
      <w:vanish/>
      <w:sz w:val="16"/>
      <w:szCs w:val="16"/>
    </w:rPr>
  </w:style>
  <w:style w:type="character" w:customStyle="1" w:styleId="HTMLChar1">
    <w:name w:val="HTML 预设格式 Char1"/>
    <w:basedOn w:val="a0"/>
    <w:rsid w:val="006E5E02"/>
    <w:rPr>
      <w:rFonts w:ascii="Courier New" w:hAnsi="Courier New" w:cs="Courier New"/>
      <w:sz w:val="20"/>
      <w:szCs w:val="20"/>
    </w:rPr>
  </w:style>
  <w:style w:type="character" w:customStyle="1" w:styleId="Char11">
    <w:name w:val="页眉 Char1"/>
    <w:basedOn w:val="a0"/>
    <w:rsid w:val="006E5E02"/>
    <w:rPr>
      <w:rFonts w:ascii="Tahoma" w:hAnsi="Tahoma"/>
      <w:sz w:val="18"/>
      <w:szCs w:val="18"/>
    </w:rPr>
  </w:style>
  <w:style w:type="character" w:customStyle="1" w:styleId="1a">
    <w:name w:val="页码1"/>
    <w:basedOn w:val="a0"/>
    <w:rsid w:val="006E5E02"/>
  </w:style>
  <w:style w:type="character" w:customStyle="1" w:styleId="Char12">
    <w:name w:val="页脚 Char1"/>
    <w:basedOn w:val="a0"/>
    <w:rsid w:val="006E5E02"/>
    <w:rPr>
      <w:rFonts w:ascii="Tahoma" w:hAnsi="Tahoma"/>
      <w:sz w:val="18"/>
      <w:szCs w:val="18"/>
    </w:rPr>
  </w:style>
  <w:style w:type="character" w:customStyle="1" w:styleId="form-field-content1">
    <w:name w:val="form-field-content1"/>
    <w:basedOn w:val="a0"/>
    <w:rsid w:val="006E5E02"/>
    <w:rPr>
      <w:color w:val="000000"/>
    </w:rPr>
  </w:style>
  <w:style w:type="character" w:customStyle="1" w:styleId="z-Char2">
    <w:name w:val="z-窗体底端 Char2"/>
    <w:basedOn w:val="a0"/>
    <w:semiHidden/>
    <w:rsid w:val="006E5E02"/>
    <w:rPr>
      <w:rFonts w:ascii="Arial" w:eastAsia="微软雅黑" w:hAnsi="Arial" w:cs="Arial"/>
      <w:vanish/>
      <w:sz w:val="16"/>
      <w:szCs w:val="16"/>
    </w:rPr>
  </w:style>
  <w:style w:type="character" w:customStyle="1" w:styleId="HTMLChar2">
    <w:name w:val="HTML 预设格式 Char2"/>
    <w:basedOn w:val="a0"/>
    <w:semiHidden/>
    <w:rsid w:val="006E5E02"/>
    <w:rPr>
      <w:rFonts w:ascii="Courier New" w:eastAsia="微软雅黑" w:hAnsi="Courier New" w:cs="Courier New"/>
    </w:rPr>
  </w:style>
  <w:style w:type="character" w:customStyle="1" w:styleId="Char20">
    <w:name w:val="日期 Char2"/>
    <w:basedOn w:val="a0"/>
    <w:semiHidden/>
    <w:rsid w:val="006E5E02"/>
    <w:rPr>
      <w:rFonts w:ascii="Tahoma" w:eastAsia="微软雅黑" w:hAnsi="Tahoma"/>
      <w:sz w:val="22"/>
      <w:szCs w:val="22"/>
    </w:rPr>
  </w:style>
  <w:style w:type="character" w:customStyle="1" w:styleId="z-Char20">
    <w:name w:val="z-窗体顶端 Char2"/>
    <w:basedOn w:val="a0"/>
    <w:semiHidden/>
    <w:rsid w:val="006E5E02"/>
    <w:rPr>
      <w:rFonts w:ascii="Arial" w:eastAsia="微软雅黑" w:hAnsi="Arial" w:cs="Arial"/>
      <w:vanish/>
      <w:sz w:val="16"/>
      <w:szCs w:val="16"/>
    </w:rPr>
  </w:style>
  <w:style w:type="character" w:customStyle="1" w:styleId="font6">
    <w:name w:val="font6"/>
    <w:basedOn w:val="a0"/>
    <w:rsid w:val="006E5E02"/>
  </w:style>
  <w:style w:type="character" w:customStyle="1" w:styleId="font7">
    <w:name w:val="font7"/>
    <w:basedOn w:val="a0"/>
    <w:rsid w:val="006E5E02"/>
  </w:style>
  <w:style w:type="character" w:customStyle="1" w:styleId="font0">
    <w:name w:val="font0"/>
    <w:basedOn w:val="a0"/>
    <w:rsid w:val="006E5E02"/>
  </w:style>
  <w:style w:type="character" w:customStyle="1" w:styleId="cred">
    <w:name w:val="cred"/>
    <w:basedOn w:val="a0"/>
    <w:rsid w:val="006E5E02"/>
  </w:style>
  <w:style w:type="character" w:customStyle="1" w:styleId="cgreen">
    <w:name w:val="cgreen"/>
    <w:basedOn w:val="a0"/>
    <w:rsid w:val="006E5E02"/>
  </w:style>
  <w:style w:type="character" w:customStyle="1" w:styleId="s-txt1">
    <w:name w:val="s-txt1"/>
    <w:basedOn w:val="a0"/>
    <w:rsid w:val="006E5E02"/>
  </w:style>
  <w:style w:type="character" w:customStyle="1" w:styleId="share-title1">
    <w:name w:val="share-title1"/>
    <w:basedOn w:val="a0"/>
    <w:rsid w:val="006E5E02"/>
    <w:rPr>
      <w:color w:val="888888"/>
    </w:rPr>
  </w:style>
  <w:style w:type="character" w:customStyle="1" w:styleId="s-countersnsdk-hide">
    <w:name w:val="s-counter snsdk-hide"/>
    <w:basedOn w:val="a0"/>
    <w:rsid w:val="006E5E02"/>
  </w:style>
  <w:style w:type="character" w:customStyle="1" w:styleId="font9">
    <w:name w:val="font9"/>
    <w:basedOn w:val="a0"/>
    <w:rsid w:val="006E5E02"/>
  </w:style>
  <w:style w:type="character" w:customStyle="1" w:styleId="font8">
    <w:name w:val="font8"/>
    <w:basedOn w:val="a0"/>
    <w:rsid w:val="006E5E02"/>
  </w:style>
  <w:style w:type="character" w:customStyle="1" w:styleId="font10">
    <w:name w:val="font10"/>
    <w:basedOn w:val="a0"/>
    <w:rsid w:val="006E5E02"/>
  </w:style>
  <w:style w:type="character" w:customStyle="1" w:styleId="bdsmore1">
    <w:name w:val="bds_more1"/>
    <w:basedOn w:val="a0"/>
    <w:rsid w:val="006E5E02"/>
    <w:rPr>
      <w:rFonts w:ascii="宋体" w:eastAsia="宋体" w:hAnsi="宋体" w:hint="eastAsia"/>
    </w:rPr>
  </w:style>
  <w:style w:type="character" w:customStyle="1" w:styleId="bdsmore2">
    <w:name w:val="bds_more2"/>
    <w:basedOn w:val="a0"/>
    <w:rsid w:val="006E5E02"/>
    <w:rPr>
      <w:rFonts w:ascii="宋体" w:eastAsia="宋体" w:hAnsi="宋体" w:hint="eastAsia"/>
    </w:rPr>
  </w:style>
  <w:style w:type="character" w:customStyle="1" w:styleId="bdsmore3">
    <w:name w:val="bds_more3"/>
    <w:basedOn w:val="a0"/>
    <w:rsid w:val="006E5E02"/>
    <w:rPr>
      <w:rFonts w:ascii="宋体" w:eastAsia="宋体" w:hAnsi="宋体" w:hint="eastAsia"/>
    </w:rPr>
  </w:style>
  <w:style w:type="character" w:customStyle="1" w:styleId="size671">
    <w:name w:val="size671"/>
    <w:basedOn w:val="a0"/>
    <w:rsid w:val="006E5E02"/>
    <w:rPr>
      <w:vanish/>
    </w:rPr>
  </w:style>
  <w:style w:type="character" w:customStyle="1" w:styleId="font-size">
    <w:name w:val="font-size"/>
    <w:basedOn w:val="a0"/>
    <w:rsid w:val="006E5E02"/>
  </w:style>
  <w:style w:type="character" w:customStyle="1" w:styleId="1CharChar">
    <w:name w:val="标题 1 Char Char"/>
    <w:basedOn w:val="a0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2CharChar">
    <w:name w:val="标题 2 Char Char"/>
    <w:basedOn w:val="a0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size761">
    <w:name w:val="size761"/>
    <w:basedOn w:val="a0"/>
    <w:rsid w:val="006E5E02"/>
    <w:rPr>
      <w:vanish/>
    </w:rPr>
  </w:style>
  <w:style w:type="character" w:customStyle="1" w:styleId="adrstreet-address">
    <w:name w:val="adr street-address"/>
    <w:basedOn w:val="a0"/>
    <w:rsid w:val="006E5E02"/>
  </w:style>
  <w:style w:type="character" w:customStyle="1" w:styleId="tel">
    <w:name w:val="tel"/>
    <w:basedOn w:val="a0"/>
    <w:rsid w:val="006E5E02"/>
  </w:style>
  <w:style w:type="character" w:customStyle="1" w:styleId="c21">
    <w:name w:val="c21"/>
    <w:basedOn w:val="a0"/>
    <w:rsid w:val="006E5E02"/>
    <w:rPr>
      <w:color w:val="222222"/>
    </w:rPr>
  </w:style>
  <w:style w:type="character" w:customStyle="1" w:styleId="size661">
    <w:name w:val="size661"/>
    <w:basedOn w:val="a0"/>
    <w:rsid w:val="006E5E02"/>
    <w:rPr>
      <w:vanish/>
    </w:rPr>
  </w:style>
  <w:style w:type="character" w:customStyle="1" w:styleId="size321">
    <w:name w:val="size321"/>
    <w:basedOn w:val="a0"/>
    <w:rsid w:val="006E5E02"/>
    <w:rPr>
      <w:vanish/>
    </w:rPr>
  </w:style>
  <w:style w:type="character" w:customStyle="1" w:styleId="blk12h22">
    <w:name w:val="blk12_h22"/>
    <w:basedOn w:val="a0"/>
    <w:rsid w:val="006E5E02"/>
  </w:style>
  <w:style w:type="character" w:customStyle="1" w:styleId="kbz">
    <w:name w:val="kbz"/>
    <w:basedOn w:val="a0"/>
    <w:rsid w:val="006E5E02"/>
  </w:style>
  <w:style w:type="character" w:customStyle="1" w:styleId="meter-bar">
    <w:name w:val="meter-bar"/>
    <w:basedOn w:val="a0"/>
    <w:rsid w:val="006E5E02"/>
  </w:style>
  <w:style w:type="character" w:customStyle="1" w:styleId="strength-txt">
    <w:name w:val="strength-txt"/>
    <w:basedOn w:val="a0"/>
    <w:rsid w:val="006E5E02"/>
  </w:style>
  <w:style w:type="character" w:customStyle="1" w:styleId="s-counter1">
    <w:name w:val="s-counter1"/>
    <w:basedOn w:val="a0"/>
    <w:rsid w:val="006E5E02"/>
  </w:style>
  <w:style w:type="character" w:customStyle="1" w:styleId="s-txt3">
    <w:name w:val="s-txt3"/>
    <w:basedOn w:val="a0"/>
    <w:rsid w:val="006E5E02"/>
  </w:style>
  <w:style w:type="character" w:customStyle="1" w:styleId="s-txt4">
    <w:name w:val="s-txt4"/>
    <w:basedOn w:val="a0"/>
    <w:rsid w:val="006E5E02"/>
    <w:rPr>
      <w:u w:val="none"/>
    </w:rPr>
  </w:style>
  <w:style w:type="character" w:customStyle="1" w:styleId="s-txt5">
    <w:name w:val="s-txt5"/>
    <w:basedOn w:val="a0"/>
    <w:rsid w:val="006E5E02"/>
    <w:rPr>
      <w:u w:val="none"/>
    </w:rPr>
  </w:style>
  <w:style w:type="character" w:customStyle="1" w:styleId="s-counter3">
    <w:name w:val="s-counter3"/>
    <w:basedOn w:val="a0"/>
    <w:rsid w:val="006E5E02"/>
    <w:rPr>
      <w:color w:val="888888"/>
    </w:rPr>
  </w:style>
  <w:style w:type="character" w:customStyle="1" w:styleId="s-counter4">
    <w:name w:val="s-counter4"/>
    <w:basedOn w:val="a0"/>
    <w:rsid w:val="006E5E02"/>
    <w:rPr>
      <w:color w:val="888888"/>
    </w:rPr>
  </w:style>
  <w:style w:type="character" w:customStyle="1" w:styleId="meter-bar1">
    <w:name w:val="meter-bar1"/>
    <w:basedOn w:val="a0"/>
    <w:rsid w:val="006E5E02"/>
  </w:style>
  <w:style w:type="character" w:customStyle="1" w:styleId="strength-txt1">
    <w:name w:val="strength-txt1"/>
    <w:basedOn w:val="a0"/>
    <w:rsid w:val="006E5E02"/>
  </w:style>
  <w:style w:type="character" w:customStyle="1" w:styleId="s-txt7">
    <w:name w:val="s-txt7"/>
    <w:basedOn w:val="a0"/>
    <w:rsid w:val="006E5E02"/>
  </w:style>
  <w:style w:type="character" w:customStyle="1" w:styleId="s-txt8">
    <w:name w:val="s-txt8"/>
    <w:basedOn w:val="a0"/>
    <w:rsid w:val="006E5E02"/>
    <w:rPr>
      <w:u w:val="none"/>
    </w:rPr>
  </w:style>
  <w:style w:type="character" w:customStyle="1" w:styleId="s-counter6">
    <w:name w:val="s-counter6"/>
    <w:basedOn w:val="a0"/>
    <w:rsid w:val="006E5E02"/>
    <w:rPr>
      <w:color w:val="888888"/>
    </w:rPr>
  </w:style>
  <w:style w:type="character" w:customStyle="1" w:styleId="s-counter7">
    <w:name w:val="s-counter7"/>
    <w:basedOn w:val="a0"/>
    <w:rsid w:val="006E5E02"/>
    <w:rPr>
      <w:color w:val="888888"/>
    </w:rPr>
  </w:style>
  <w:style w:type="character" w:customStyle="1" w:styleId="x">
    <w:name w:val="x"/>
    <w:basedOn w:val="a0"/>
    <w:rsid w:val="006E5E02"/>
  </w:style>
  <w:style w:type="character" w:customStyle="1" w:styleId="font1">
    <w:name w:val="font1"/>
    <w:basedOn w:val="a0"/>
    <w:rsid w:val="006E5E02"/>
  </w:style>
  <w:style w:type="character" w:customStyle="1" w:styleId="jo263q63">
    <w:name w:val="jo_263q63"/>
    <w:basedOn w:val="a0"/>
    <w:rsid w:val="006E5E02"/>
  </w:style>
  <w:style w:type="character" w:customStyle="1" w:styleId="jo264q63">
    <w:name w:val="jo_264q63"/>
    <w:basedOn w:val="a0"/>
    <w:rsid w:val="006E5E02"/>
  </w:style>
  <w:style w:type="character" w:customStyle="1" w:styleId="jo265q63">
    <w:name w:val="jo_265q63"/>
    <w:basedOn w:val="a0"/>
    <w:rsid w:val="006E5E02"/>
  </w:style>
  <w:style w:type="character" w:customStyle="1" w:styleId="jo267q63">
    <w:name w:val="jo_267q63"/>
    <w:basedOn w:val="a0"/>
    <w:rsid w:val="006E5E02"/>
  </w:style>
  <w:style w:type="character" w:customStyle="1" w:styleId="jo268q63">
    <w:name w:val="jo_268q63"/>
    <w:basedOn w:val="a0"/>
    <w:rsid w:val="006E5E02"/>
  </w:style>
  <w:style w:type="character" w:customStyle="1" w:styleId="jo269q63">
    <w:name w:val="jo_269q63"/>
    <w:basedOn w:val="a0"/>
    <w:rsid w:val="006E5E02"/>
  </w:style>
  <w:style w:type="character" w:customStyle="1" w:styleId="apple-converted-space">
    <w:name w:val="apple-converted-space"/>
    <w:basedOn w:val="a0"/>
    <w:rsid w:val="006E5E02"/>
  </w:style>
  <w:style w:type="character" w:customStyle="1" w:styleId="de-pnum">
    <w:name w:val="de-pnum"/>
    <w:basedOn w:val="a0"/>
    <w:rsid w:val="006E5E02"/>
  </w:style>
  <w:style w:type="character" w:customStyle="1" w:styleId="unit">
    <w:name w:val="unit"/>
    <w:basedOn w:val="a0"/>
    <w:rsid w:val="006E5E02"/>
  </w:style>
  <w:style w:type="character" w:customStyle="1" w:styleId="CharChar111">
    <w:name w:val="Char Char111"/>
    <w:basedOn w:val="a0"/>
    <w:rsid w:val="00F45BCF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23">
    <w:name w:val="页码2"/>
    <w:basedOn w:val="a0"/>
    <w:rsid w:val="00F45BCF"/>
  </w:style>
  <w:style w:type="character" w:customStyle="1" w:styleId="31">
    <w:name w:val="已访问的超链接3"/>
    <w:basedOn w:val="a0"/>
    <w:rsid w:val="00F45BCF"/>
    <w:rPr>
      <w:rFonts w:hint="default"/>
      <w:color w:val="800080"/>
      <w:u w:val="single"/>
    </w:rPr>
  </w:style>
  <w:style w:type="paragraph" w:customStyle="1" w:styleId="24">
    <w:name w:val="无间隔2"/>
    <w:rsid w:val="00F45BCF"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paragraph" w:customStyle="1" w:styleId="32">
    <w:name w:val="普通(网站)3"/>
    <w:basedOn w:val="a"/>
    <w:rsid w:val="00F45BCF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styleId="z-">
    <w:name w:val="HTML Top of Form"/>
    <w:basedOn w:val="a"/>
    <w:next w:val="a"/>
    <w:link w:val="z-Char3"/>
    <w:rsid w:val="00F45BCF"/>
    <w:pPr>
      <w:widowControl/>
      <w:pBdr>
        <w:bottom w:val="single" w:sz="6" w:space="1" w:color="auto"/>
      </w:pBdr>
      <w:jc w:val="center"/>
    </w:pPr>
    <w:rPr>
      <w:rFonts w:ascii="Arial" w:eastAsia="Times New Roman" w:hAnsi="Arial"/>
      <w:vanish/>
      <w:kern w:val="0"/>
      <w:sz w:val="16"/>
    </w:rPr>
  </w:style>
  <w:style w:type="character" w:customStyle="1" w:styleId="z-Char3">
    <w:name w:val="z-窗体顶端 Char3"/>
    <w:basedOn w:val="a0"/>
    <w:link w:val="z-"/>
    <w:rsid w:val="00F45BCF"/>
    <w:rPr>
      <w:rFonts w:ascii="Arial" w:hAnsi="Arial" w:cs="Arial"/>
      <w:vanish/>
      <w:kern w:val="2"/>
      <w:sz w:val="16"/>
      <w:szCs w:val="16"/>
    </w:rPr>
  </w:style>
  <w:style w:type="paragraph" w:customStyle="1" w:styleId="z-3">
    <w:name w:val="z-窗体底端3"/>
    <w:basedOn w:val="a"/>
    <w:next w:val="a"/>
    <w:rsid w:val="00F45BCF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</w:rPr>
  </w:style>
  <w:style w:type="paragraph" w:customStyle="1" w:styleId="HTML30">
    <w:name w:val="HTML 预设格式3"/>
    <w:basedOn w:val="a"/>
    <w:rsid w:val="00F45BC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30">
    <w:name w:val="z-窗体顶端3"/>
    <w:basedOn w:val="a"/>
    <w:next w:val="a"/>
    <w:rsid w:val="00F45BCF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25">
    <w:name w:val="日期2"/>
    <w:basedOn w:val="a"/>
    <w:next w:val="a"/>
    <w:rsid w:val="00F45BCF"/>
    <w:pPr>
      <w:ind w:leftChars="2500" w:left="100"/>
    </w:pPr>
    <w:rPr>
      <w:rFonts w:ascii="Tahoma" w:eastAsia="微软雅黑" w:hAnsi="Tahoma"/>
      <w:szCs w:val="22"/>
    </w:rPr>
  </w:style>
  <w:style w:type="paragraph" w:styleId="af">
    <w:name w:val="List Paragraph"/>
    <w:basedOn w:val="a"/>
    <w:uiPriority w:val="99"/>
    <w:qFormat/>
    <w:rsid w:val="00C674B2"/>
    <w:pPr>
      <w:ind w:firstLineChars="200" w:firstLine="420"/>
    </w:pPr>
  </w:style>
  <w:style w:type="paragraph" w:customStyle="1" w:styleId="Default">
    <w:name w:val="Default"/>
    <w:rsid w:val="00AC5D6B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</w:rPr>
  </w:style>
  <w:style w:type="paragraph" w:customStyle="1" w:styleId="p">
    <w:name w:val="p"/>
    <w:basedOn w:val="a"/>
    <w:rsid w:val="00C02C2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TOC">
    <w:name w:val="TOC Heading"/>
    <w:basedOn w:val="1"/>
    <w:next w:val="a"/>
    <w:uiPriority w:val="39"/>
    <w:qFormat/>
    <w:rsid w:val="00FB172D"/>
    <w:pPr>
      <w:keepNext/>
      <w:keepLines/>
      <w:widowControl w:val="0"/>
      <w:spacing w:before="340" w:beforeAutospacing="0" w:after="330" w:afterAutospacing="0" w:line="578" w:lineRule="auto"/>
      <w:jc w:val="both"/>
      <w:outlineLvl w:val="9"/>
    </w:pPr>
    <w:rPr>
      <w:rFonts w:ascii="Times New Roman" w:hAnsi="Times New Roman"/>
      <w:bCs/>
      <w:kern w:val="44"/>
      <w:sz w:val="44"/>
      <w:szCs w:val="44"/>
    </w:rPr>
  </w:style>
  <w:style w:type="character" w:customStyle="1" w:styleId="op-mapdots-bold">
    <w:name w:val="op-mapdots-bold"/>
    <w:basedOn w:val="a0"/>
    <w:rsid w:val="000026C0"/>
  </w:style>
  <w:style w:type="paragraph" w:customStyle="1" w:styleId="opmapdotsleft">
    <w:name w:val="op_mapdots_left"/>
    <w:basedOn w:val="a"/>
    <w:rsid w:val="000026C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-gap-right-small">
    <w:name w:val="c-gap-right-small"/>
    <w:basedOn w:val="a0"/>
    <w:rsid w:val="000026C0"/>
  </w:style>
  <w:style w:type="character" w:customStyle="1" w:styleId="style6">
    <w:name w:val="style6"/>
    <w:basedOn w:val="a0"/>
    <w:rsid w:val="000026C0"/>
  </w:style>
  <w:style w:type="character" w:customStyle="1" w:styleId="sycongat">
    <w:name w:val="sycongat"/>
    <w:basedOn w:val="a0"/>
    <w:rsid w:val="000026C0"/>
  </w:style>
  <w:style w:type="character" w:customStyle="1" w:styleId="sycontact">
    <w:name w:val="sycontact"/>
    <w:basedOn w:val="a0"/>
    <w:rsid w:val="000026C0"/>
  </w:style>
  <w:style w:type="character" w:customStyle="1" w:styleId="style16">
    <w:name w:val="style16"/>
    <w:basedOn w:val="a0"/>
    <w:rsid w:val="00D4480B"/>
  </w:style>
  <w:style w:type="character" w:customStyle="1" w:styleId="innerno">
    <w:name w:val="inner_no"/>
    <w:basedOn w:val="a0"/>
    <w:rsid w:val="00426969"/>
  </w:style>
  <w:style w:type="character" w:customStyle="1" w:styleId="c-gap-right">
    <w:name w:val="c-gap-right"/>
    <w:basedOn w:val="a0"/>
    <w:rsid w:val="0060337B"/>
  </w:style>
  <w:style w:type="character" w:customStyle="1" w:styleId="Char3">
    <w:name w:val="文档结构图 Char"/>
    <w:basedOn w:val="a0"/>
    <w:link w:val="af0"/>
    <w:uiPriority w:val="99"/>
    <w:rsid w:val="00DA3F7C"/>
    <w:rPr>
      <w:rFonts w:ascii="宋体"/>
      <w:sz w:val="18"/>
      <w:szCs w:val="18"/>
    </w:rPr>
  </w:style>
  <w:style w:type="paragraph" w:styleId="af0">
    <w:name w:val="Document Map"/>
    <w:basedOn w:val="a"/>
    <w:link w:val="Char3"/>
    <w:uiPriority w:val="99"/>
    <w:unhideWhenUsed/>
    <w:rsid w:val="00DA3F7C"/>
    <w:rPr>
      <w:rFonts w:ascii="宋体"/>
      <w:kern w:val="0"/>
      <w:sz w:val="18"/>
      <w:szCs w:val="18"/>
    </w:rPr>
  </w:style>
  <w:style w:type="character" w:customStyle="1" w:styleId="Char13">
    <w:name w:val="文档结构图 Char1"/>
    <w:basedOn w:val="a0"/>
    <w:rsid w:val="00DA3F7C"/>
    <w:rPr>
      <w:rFonts w:ascii="宋体"/>
      <w:kern w:val="2"/>
      <w:sz w:val="18"/>
      <w:szCs w:val="18"/>
    </w:rPr>
  </w:style>
  <w:style w:type="character" w:customStyle="1" w:styleId="textcolorth">
    <w:name w:val="text_color_th"/>
    <w:basedOn w:val="a0"/>
    <w:rsid w:val="00DA3F7C"/>
  </w:style>
  <w:style w:type="character" w:customStyle="1" w:styleId="linker">
    <w:name w:val="linker"/>
    <w:basedOn w:val="a0"/>
    <w:rsid w:val="00DA3F7C"/>
  </w:style>
  <w:style w:type="character" w:customStyle="1" w:styleId="phdh">
    <w:name w:val="phdh"/>
    <w:basedOn w:val="a0"/>
    <w:rsid w:val="00DA3F7C"/>
  </w:style>
  <w:style w:type="character" w:customStyle="1" w:styleId="numl">
    <w:name w:val="num_l"/>
    <w:basedOn w:val="a0"/>
    <w:rsid w:val="00DA3F7C"/>
  </w:style>
  <w:style w:type="character" w:customStyle="1" w:styleId="numr">
    <w:name w:val="num_r"/>
    <w:basedOn w:val="a0"/>
    <w:rsid w:val="00DA3F7C"/>
  </w:style>
  <w:style w:type="character" w:customStyle="1" w:styleId="disc">
    <w:name w:val="disc"/>
    <w:basedOn w:val="a0"/>
    <w:rsid w:val="00DA3F7C"/>
  </w:style>
  <w:style w:type="character" w:customStyle="1" w:styleId="small">
    <w:name w:val="small"/>
    <w:basedOn w:val="a0"/>
    <w:rsid w:val="00DA3F7C"/>
  </w:style>
  <w:style w:type="paragraph" w:customStyle="1" w:styleId="rd">
    <w:name w:val="rd"/>
    <w:basedOn w:val="a"/>
    <w:rsid w:val="00B62E3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sonormal0">
    <w:name w:val="msonormal"/>
    <w:basedOn w:val="a"/>
    <w:rsid w:val="0045748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blogtitdetail">
    <w:name w:val="blog_tit_detail"/>
    <w:basedOn w:val="a0"/>
    <w:rsid w:val="00092C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2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531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2247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25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407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47417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7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6015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21058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7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534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08638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5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8699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09145">
          <w:marLeft w:val="374"/>
          <w:marRight w:val="374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7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4973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850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6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2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148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4273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94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92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33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76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22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66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34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08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55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98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3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26205">
          <w:marLeft w:val="272"/>
          <w:marRight w:val="0"/>
          <w:marTop w:val="2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5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068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5465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53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0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1896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99441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66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5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386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05320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56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3563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8474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29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01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89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5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0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5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208367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444048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34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8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6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0884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5056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8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7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006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142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8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6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0357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5550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61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001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7057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4805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280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67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9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79974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02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20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7245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8047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25114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66264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84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8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06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36723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042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2435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9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993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83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08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0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2902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97830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1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1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30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97364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6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1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7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1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46631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4623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0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4766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59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7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2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736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80357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7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3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4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9677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8977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7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9240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681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0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91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37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7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369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0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6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099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596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7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8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5671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1096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8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1122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08454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5447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8056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6386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758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5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8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731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44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3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67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9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1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8093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763010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6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3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0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829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41839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4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6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5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7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6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43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3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9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4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7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1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7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8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3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2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1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8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5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6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57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8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1800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69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1846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579589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8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2051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723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35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8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537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675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2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258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862567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5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3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99429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50749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6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4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95717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275595">
                      <w:marLeft w:val="0"/>
                      <w:marRight w:val="0"/>
                      <w:marTop w:val="3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756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0732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8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4217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1379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5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3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48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96938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0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1944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7955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44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096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3098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14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71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2485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2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8181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6831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8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2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0325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275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7930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821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3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4291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5217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9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2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96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37465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6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2286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37304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39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5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2778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0844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56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8116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4567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5398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4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4601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1058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283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6367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6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405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459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09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4095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7353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3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3040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555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8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9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333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1262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6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183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80897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80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5110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94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10898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8104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9554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4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229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2341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8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1211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1155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0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355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3708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6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7398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252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16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3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1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0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0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06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4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2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4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7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16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9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3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3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3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8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9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7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0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46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5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4763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3297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9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496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53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8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0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8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0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9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9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5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44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5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0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7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5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60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9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70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1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3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0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2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8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6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380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5093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1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3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7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7935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40554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5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854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16543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67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6402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9135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92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20149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25924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5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1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4923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771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18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280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0571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29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6964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1811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0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8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0014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6206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4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478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27513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8427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720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20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55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81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81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04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39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07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54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55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51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09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8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5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6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3481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1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0504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32667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93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1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199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23265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4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3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1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201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408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9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8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9011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160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7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6096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2283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2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9779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30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82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149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8304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6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0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4430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440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0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4191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8776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3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7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39559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4576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4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439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01488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4590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9948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86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6150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735453">
                      <w:marLeft w:val="0"/>
                      <w:marRight w:val="0"/>
                      <w:marTop w:val="3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8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269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804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0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219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37002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2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1174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720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6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2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3566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04428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52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902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3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6845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560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5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9029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90522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2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4532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9158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6526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3755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2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69789">
          <w:marLeft w:val="0"/>
          <w:marRight w:val="0"/>
          <w:marTop w:val="4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1511">
          <w:marLeft w:val="0"/>
          <w:marRight w:val="0"/>
          <w:marTop w:val="270"/>
          <w:marBottom w:val="225"/>
          <w:divBdr>
            <w:top w:val="none" w:sz="0" w:space="0" w:color="auto"/>
            <w:left w:val="single" w:sz="48" w:space="13" w:color="666666"/>
            <w:bottom w:val="none" w:sz="0" w:space="0" w:color="auto"/>
            <w:right w:val="none" w:sz="0" w:space="0" w:color="auto"/>
          </w:divBdr>
        </w:div>
      </w:divsChild>
    </w:div>
    <w:div w:id="20578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1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003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5764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4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50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98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32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61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86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18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98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00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24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02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13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0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48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0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63186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6875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4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4333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218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1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8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9335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454403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8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892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369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548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2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9553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4179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09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9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61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87159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5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1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5831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7023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2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454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79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4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package" Target="embeddings/Microsoft_Office_Excel____2.xlsx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package" Target="embeddings/Microsoft_Office_Excel____3.xlsx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emf"/><Relationship Id="rId25" Type="http://schemas.openxmlformats.org/officeDocument/2006/relationships/image" Target="media/image14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package" Target="embeddings/Microsoft_Office_Excel____1.xlsx"/><Relationship Id="rId20" Type="http://schemas.openxmlformats.org/officeDocument/2006/relationships/image" Target="media/image11.emf"/><Relationship Id="rId29" Type="http://schemas.openxmlformats.org/officeDocument/2006/relationships/package" Target="embeddings/Microsoft_Office_Excel____5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package" Target="embeddings/Microsoft_Office_Excel____4.xlsx"/><Relationship Id="rId32" Type="http://schemas.openxmlformats.org/officeDocument/2006/relationships/package" Target="embeddings/Microsoft_Office_Excel____6.xlsx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3.emf"/><Relationship Id="rId28" Type="http://schemas.openxmlformats.org/officeDocument/2006/relationships/image" Target="media/image17.emf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18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hyperlink" Target="http://youjia.chemcp.com/hunan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49715-BC1A-4847-86F5-4D2D83C54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43</Pages>
  <Words>5900</Words>
  <Characters>33631</Characters>
  <Application>Microsoft Office Word</Application>
  <DocSecurity>0</DocSecurity>
  <Lines>280</Lines>
  <Paragraphs>78</Paragraphs>
  <ScaleCrop>false</ScaleCrop>
  <Company>微软公司</Company>
  <LinksUpToDate>false</LinksUpToDate>
  <CharactersWithSpaces>39453</CharactersWithSpaces>
  <SharedDoc>false</SharedDoc>
  <HLinks>
    <vt:vector size="456" baseType="variant">
      <vt:variant>
        <vt:i4>3801148</vt:i4>
      </vt:variant>
      <vt:variant>
        <vt:i4>441</vt:i4>
      </vt:variant>
      <vt:variant>
        <vt:i4>0</vt:i4>
      </vt:variant>
      <vt:variant>
        <vt:i4>5</vt:i4>
      </vt:variant>
      <vt:variant>
        <vt:lpwstr>http://baike.sososteel.com/doc/view/36204.html</vt:lpwstr>
      </vt:variant>
      <vt:variant>
        <vt:lpwstr/>
      </vt:variant>
      <vt:variant>
        <vt:i4>3473456</vt:i4>
      </vt:variant>
      <vt:variant>
        <vt:i4>438</vt:i4>
      </vt:variant>
      <vt:variant>
        <vt:i4>0</vt:i4>
      </vt:variant>
      <vt:variant>
        <vt:i4>5</vt:i4>
      </vt:variant>
      <vt:variant>
        <vt:lpwstr>http://baike.sososteel.com/doc/view/68916.html</vt:lpwstr>
      </vt:variant>
      <vt:variant>
        <vt:lpwstr/>
      </vt:variant>
      <vt:variant>
        <vt:i4>3801148</vt:i4>
      </vt:variant>
      <vt:variant>
        <vt:i4>435</vt:i4>
      </vt:variant>
      <vt:variant>
        <vt:i4>0</vt:i4>
      </vt:variant>
      <vt:variant>
        <vt:i4>5</vt:i4>
      </vt:variant>
      <vt:variant>
        <vt:lpwstr>http://baike.sososteel.com/doc/view/36204.html</vt:lpwstr>
      </vt:variant>
      <vt:variant>
        <vt:lpwstr/>
      </vt:variant>
      <vt:variant>
        <vt:i4>3473456</vt:i4>
      </vt:variant>
      <vt:variant>
        <vt:i4>432</vt:i4>
      </vt:variant>
      <vt:variant>
        <vt:i4>0</vt:i4>
      </vt:variant>
      <vt:variant>
        <vt:i4>5</vt:i4>
      </vt:variant>
      <vt:variant>
        <vt:lpwstr>http://baike.sososteel.com/doc/view/68916.html</vt:lpwstr>
      </vt:variant>
      <vt:variant>
        <vt:lpwstr/>
      </vt:variant>
      <vt:variant>
        <vt:i4>3538994</vt:i4>
      </vt:variant>
      <vt:variant>
        <vt:i4>429</vt:i4>
      </vt:variant>
      <vt:variant>
        <vt:i4>0</vt:i4>
      </vt:variant>
      <vt:variant>
        <vt:i4>5</vt:i4>
      </vt:variant>
      <vt:variant>
        <vt:lpwstr>http://baike.sososteel.com/doc/view/43798.html</vt:lpwstr>
      </vt:variant>
      <vt:variant>
        <vt:lpwstr/>
      </vt:variant>
      <vt:variant>
        <vt:i4>1900593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_Toc19707201</vt:lpwstr>
      </vt:variant>
      <vt:variant>
        <vt:i4>1835057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_Toc19707200</vt:lpwstr>
      </vt:variant>
      <vt:variant>
        <vt:i4>1441848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_Toc19707199</vt:lpwstr>
      </vt:variant>
      <vt:variant>
        <vt:i4>1507384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_Toc19707198</vt:lpwstr>
      </vt:variant>
      <vt:variant>
        <vt:i4>1572920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_Toc19707197</vt:lpwstr>
      </vt:variant>
      <vt:variant>
        <vt:i4>1638456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_Toc19707196</vt:lpwstr>
      </vt:variant>
      <vt:variant>
        <vt:i4>1703992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_Toc19707195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_Toc19707194</vt:lpwstr>
      </vt:variant>
      <vt:variant>
        <vt:i4>1835064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_Toc19707193</vt:lpwstr>
      </vt:variant>
      <vt:variant>
        <vt:i4>1900600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_Toc19707192</vt:lpwstr>
      </vt:variant>
      <vt:variant>
        <vt:i4>1966136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_Toc19707191</vt:lpwstr>
      </vt:variant>
      <vt:variant>
        <vt:i4>2031672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_Toc19707190</vt:lpwstr>
      </vt:variant>
      <vt:variant>
        <vt:i4>1441849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_Toc19707189</vt:lpwstr>
      </vt:variant>
      <vt:variant>
        <vt:i4>1507385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_Toc19707188</vt:lpwstr>
      </vt:variant>
      <vt:variant>
        <vt:i4>1572921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_Toc19707187</vt:lpwstr>
      </vt:variant>
      <vt:variant>
        <vt:i4>1638457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_Toc19707186</vt:lpwstr>
      </vt:variant>
      <vt:variant>
        <vt:i4>1703993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_Toc19707185</vt:lpwstr>
      </vt:variant>
      <vt:variant>
        <vt:i4>1769529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_Toc19707184</vt:lpwstr>
      </vt:variant>
      <vt:variant>
        <vt:i4>1835065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_Toc19707183</vt:lpwstr>
      </vt:variant>
      <vt:variant>
        <vt:i4>1900601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_Toc19707182</vt:lpwstr>
      </vt:variant>
      <vt:variant>
        <vt:i4>1966137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_Toc19707181</vt:lpwstr>
      </vt:variant>
      <vt:variant>
        <vt:i4>2031673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_Toc19707180</vt:lpwstr>
      </vt:variant>
      <vt:variant>
        <vt:i4>1441846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_Toc19707179</vt:lpwstr>
      </vt:variant>
      <vt:variant>
        <vt:i4>1507382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_Toc19707178</vt:lpwstr>
      </vt:variant>
      <vt:variant>
        <vt:i4>1572918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_Toc19707177</vt:lpwstr>
      </vt:variant>
      <vt:variant>
        <vt:i4>1638454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_Toc19707176</vt:lpwstr>
      </vt:variant>
      <vt:variant>
        <vt:i4>1703990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_Toc19707175</vt:lpwstr>
      </vt:variant>
      <vt:variant>
        <vt:i4>1769526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_Toc19707174</vt:lpwstr>
      </vt:variant>
      <vt:variant>
        <vt:i4>1835062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_Toc19707173</vt:lpwstr>
      </vt:variant>
      <vt:variant>
        <vt:i4>1900598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_Toc19707172</vt:lpwstr>
      </vt:variant>
      <vt:variant>
        <vt:i4>1966134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_Toc19707171</vt:lpwstr>
      </vt:variant>
      <vt:variant>
        <vt:i4>2031670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_Toc19707170</vt:lpwstr>
      </vt:variant>
      <vt:variant>
        <vt:i4>1441847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_Toc19707169</vt:lpwstr>
      </vt:variant>
      <vt:variant>
        <vt:i4>1507383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_Toc19707168</vt:lpwstr>
      </vt:variant>
      <vt:variant>
        <vt:i4>1572919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_Toc19707167</vt:lpwstr>
      </vt:variant>
      <vt:variant>
        <vt:i4>1638455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_Toc19707166</vt:lpwstr>
      </vt:variant>
      <vt:variant>
        <vt:i4>1703991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_Toc19707165</vt:lpwstr>
      </vt:variant>
      <vt:variant>
        <vt:i4>1769527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_Toc19707164</vt:lpwstr>
      </vt:variant>
      <vt:variant>
        <vt:i4>1835063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_Toc19707163</vt:lpwstr>
      </vt:variant>
      <vt:variant>
        <vt:i4>1900599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_Toc19707162</vt:lpwstr>
      </vt:variant>
      <vt:variant>
        <vt:i4>1966135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_Toc19707161</vt:lpwstr>
      </vt:variant>
      <vt:variant>
        <vt:i4>2031671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_Toc19707160</vt:lpwstr>
      </vt:variant>
      <vt:variant>
        <vt:i4>1441844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_Toc19707159</vt:lpwstr>
      </vt:variant>
      <vt:variant>
        <vt:i4>1507380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_Toc19707158</vt:lpwstr>
      </vt:variant>
      <vt:variant>
        <vt:i4>1572916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_Toc19707157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_Toc19707156</vt:lpwstr>
      </vt:variant>
      <vt:variant>
        <vt:i4>1703988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_Toc19707155</vt:lpwstr>
      </vt:variant>
      <vt:variant>
        <vt:i4>1769524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_Toc19707154</vt:lpwstr>
      </vt:variant>
      <vt:variant>
        <vt:i4>1835060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_Toc19707153</vt:lpwstr>
      </vt:variant>
      <vt:variant>
        <vt:i4>1900596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_Toc19707152</vt:lpwstr>
      </vt:variant>
      <vt:variant>
        <vt:i4>1966132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_Toc19707151</vt:lpwstr>
      </vt:variant>
      <vt:variant>
        <vt:i4>2031668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_Toc19707150</vt:lpwstr>
      </vt:variant>
      <vt:variant>
        <vt:i4>1441845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_Toc19707149</vt:lpwstr>
      </vt:variant>
      <vt:variant>
        <vt:i4>1507381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_Toc19707148</vt:lpwstr>
      </vt:variant>
      <vt:variant>
        <vt:i4>1572917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_Toc19707147</vt:lpwstr>
      </vt:variant>
      <vt:variant>
        <vt:i4>1638453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_Toc19707146</vt:lpwstr>
      </vt:variant>
      <vt:variant>
        <vt:i4>1703989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_Toc19707145</vt:lpwstr>
      </vt:variant>
      <vt:variant>
        <vt:i4>1769525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_Toc19707144</vt:lpwstr>
      </vt:variant>
      <vt:variant>
        <vt:i4>1835061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_Toc19707143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_Toc19707142</vt:lpwstr>
      </vt:variant>
      <vt:variant>
        <vt:i4>1966133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_Toc19707141</vt:lpwstr>
      </vt:variant>
      <vt:variant>
        <vt:i4>2031669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_Toc19707140</vt:lpwstr>
      </vt:variant>
      <vt:variant>
        <vt:i4>1441842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_Toc19707139</vt:lpwstr>
      </vt:variant>
      <vt:variant>
        <vt:i4>1507378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_Toc19707138</vt:lpwstr>
      </vt:variant>
      <vt:variant>
        <vt:i4>1572914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_Toc19707137</vt:lpwstr>
      </vt:variant>
      <vt:variant>
        <vt:i4>1638450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_Toc19707136</vt:lpwstr>
      </vt:variant>
      <vt:variant>
        <vt:i4>1703986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_Toc19707135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_Toc19707134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_Toc19707133</vt:lpwstr>
      </vt:variant>
      <vt:variant>
        <vt:i4>1900594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_Toc19707132</vt:lpwstr>
      </vt:variant>
      <vt:variant>
        <vt:i4>1966130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_Toc19707131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物资价格周刊</dc:title>
  <dc:creator>admin</dc:creator>
  <cp:lastModifiedBy>Administrator</cp:lastModifiedBy>
  <cp:revision>3</cp:revision>
  <dcterms:created xsi:type="dcterms:W3CDTF">2020-11-12T02:19:00Z</dcterms:created>
  <dcterms:modified xsi:type="dcterms:W3CDTF">2020-11-12T02:22:00Z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2052-9.1.0.5113</vt:lpwstr>
  </property>
</Properties>
</file>