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hint="default" w:ascii="宋体" w:hAnsi="宋体" w:eastAsia="宋体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z w:val="36"/>
          <w:szCs w:val="36"/>
          <w:shd w:val="clear" w:color="auto" w:fill="FFFFFF"/>
          <w:lang w:val="en-US" w:eastAsia="zh-CN"/>
        </w:rPr>
        <w:t>潼南城市提升交通项目一期工程</w:t>
      </w:r>
    </w:p>
    <w:p>
      <w:pPr>
        <w:widowControl/>
        <w:shd w:val="clear" w:color="auto" w:fill="FFFFFF"/>
        <w:spacing w:line="360" w:lineRule="auto"/>
        <w:jc w:val="center"/>
        <w:rPr>
          <w:rFonts w:hint="default" w:ascii="宋体" w:hAnsi="宋体" w:eastAsia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Verdana" w:hAnsi="Verdana"/>
          <w:color w:val="444444"/>
          <w:sz w:val="36"/>
          <w:szCs w:val="36"/>
          <w:u w:val="single"/>
          <w:shd w:val="clear" w:color="auto" w:fill="FFFFFF"/>
        </w:rPr>
        <w:t xml:space="preserve">        </w:t>
      </w:r>
      <w:r>
        <w:rPr>
          <w:rStyle w:val="6"/>
          <w:rFonts w:ascii="Verdana" w:hAnsi="Verdana"/>
          <w:color w:val="444444"/>
          <w:sz w:val="36"/>
          <w:szCs w:val="36"/>
          <w:u w:val="single"/>
          <w:shd w:val="clear" w:color="auto" w:fill="FFFFFF"/>
        </w:rPr>
        <w:t>工程</w:t>
      </w:r>
      <w:r>
        <w:rPr>
          <w:rStyle w:val="6"/>
          <w:rFonts w:hint="eastAsia" w:ascii="Verdana" w:hAnsi="Verdana"/>
          <w:b w:val="0"/>
          <w:bCs w:val="0"/>
          <w:color w:val="444444"/>
          <w:sz w:val="36"/>
          <w:szCs w:val="36"/>
          <w:u w:val="none"/>
          <w:shd w:val="clear" w:color="auto" w:fill="FFFFFF"/>
          <w:lang w:val="en-US" w:eastAsia="zh-CN"/>
        </w:rPr>
        <w:t>施工推荐承诺书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pPr w:leftFromText="180" w:rightFromText="180" w:vertAnchor="text" w:tblpX="32" w:tblpY="171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45"/>
        <w:gridCol w:w="1320"/>
        <w:gridCol w:w="1185"/>
        <w:gridCol w:w="126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职务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联系电话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工作单位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身份证号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shd w:val="clear" w:color="auto" w:fill="FFFFFF"/>
              </w:rPr>
              <w:t>身份证复印件粘帖处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我自愿做新建</w:t>
      </w: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  <w:lang w:val="en-US" w:eastAsia="zh-CN"/>
        </w:rPr>
        <w:t>潼南城市提升交通项目一期工程</w:t>
      </w: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桥梁施工投标人的推荐人，并承诺履行以下职责：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保证投标人</w:t>
      </w:r>
      <w:r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  <w:t>具备</w:t>
      </w: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桥梁施工</w:t>
      </w:r>
      <w:r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  <w:t>承包能力</w:t>
      </w: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保证投标人</w:t>
      </w:r>
      <w:r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  <w:t>人员、设备等方面具有相应的施工和管理能力</w:t>
      </w: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保证投标人</w:t>
      </w:r>
      <w:r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  <w:t>不将工程违法、非法转包、分包。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>保证投标人不会以招标人名义对外拖欠工人工资、材料款、机械款等一切费用。</w:t>
      </w:r>
    </w:p>
    <w:p>
      <w:pPr>
        <w:widowControl/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 xml:space="preserve">                                           推荐人：（签章）</w:t>
      </w:r>
    </w:p>
    <w:p>
      <w:pPr>
        <w:widowControl/>
        <w:shd w:val="clear" w:color="auto" w:fill="FFFFFF"/>
        <w:spacing w:line="360" w:lineRule="auto"/>
        <w:rPr>
          <w:rStyle w:val="5"/>
          <w:rFonts w:ascii="宋体" w:hAnsi="宋体"/>
          <w:b w:val="0"/>
          <w:color w:val="000000"/>
          <w:kern w:val="0"/>
          <w:shd w:val="clear" w:color="auto" w:fill="FFFFFF"/>
        </w:rPr>
      </w:pPr>
      <w:r>
        <w:rPr>
          <w:rStyle w:val="5"/>
          <w:rFonts w:hint="eastAsia" w:ascii="宋体" w:hAnsi="宋体"/>
          <w:b w:val="0"/>
          <w:color w:val="000000"/>
          <w:kern w:val="0"/>
          <w:shd w:val="clear" w:color="auto" w:fill="FFFFFF"/>
        </w:rPr>
        <w:t xml:space="preserve">                                           时间：</w:t>
      </w:r>
    </w:p>
    <w:p>
      <w:pPr>
        <w:widowControl/>
        <w:shd w:val="clear" w:color="auto" w:fill="FFFFFF"/>
        <w:spacing w:line="360" w:lineRule="auto"/>
        <w:jc w:val="center"/>
        <w:rPr>
          <w:rStyle w:val="5"/>
          <w:rFonts w:ascii="Verdana" w:hAnsi="Verdana" w:cs="Verdana"/>
          <w:b w:val="0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center"/>
        <w:rPr>
          <w:rStyle w:val="5"/>
          <w:rFonts w:ascii="Verdana" w:hAnsi="Verdana" w:cs="Verdana"/>
          <w:b w:val="0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center"/>
        <w:rPr>
          <w:rStyle w:val="5"/>
          <w:rFonts w:ascii="Verdana" w:hAnsi="Verdana" w:cs="Verdana"/>
          <w:b w:val="0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center"/>
        <w:rPr>
          <w:rStyle w:val="5"/>
          <w:rFonts w:ascii="Verdana" w:hAnsi="Verdana" w:cs="Verdana"/>
          <w:b w:val="0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735C"/>
    <w:multiLevelType w:val="singleLevel"/>
    <w:tmpl w:val="571D73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E6560"/>
    <w:rsid w:val="43B62605"/>
    <w:rsid w:val="4B616128"/>
    <w:rsid w:val="4BF7331B"/>
    <w:rsid w:val="57B11972"/>
    <w:rsid w:val="6066694C"/>
    <w:rsid w:val="7F0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reaic</dc:creator>
  <cp:lastModifiedBy>Administrator</cp:lastModifiedBy>
  <dcterms:modified xsi:type="dcterms:W3CDTF">2019-06-20T00:32:29Z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