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both"/>
        <w:rPr>
          <w:rFonts w:ascii="宋体" w:hAnsi="宋体"/>
          <w:color w:val="333333"/>
          <w:sz w:val="28"/>
          <w:szCs w:val="28"/>
          <w:highlight w:val="none"/>
        </w:rPr>
      </w:pPr>
      <w:r>
        <w:rPr>
          <w:rFonts w:hint="eastAsia" w:ascii="宋体" w:hAnsi="宋体"/>
          <w:color w:val="333333"/>
          <w:sz w:val="28"/>
          <w:szCs w:val="28"/>
          <w:highlight w:val="none"/>
          <w:shd w:val="clear" w:color="auto" w:fill="FFFFFF"/>
        </w:rPr>
        <w:t>附件1：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color w:val="333333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Verdana" w:hAnsi="Verdana"/>
          <w:color w:val="444444"/>
          <w:sz w:val="28"/>
          <w:szCs w:val="28"/>
          <w:highlight w:val="none"/>
          <w:u w:val="none"/>
          <w:shd w:val="clear" w:color="auto" w:fill="FFFFFF"/>
          <w:lang w:val="en-US" w:eastAsia="zh-CN"/>
        </w:rPr>
        <w:t>G105吉水县醪桥至青原区草坪桥段改建工程青原区段项目</w:t>
      </w:r>
    </w:p>
    <w:p>
      <w:pPr>
        <w:widowControl/>
        <w:shd w:val="clear" w:color="auto" w:fill="FFFFFF"/>
        <w:spacing w:line="375" w:lineRule="atLeast"/>
        <w:jc w:val="center"/>
        <w:rPr>
          <w:rFonts w:hint="eastAsia" w:ascii="宋体" w:hAnsi="宋体"/>
          <w:color w:val="333333"/>
          <w:sz w:val="32"/>
          <w:szCs w:val="32"/>
          <w:highlight w:val="none"/>
          <w:shd w:val="clear" w:color="auto" w:fill="FFFFFF"/>
        </w:rPr>
      </w:pPr>
      <w:r>
        <w:rPr>
          <w:rStyle w:val="4"/>
          <w:rFonts w:hint="eastAsia" w:ascii="Verdana" w:hAnsi="Verdana"/>
          <w:color w:val="444444"/>
          <w:sz w:val="28"/>
          <w:szCs w:val="28"/>
          <w:highlight w:val="none"/>
          <w:u w:val="single"/>
          <w:shd w:val="clear" w:color="auto" w:fill="FFFFFF"/>
          <w:lang w:eastAsia="zh-CN"/>
        </w:rPr>
        <w:t>路基土石方</w:t>
      </w:r>
      <w:r>
        <w:rPr>
          <w:rStyle w:val="4"/>
          <w:rFonts w:hint="eastAsia" w:ascii="Verdana" w:hAnsi="Verdana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>及涵洞</w:t>
      </w:r>
      <w:r>
        <w:rPr>
          <w:rStyle w:val="4"/>
          <w:rFonts w:ascii="Verdana" w:hAnsi="Verdana"/>
          <w:color w:val="444444"/>
          <w:sz w:val="28"/>
          <w:szCs w:val="28"/>
          <w:highlight w:val="none"/>
          <w:u w:val="single"/>
          <w:shd w:val="clear" w:color="auto" w:fill="FFFFFF"/>
        </w:rPr>
        <w:t>工程</w:t>
      </w:r>
      <w:r>
        <w:rPr>
          <w:rStyle w:val="4"/>
          <w:rFonts w:hint="eastAsia" w:ascii="Verdana" w:hAnsi="Verdana"/>
          <w:color w:val="444444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施工推荐承诺书</w:t>
      </w:r>
      <w:r>
        <w:rPr>
          <w:rFonts w:hint="eastAsia" w:ascii="宋体" w:hAnsi="宋体"/>
          <w:color w:val="333333"/>
          <w:sz w:val="32"/>
          <w:szCs w:val="32"/>
          <w:highlight w:val="none"/>
          <w:shd w:val="clear" w:color="auto" w:fill="FFFFFF"/>
        </w:rPr>
        <w:t xml:space="preserve"> </w:t>
      </w:r>
    </w:p>
    <w:tbl>
      <w:tblPr>
        <w:tblStyle w:val="2"/>
        <w:tblW w:w="847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45"/>
        <w:gridCol w:w="1320"/>
        <w:gridCol w:w="1185"/>
        <w:gridCol w:w="1260"/>
        <w:gridCol w:w="2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shd w:val="clear" w:color="auto" w:fill="FFFFFF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shd w:val="clear" w:color="auto" w:fill="FFFFFF"/>
              </w:rPr>
              <w:t>职务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shd w:val="clear" w:color="auto" w:fill="FFFFFF"/>
              </w:rPr>
              <w:t>工作单位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shd w:val="clear" w:color="auto" w:fill="FFFFFF"/>
              </w:rPr>
              <w:t>身份证号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4"/>
                <w:rFonts w:ascii="宋体" w:hAnsi="宋体"/>
                <w:b w:val="0"/>
                <w:bCs w:val="0"/>
                <w:color w:val="0000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shd w:val="clear" w:color="auto" w:fill="FFFFFF"/>
              </w:rPr>
              <w:t>身份证复印件粘帖处</w:t>
            </w:r>
          </w:p>
        </w:tc>
      </w:tr>
    </w:tbl>
    <w:p>
      <w:pPr>
        <w:jc w:val="lef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sz w:val="28"/>
          <w:szCs w:val="28"/>
          <w:highlight w:val="none"/>
          <w:shd w:val="clear" w:color="auto" w:fill="FFFFFF"/>
        </w:rPr>
        <w:t xml:space="preserve">      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我自愿做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szCs w:val="22"/>
          <w:highlight w:val="none"/>
          <w:shd w:val="clear" w:color="auto" w:fill="FFFFFF"/>
          <w:lang w:val="en-US" w:eastAsia="zh-CN"/>
        </w:rPr>
        <w:t>G105吉水县醪桥至青原区草坪桥段改建工程青原区段项目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新建</w:t>
      </w:r>
      <w:r>
        <w:rPr>
          <w:rStyle w:val="4"/>
          <w:rFonts w:hint="eastAsia" w:ascii="Verdana" w:hAnsi="Verdana"/>
          <w:b w:val="0"/>
          <w:bCs w:val="0"/>
          <w:color w:val="444444"/>
          <w:highlight w:val="none"/>
          <w:shd w:val="clear" w:color="auto" w:fill="FFFFFF"/>
          <w:lang w:eastAsia="zh-CN"/>
        </w:rPr>
        <w:t>路基土石方</w:t>
      </w:r>
      <w:r>
        <w:rPr>
          <w:rStyle w:val="4"/>
          <w:rFonts w:hint="eastAsia" w:ascii="Verdana" w:hAnsi="Verdana"/>
          <w:b w:val="0"/>
          <w:bCs w:val="0"/>
          <w:color w:val="444444"/>
          <w:highlight w:val="none"/>
          <w:shd w:val="clear" w:color="auto" w:fill="FFFFFF"/>
          <w:lang w:val="en-US" w:eastAsia="zh-CN"/>
        </w:rPr>
        <w:t>及涵洞工程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施工投标人的推荐人，并承诺履行以下职责：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保证投标人具备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  <w:lang w:eastAsia="zh-CN"/>
        </w:rPr>
        <w:t>路基土石方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  <w:lang w:val="en-US" w:eastAsia="zh-CN"/>
        </w:rPr>
        <w:t>及涵洞</w:t>
      </w: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施工承包能力。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保证投标人人员、设备等方面具有相应的施工和管理能力。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保证投标人不将工程违法、非法转包、分包。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>保证投标人不会以招标人名义对外拖欠工人工资、材料款、机械款等一切费用。</w:t>
      </w:r>
    </w:p>
    <w:p>
      <w:pPr>
        <w:widowControl/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 xml:space="preserve">                                           推荐人：（签章）</w:t>
      </w:r>
    </w:p>
    <w:p>
      <w:pPr>
        <w:widowControl/>
        <w:shd w:val="clear" w:color="auto" w:fill="FFFFFF"/>
        <w:spacing w:line="540" w:lineRule="exact"/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</w:pPr>
      <w:r>
        <w:rPr>
          <w:rStyle w:val="4"/>
          <w:rFonts w:hint="eastAsia" w:ascii="宋体" w:hAnsi="宋体"/>
          <w:b w:val="0"/>
          <w:bCs w:val="0"/>
          <w:color w:val="000000"/>
          <w:kern w:val="0"/>
          <w:highlight w:val="none"/>
          <w:shd w:val="clear" w:color="auto" w:fill="FFFFFF"/>
        </w:rPr>
        <w:t xml:space="preserve">                     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32C"/>
    <w:multiLevelType w:val="multilevel"/>
    <w:tmpl w:val="34FF532C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903FF"/>
    <w:rsid w:val="18A90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2019-08-13T06:27:00Z</dcterms:created>
  <dc:creator>米兰熏衣草</dc:creator>
  <cp:lastModifiedBy>米兰熏衣草</cp:lastModifiedBy>
  <dcterms:modified xsi:type="dcterms:W3CDTF">2019-08-13T06:28:08Z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